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A19AD" w:rsidP="006A27ED" w:rsidRDefault="002F2948" w14:paraId="26C3E9C5" w14:textId="1AADBDD1">
      <w:r>
        <w:rPr>
          <w:rFonts w:cs="Arial"/>
          <w:b/>
        </w:rPr>
        <w:t>Transforming Franklin Street</w:t>
      </w:r>
      <w:r w:rsidR="00E912AF">
        <w:rPr>
          <w:rFonts w:cs="Arial"/>
          <w:b/>
        </w:rPr>
        <w:tab/>
      </w:r>
      <w:r w:rsidR="00E912AF">
        <w:rPr>
          <w:rFonts w:cs="Arial"/>
          <w:b/>
        </w:rPr>
        <w:tab/>
      </w:r>
      <w:r>
        <w:rPr>
          <w:rFonts w:cs="Arial"/>
          <w:b/>
        </w:rPr>
        <w:tab/>
      </w:r>
      <w:r>
        <w:rPr>
          <w:rFonts w:cs="Arial"/>
          <w:b/>
        </w:rPr>
        <w:tab/>
      </w:r>
      <w:r>
        <w:rPr>
          <w:rFonts w:cs="Arial"/>
          <w:b/>
        </w:rPr>
        <w:tab/>
      </w:r>
      <w:r>
        <w:rPr>
          <w:rFonts w:cs="Arial"/>
          <w:b/>
        </w:rPr>
        <w:tab/>
      </w:r>
      <w:r w:rsidR="00D650BF">
        <w:rPr>
          <w:noProof/>
        </w:rPr>
        <w:drawing>
          <wp:inline distT="0" distB="0" distL="0" distR="0" wp14:anchorId="282D8A59" wp14:editId="067C940E">
            <wp:extent cx="990600" cy="952500"/>
            <wp:effectExtent l="0" t="0" r="0" b="0"/>
            <wp:docPr id="2" name="Picture 1" descr="Description: 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0600" cy="952500"/>
                    </a:xfrm>
                    <a:prstGeom prst="rect">
                      <a:avLst/>
                    </a:prstGeom>
                    <a:noFill/>
                    <a:ln>
                      <a:noFill/>
                    </a:ln>
                  </pic:spPr>
                </pic:pic>
              </a:graphicData>
            </a:graphic>
          </wp:inline>
        </w:drawing>
      </w:r>
    </w:p>
    <w:p w:rsidR="00D650BF" w:rsidP="00156558" w:rsidRDefault="00156558" w14:paraId="44EBFEB6" w14:textId="369CF1D8">
      <w:pPr>
        <w:ind w:left="-709"/>
      </w:pPr>
      <w:r>
        <w:rPr>
          <w:noProof/>
        </w:rPr>
        <w:drawing>
          <wp:inline distT="0" distB="0" distL="0" distR="0" wp14:anchorId="3F68546E" wp14:editId="4382F401">
            <wp:extent cx="6629400" cy="190829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41608" cy="1911810"/>
                    </a:xfrm>
                    <a:prstGeom prst="rect">
                      <a:avLst/>
                    </a:prstGeom>
                    <a:noFill/>
                    <a:ln>
                      <a:noFill/>
                    </a:ln>
                  </pic:spPr>
                </pic:pic>
              </a:graphicData>
            </a:graphic>
          </wp:inline>
        </w:drawing>
      </w:r>
    </w:p>
    <w:p w:rsidR="00721158" w:rsidP="006A27ED" w:rsidRDefault="00721158" w14:paraId="5B12F552" w14:textId="77777777"/>
    <w:p w:rsidR="00301E9B" w:rsidP="006A27ED" w:rsidRDefault="00301E9B" w14:paraId="42A3587E" w14:textId="6E2D9D71">
      <w:r>
        <w:t xml:space="preserve">Along with a new Market Square and Queens </w:t>
      </w:r>
      <w:r w:rsidR="00F00F52">
        <w:t>C</w:t>
      </w:r>
      <w:r>
        <w:t xml:space="preserve">orner </w:t>
      </w:r>
      <w:r w:rsidR="00F00F52">
        <w:t>B</w:t>
      </w:r>
      <w:r>
        <w:t>uilding</w:t>
      </w:r>
      <w:r w:rsidR="00F00F52">
        <w:t>,</w:t>
      </w:r>
      <w:r>
        <w:t xml:space="preserve"> the transformation of Franklin Street will continue </w:t>
      </w:r>
      <w:r w:rsidR="00896505">
        <w:t xml:space="preserve">the </w:t>
      </w:r>
      <w:r>
        <w:t>City of Melbourne’s investment in the Queen Victoria Market precinct.</w:t>
      </w:r>
    </w:p>
    <w:p w:rsidRPr="00301E9B" w:rsidR="00156558" w:rsidP="00301E9B" w:rsidRDefault="00301E9B" w14:paraId="114BDC2F" w14:textId="5DFFCFC1">
      <w:pPr>
        <w:rPr>
          <w:rStyle w:val="normaltextrun"/>
        </w:rPr>
      </w:pPr>
      <w:r>
        <w:t>The main works to remove the Franklin Street and Queen Street roundabout and realign the roadway w</w:t>
      </w:r>
      <w:r w:rsidR="00F00F52">
        <w:t>as</w:t>
      </w:r>
      <w:r>
        <w:t xml:space="preserve"> completed in May 2024. </w:t>
      </w:r>
    </w:p>
    <w:p w:rsidRPr="00156558" w:rsidR="00156558" w:rsidP="00156558" w:rsidRDefault="00156558" w14:paraId="3C29E6AB" w14:textId="4C120BE2">
      <w:pPr>
        <w:pStyle w:val="paragraph"/>
        <w:spacing w:before="0" w:beforeAutospacing="0" w:after="0" w:afterAutospacing="0"/>
        <w:textAlignment w:val="baseline"/>
        <w:rPr>
          <w:rStyle w:val="eop"/>
          <w:rFonts w:ascii="Arial" w:hAnsi="Arial" w:cs="Arial"/>
          <w:color w:val="23242B"/>
          <w:sz w:val="22"/>
          <w:szCs w:val="22"/>
        </w:rPr>
      </w:pPr>
      <w:r w:rsidRPr="00156558">
        <w:rPr>
          <w:rStyle w:val="normaltextrun"/>
          <w:rFonts w:ascii="Arial" w:hAnsi="Arial" w:cs="Arial"/>
          <w:color w:val="23242B"/>
          <w:sz w:val="22"/>
          <w:szCs w:val="22"/>
          <w:lang w:val="en-US"/>
        </w:rPr>
        <w:t xml:space="preserve">The </w:t>
      </w:r>
      <w:r w:rsidR="00301E9B">
        <w:rPr>
          <w:rStyle w:val="normaltextrun"/>
          <w:rFonts w:ascii="Arial" w:hAnsi="Arial" w:cs="Arial"/>
          <w:color w:val="23242B"/>
          <w:sz w:val="22"/>
          <w:szCs w:val="22"/>
          <w:lang w:val="en-US"/>
        </w:rPr>
        <w:t>Franklin Street transformation project</w:t>
      </w:r>
      <w:r w:rsidRPr="00156558">
        <w:rPr>
          <w:rStyle w:val="normaltextrun"/>
          <w:rFonts w:ascii="Arial" w:hAnsi="Arial" w:cs="Arial"/>
          <w:color w:val="23242B"/>
          <w:sz w:val="22"/>
          <w:szCs w:val="22"/>
          <w:lang w:val="en-US"/>
        </w:rPr>
        <w:t xml:space="preserve"> proposes:</w:t>
      </w:r>
      <w:r w:rsidRPr="00156558">
        <w:rPr>
          <w:rStyle w:val="eop"/>
          <w:rFonts w:ascii="Arial" w:hAnsi="Arial" w:cs="Arial"/>
          <w:color w:val="23242B"/>
          <w:sz w:val="22"/>
          <w:szCs w:val="22"/>
        </w:rPr>
        <w:t> </w:t>
      </w:r>
    </w:p>
    <w:p w:rsidRPr="00156558" w:rsidR="00156558" w:rsidP="00156558" w:rsidRDefault="00156558" w14:paraId="2E82F1C8" w14:textId="77777777">
      <w:pPr>
        <w:pStyle w:val="paragraph"/>
        <w:spacing w:before="0" w:beforeAutospacing="0" w:after="0" w:afterAutospacing="0"/>
        <w:textAlignment w:val="baseline"/>
        <w:rPr>
          <w:rFonts w:ascii="Segoe UI" w:hAnsi="Segoe UI" w:cs="Segoe UI"/>
          <w:sz w:val="22"/>
          <w:szCs w:val="22"/>
        </w:rPr>
      </w:pPr>
    </w:p>
    <w:p w:rsidRPr="00156558" w:rsidR="00156558" w:rsidP="00156558" w:rsidRDefault="00156558" w14:paraId="70826051" w14:textId="605F0F79">
      <w:pPr>
        <w:pStyle w:val="ListParagraph"/>
        <w:numPr>
          <w:ilvl w:val="0"/>
          <w:numId w:val="2"/>
        </w:numPr>
        <w:rPr>
          <w:sz w:val="22"/>
          <w:szCs w:val="22"/>
        </w:rPr>
      </w:pPr>
      <w:r w:rsidRPr="00156558">
        <w:rPr>
          <w:sz w:val="22"/>
          <w:szCs w:val="22"/>
        </w:rPr>
        <w:t>1,</w:t>
      </w:r>
      <w:r w:rsidR="00FC418A">
        <w:rPr>
          <w:sz w:val="22"/>
          <w:szCs w:val="22"/>
        </w:rPr>
        <w:t>800m2 of biodiversity</w:t>
      </w:r>
      <w:r w:rsidR="00896505">
        <w:rPr>
          <w:sz w:val="22"/>
          <w:szCs w:val="22"/>
        </w:rPr>
        <w:t>-</w:t>
      </w:r>
      <w:r w:rsidR="00FC418A">
        <w:rPr>
          <w:sz w:val="22"/>
          <w:szCs w:val="22"/>
        </w:rPr>
        <w:t>focused planting</w:t>
      </w:r>
      <w:r w:rsidR="00896505">
        <w:rPr>
          <w:sz w:val="22"/>
          <w:szCs w:val="22"/>
        </w:rPr>
        <w:t>.</w:t>
      </w:r>
    </w:p>
    <w:p w:rsidRPr="00156558" w:rsidR="00156558" w:rsidP="00156558" w:rsidRDefault="00FC418A" w14:paraId="54B5FB63" w14:textId="39E18619">
      <w:pPr>
        <w:pStyle w:val="ListParagraph"/>
        <w:numPr>
          <w:ilvl w:val="0"/>
          <w:numId w:val="2"/>
        </w:numPr>
        <w:rPr>
          <w:sz w:val="22"/>
          <w:szCs w:val="22"/>
        </w:rPr>
      </w:pPr>
      <w:r>
        <w:rPr>
          <w:sz w:val="22"/>
          <w:szCs w:val="22"/>
        </w:rPr>
        <w:t xml:space="preserve">Turning four lanes </w:t>
      </w:r>
      <w:r w:rsidRPr="00156558" w:rsidR="00156558">
        <w:rPr>
          <w:sz w:val="22"/>
          <w:szCs w:val="22"/>
        </w:rPr>
        <w:t xml:space="preserve">of </w:t>
      </w:r>
      <w:r>
        <w:rPr>
          <w:sz w:val="22"/>
          <w:szCs w:val="22"/>
        </w:rPr>
        <w:t>traffic into two, maintaining access for motorists in both directions and reduced car parking</w:t>
      </w:r>
      <w:r w:rsidR="00896505">
        <w:rPr>
          <w:sz w:val="22"/>
          <w:szCs w:val="22"/>
        </w:rPr>
        <w:t>.</w:t>
      </w:r>
    </w:p>
    <w:p w:rsidRPr="00156558" w:rsidR="00156558" w:rsidP="00156558" w:rsidRDefault="00FC418A" w14:paraId="6479D776" w14:textId="6F0A6A1C">
      <w:pPr>
        <w:pStyle w:val="ListParagraph"/>
        <w:numPr>
          <w:ilvl w:val="0"/>
          <w:numId w:val="2"/>
        </w:numPr>
        <w:rPr>
          <w:sz w:val="22"/>
          <w:szCs w:val="22"/>
        </w:rPr>
      </w:pPr>
      <w:r>
        <w:rPr>
          <w:sz w:val="22"/>
          <w:szCs w:val="22"/>
        </w:rPr>
        <w:t>Better connections for people moving between the CBD and Queen Victoria Market</w:t>
      </w:r>
      <w:r w:rsidR="00896505">
        <w:rPr>
          <w:sz w:val="22"/>
          <w:szCs w:val="22"/>
        </w:rPr>
        <w:t>.</w:t>
      </w:r>
    </w:p>
    <w:p w:rsidR="00156558" w:rsidP="00156558" w:rsidRDefault="00156558" w14:paraId="314BA32F" w14:textId="470E79B0">
      <w:pPr>
        <w:pStyle w:val="ListParagraph"/>
        <w:numPr>
          <w:ilvl w:val="0"/>
          <w:numId w:val="2"/>
        </w:numPr>
        <w:rPr>
          <w:sz w:val="22"/>
          <w:szCs w:val="22"/>
        </w:rPr>
      </w:pPr>
      <w:r w:rsidRPr="00156558">
        <w:rPr>
          <w:sz w:val="22"/>
          <w:szCs w:val="22"/>
        </w:rPr>
        <w:t>More trees and plants</w:t>
      </w:r>
      <w:r w:rsidR="00FC418A">
        <w:rPr>
          <w:sz w:val="22"/>
          <w:szCs w:val="22"/>
        </w:rPr>
        <w:t>;</w:t>
      </w:r>
      <w:r>
        <w:rPr>
          <w:sz w:val="22"/>
          <w:szCs w:val="22"/>
        </w:rPr>
        <w:t xml:space="preserve"> </w:t>
      </w:r>
      <w:r w:rsidR="00FC418A">
        <w:rPr>
          <w:sz w:val="22"/>
          <w:szCs w:val="22"/>
        </w:rPr>
        <w:t xml:space="preserve">targeting for 40 per cent tree canopy cover and helping to create a cooler </w:t>
      </w:r>
      <w:r w:rsidR="00DC559F">
        <w:rPr>
          <w:sz w:val="22"/>
          <w:szCs w:val="22"/>
        </w:rPr>
        <w:t>environment.</w:t>
      </w:r>
    </w:p>
    <w:p w:rsidR="00FC418A" w:rsidP="00156558" w:rsidRDefault="00F00F52" w14:paraId="0B235018" w14:textId="545FCB0B">
      <w:pPr>
        <w:pStyle w:val="ListParagraph"/>
        <w:numPr>
          <w:ilvl w:val="0"/>
          <w:numId w:val="2"/>
        </w:numPr>
        <w:rPr>
          <w:sz w:val="22"/>
          <w:szCs w:val="22"/>
        </w:rPr>
      </w:pPr>
      <w:r>
        <w:rPr>
          <w:sz w:val="22"/>
          <w:szCs w:val="22"/>
        </w:rPr>
        <w:t>Opportunit</w:t>
      </w:r>
      <w:r w:rsidR="00896505">
        <w:rPr>
          <w:sz w:val="22"/>
          <w:szCs w:val="22"/>
        </w:rPr>
        <w:t>ies</w:t>
      </w:r>
      <w:r>
        <w:rPr>
          <w:sz w:val="22"/>
          <w:szCs w:val="22"/>
        </w:rPr>
        <w:t xml:space="preserve"> for i</w:t>
      </w:r>
      <w:r w:rsidR="00FC418A">
        <w:rPr>
          <w:sz w:val="22"/>
          <w:szCs w:val="22"/>
        </w:rPr>
        <w:t>ntegrated public art in partnership with Traditional Owners</w:t>
      </w:r>
      <w:r>
        <w:rPr>
          <w:sz w:val="22"/>
          <w:szCs w:val="22"/>
        </w:rPr>
        <w:t xml:space="preserve"> throughout the street</w:t>
      </w:r>
      <w:r w:rsidR="00896505">
        <w:rPr>
          <w:sz w:val="22"/>
          <w:szCs w:val="22"/>
        </w:rPr>
        <w:t>.</w:t>
      </w:r>
    </w:p>
    <w:p w:rsidRPr="00D572D5" w:rsidR="00FC418A" w:rsidP="00156558" w:rsidRDefault="00FC418A" w14:paraId="6EACF694" w14:textId="79FD34A4">
      <w:pPr>
        <w:pStyle w:val="ListParagraph"/>
        <w:numPr>
          <w:ilvl w:val="0"/>
          <w:numId w:val="2"/>
        </w:numPr>
        <w:rPr>
          <w:rStyle w:val="eop"/>
          <w:rFonts w:cs="Arial"/>
          <w:sz w:val="22"/>
          <w:szCs w:val="22"/>
        </w:rPr>
      </w:pPr>
      <w:r w:rsidRPr="00D572D5">
        <w:rPr>
          <w:rStyle w:val="normaltextrun"/>
          <w:rFonts w:cs="Arial"/>
          <w:color w:val="23242B"/>
          <w:sz w:val="22"/>
          <w:szCs w:val="22"/>
        </w:rPr>
        <w:t xml:space="preserve">Improved safety for the community with new pedestrian crossings, </w:t>
      </w:r>
      <w:proofErr w:type="gramStart"/>
      <w:r w:rsidRPr="00D572D5">
        <w:rPr>
          <w:rStyle w:val="normaltextrun"/>
          <w:rFonts w:cs="Arial"/>
          <w:color w:val="23242B"/>
          <w:sz w:val="22"/>
          <w:szCs w:val="22"/>
        </w:rPr>
        <w:t>lighting</w:t>
      </w:r>
      <w:proofErr w:type="gramEnd"/>
      <w:r w:rsidRPr="00D572D5">
        <w:rPr>
          <w:rStyle w:val="normaltextrun"/>
          <w:rFonts w:cs="Arial"/>
          <w:color w:val="23242B"/>
          <w:sz w:val="22"/>
          <w:szCs w:val="22"/>
        </w:rPr>
        <w:t xml:space="preserve"> and reduced traffic flow</w:t>
      </w:r>
      <w:r w:rsidR="00896505">
        <w:rPr>
          <w:rStyle w:val="eop"/>
          <w:rFonts w:cs="Arial"/>
          <w:color w:val="23242B"/>
          <w:sz w:val="22"/>
          <w:szCs w:val="22"/>
        </w:rPr>
        <w:t>.</w:t>
      </w:r>
    </w:p>
    <w:p w:rsidRPr="00D572D5" w:rsidR="00FC418A" w:rsidP="00156558" w:rsidRDefault="00FC418A" w14:paraId="72C86ACC" w14:textId="01D97B02">
      <w:pPr>
        <w:pStyle w:val="ListParagraph"/>
        <w:numPr>
          <w:ilvl w:val="0"/>
          <w:numId w:val="2"/>
        </w:numPr>
        <w:rPr>
          <w:rFonts w:cs="Arial"/>
          <w:sz w:val="22"/>
          <w:szCs w:val="22"/>
        </w:rPr>
      </w:pPr>
      <w:r w:rsidRPr="00D572D5">
        <w:rPr>
          <w:rStyle w:val="normaltextrun"/>
          <w:rFonts w:cs="Arial"/>
          <w:color w:val="23242B"/>
          <w:sz w:val="22"/>
          <w:szCs w:val="22"/>
          <w:lang w:val="en"/>
        </w:rPr>
        <w:t>Stormwater flooding management with draining upgrades and water</w:t>
      </w:r>
      <w:r w:rsidR="00896505">
        <w:rPr>
          <w:rStyle w:val="normaltextrun"/>
          <w:rFonts w:cs="Arial"/>
          <w:color w:val="23242B"/>
          <w:sz w:val="22"/>
          <w:szCs w:val="22"/>
          <w:lang w:val="en"/>
        </w:rPr>
        <w:t>-</w:t>
      </w:r>
      <w:r w:rsidRPr="00D572D5">
        <w:rPr>
          <w:rStyle w:val="normaltextrun"/>
          <w:rFonts w:cs="Arial"/>
          <w:color w:val="23242B"/>
          <w:sz w:val="22"/>
          <w:szCs w:val="22"/>
          <w:lang w:val="en"/>
        </w:rPr>
        <w:t>sensitive urban design solutions.</w:t>
      </w:r>
      <w:r w:rsidRPr="00D572D5">
        <w:rPr>
          <w:rStyle w:val="eop"/>
          <w:rFonts w:cs="Arial"/>
          <w:color w:val="23242B"/>
          <w:sz w:val="22"/>
          <w:szCs w:val="22"/>
        </w:rPr>
        <w:t> </w:t>
      </w:r>
    </w:p>
    <w:p w:rsidR="00156558" w:rsidP="00156558" w:rsidRDefault="00156558" w14:paraId="7E03D5BA" w14:textId="77777777">
      <w:pPr>
        <w:spacing w:after="0" w:line="240" w:lineRule="auto"/>
        <w:textAlignment w:val="baseline"/>
        <w:rPr>
          <w:rFonts w:eastAsia="Times New Roman" w:cs="Arial"/>
          <w:color w:val="23242B"/>
          <w:sz w:val="20"/>
          <w:szCs w:val="20"/>
        </w:rPr>
      </w:pPr>
    </w:p>
    <w:p w:rsidR="001579D7" w:rsidP="001579D7" w:rsidRDefault="001579D7" w14:paraId="41DC0AE5" w14:textId="77777777">
      <w:pPr>
        <w:rPr>
          <w:b/>
        </w:rPr>
      </w:pPr>
    </w:p>
    <w:p w:rsidR="001579D7" w:rsidP="001579D7" w:rsidRDefault="001579D7" w14:paraId="1BC0F1AF" w14:textId="77777777">
      <w:pPr>
        <w:rPr>
          <w:b/>
        </w:rPr>
      </w:pPr>
    </w:p>
    <w:p w:rsidRPr="00D40347" w:rsidR="001579D7" w:rsidP="001579D7" w:rsidRDefault="001579D7" w14:paraId="4B664F69" w14:textId="77777777">
      <w:pPr>
        <w:rPr>
          <w:b/>
        </w:rPr>
      </w:pPr>
    </w:p>
    <w:p w:rsidR="001579D7" w:rsidP="001579D7" w:rsidRDefault="001579D7" w14:paraId="606DB0CD" w14:textId="77777777">
      <w:pPr>
        <w:rPr>
          <w:b/>
        </w:rPr>
      </w:pPr>
    </w:p>
    <w:p w:rsidR="001579D7" w:rsidP="001579D7" w:rsidRDefault="001579D7" w14:paraId="768A9BFC" w14:textId="77777777">
      <w:pPr>
        <w:rPr>
          <w:b/>
        </w:rPr>
      </w:pPr>
    </w:p>
    <w:p w:rsidR="001579D7" w:rsidP="001579D7" w:rsidRDefault="001579D7" w14:paraId="10C6AD66" w14:textId="77777777">
      <w:pPr>
        <w:rPr>
          <w:b/>
        </w:rPr>
      </w:pPr>
    </w:p>
    <w:p w:rsidR="001579D7" w:rsidP="001579D7" w:rsidRDefault="001579D7" w14:paraId="08B83097" w14:textId="77777777">
      <w:pPr>
        <w:rPr>
          <w:b/>
        </w:rPr>
      </w:pPr>
    </w:p>
    <w:p w:rsidR="00721158" w:rsidP="001579D7" w:rsidRDefault="00721158" w14:paraId="2A42F466" w14:textId="77777777">
      <w:pPr>
        <w:rPr>
          <w:b/>
        </w:rPr>
      </w:pPr>
    </w:p>
    <w:p w:rsidRPr="001579D7" w:rsidR="001579D7" w:rsidP="001579D7" w:rsidRDefault="001579D7" w14:paraId="0851F502" w14:textId="129B7350">
      <w:pPr>
        <w:rPr>
          <w:b/>
        </w:rPr>
      </w:pPr>
      <w:r>
        <w:rPr>
          <w:b/>
        </w:rPr>
        <w:lastRenderedPageBreak/>
        <w:t>View looking east down Franklin Street</w:t>
      </w:r>
    </w:p>
    <w:p w:rsidR="0046107D" w:rsidP="0046107D" w:rsidRDefault="00305E8A" w14:paraId="42DD87C5" w14:textId="1DA901E6">
      <w:r>
        <w:rPr>
          <w:noProof/>
        </w:rPr>
        <w:drawing>
          <wp:inline distT="0" distB="0" distL="0" distR="0" wp14:anchorId="01B2B33F" wp14:editId="0E1C93E3">
            <wp:extent cx="5724525" cy="3219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4525" cy="3219450"/>
                    </a:xfrm>
                    <a:prstGeom prst="rect">
                      <a:avLst/>
                    </a:prstGeom>
                    <a:noFill/>
                    <a:ln>
                      <a:noFill/>
                    </a:ln>
                  </pic:spPr>
                </pic:pic>
              </a:graphicData>
            </a:graphic>
          </wp:inline>
        </w:drawing>
      </w:r>
    </w:p>
    <w:p w:rsidR="00721158" w:rsidP="0046107D" w:rsidRDefault="0046107D" w14:paraId="5D8FABBB" w14:textId="6A2A8400">
      <w:r w:rsidR="0046107D">
        <w:rPr/>
        <w:t>Artist</w:t>
      </w:r>
      <w:r w:rsidR="00926BD6">
        <w:rPr/>
        <w:t>’</w:t>
      </w:r>
      <w:r w:rsidR="0046107D">
        <w:rPr/>
        <w:t xml:space="preserve">s impression of </w:t>
      </w:r>
      <w:r w:rsidR="001579D7">
        <w:rPr/>
        <w:t>Franklin Street looking east towards Swanston Street</w:t>
      </w:r>
      <w:r w:rsidR="0046107D">
        <w:rPr/>
        <w:t xml:space="preserve">. It shows </w:t>
      </w:r>
      <w:r w:rsidR="001579D7">
        <w:rPr/>
        <w:t xml:space="preserve">the traffic lanes reduced to one </w:t>
      </w:r>
      <w:r w:rsidR="0053670F">
        <w:rPr/>
        <w:t xml:space="preserve">lane </w:t>
      </w:r>
      <w:r w:rsidR="001579D7">
        <w:rPr/>
        <w:t xml:space="preserve">each way with parking along the north side of the street and reduced parking along the south. Dedicated bike lanes are on either side of the </w:t>
      </w:r>
      <w:r w:rsidR="0053670F">
        <w:rPr/>
        <w:t xml:space="preserve">road </w:t>
      </w:r>
      <w:r w:rsidR="001579D7">
        <w:rPr/>
        <w:t xml:space="preserve">with separation kerbs for </w:t>
      </w:r>
      <w:r w:rsidR="00083D86">
        <w:rPr/>
        <w:t xml:space="preserve">increased </w:t>
      </w:r>
      <w:r w:rsidR="001579D7">
        <w:rPr/>
        <w:t>safety.</w:t>
      </w:r>
      <w:r w:rsidR="0053670F">
        <w:rPr/>
        <w:t xml:space="preserve"> There is a significant increase of vegetation to the southern footpath, including large trees and understorey plants</w:t>
      </w:r>
      <w:r w:rsidR="00A32264">
        <w:rPr/>
        <w:t>.</w:t>
      </w:r>
      <w:r w:rsidR="10759C4A">
        <w:rPr/>
        <w:t xml:space="preserve"> The concept design includes </w:t>
      </w:r>
      <w:r w:rsidR="53298D9C">
        <w:rPr/>
        <w:t xml:space="preserve">the </w:t>
      </w:r>
      <w:r w:rsidR="10759C4A">
        <w:rPr/>
        <w:t xml:space="preserve">proposed removal of </w:t>
      </w:r>
      <w:r w:rsidR="2513C0FD">
        <w:rPr/>
        <w:t xml:space="preserve">the </w:t>
      </w:r>
      <w:r w:rsidR="10759C4A">
        <w:rPr/>
        <w:t>existing public toilet at the intersection with Elizabeth Street, noting increased provision of contemporary facilities across the precinct</w:t>
      </w:r>
      <w:r w:rsidR="1D853BE9">
        <w:rPr/>
        <w:t>.</w:t>
      </w:r>
    </w:p>
    <w:p w:rsidRPr="00083D86" w:rsidR="00F61498" w:rsidP="0046107D" w:rsidRDefault="00F61498" w14:paraId="6B6E93D5" w14:textId="77777777"/>
    <w:p w:rsidR="005E5812" w:rsidP="0046107D" w:rsidRDefault="005E5812" w14:paraId="7A513ECE" w14:textId="77777777">
      <w:pPr>
        <w:rPr>
          <w:b/>
        </w:rPr>
      </w:pPr>
    </w:p>
    <w:p w:rsidR="005E5812" w:rsidP="0046107D" w:rsidRDefault="005E5812" w14:paraId="42E48B2D" w14:textId="77777777">
      <w:pPr>
        <w:rPr>
          <w:b/>
        </w:rPr>
      </w:pPr>
    </w:p>
    <w:p w:rsidR="005E5812" w:rsidP="0046107D" w:rsidRDefault="005E5812" w14:paraId="4BCD20E6" w14:textId="77777777">
      <w:pPr>
        <w:rPr>
          <w:b/>
        </w:rPr>
      </w:pPr>
    </w:p>
    <w:p w:rsidR="005E5812" w:rsidP="0046107D" w:rsidRDefault="005E5812" w14:paraId="5556E8FE" w14:textId="77777777">
      <w:pPr>
        <w:rPr>
          <w:b/>
        </w:rPr>
      </w:pPr>
    </w:p>
    <w:p w:rsidR="005E5812" w:rsidP="0046107D" w:rsidRDefault="005E5812" w14:paraId="4FB05E9C" w14:textId="77777777">
      <w:pPr>
        <w:rPr>
          <w:b/>
        </w:rPr>
      </w:pPr>
    </w:p>
    <w:p w:rsidR="005E5812" w:rsidP="0046107D" w:rsidRDefault="005E5812" w14:paraId="410D4708" w14:textId="77777777">
      <w:pPr>
        <w:rPr>
          <w:b/>
        </w:rPr>
      </w:pPr>
    </w:p>
    <w:p w:rsidR="005E5812" w:rsidP="0046107D" w:rsidRDefault="005E5812" w14:paraId="5F4547A9" w14:textId="77777777">
      <w:pPr>
        <w:rPr>
          <w:b/>
        </w:rPr>
      </w:pPr>
    </w:p>
    <w:p w:rsidR="005E5812" w:rsidP="0046107D" w:rsidRDefault="005E5812" w14:paraId="1060513A" w14:textId="77777777">
      <w:pPr>
        <w:rPr>
          <w:b/>
        </w:rPr>
      </w:pPr>
    </w:p>
    <w:p w:rsidR="005E5812" w:rsidP="0046107D" w:rsidRDefault="005E5812" w14:paraId="08229765" w14:textId="77777777">
      <w:pPr>
        <w:rPr>
          <w:b/>
        </w:rPr>
      </w:pPr>
    </w:p>
    <w:p w:rsidR="005E5812" w:rsidP="0046107D" w:rsidRDefault="005E5812" w14:paraId="297568DE" w14:textId="77777777">
      <w:pPr>
        <w:rPr>
          <w:b/>
        </w:rPr>
      </w:pPr>
    </w:p>
    <w:p w:rsidR="005E5812" w:rsidP="0046107D" w:rsidRDefault="005E5812" w14:paraId="22D5C2EB" w14:textId="77777777">
      <w:pPr>
        <w:rPr>
          <w:b/>
        </w:rPr>
      </w:pPr>
    </w:p>
    <w:p w:rsidR="005E5812" w:rsidP="0046107D" w:rsidRDefault="005E5812" w14:paraId="00CDE598" w14:textId="77777777">
      <w:pPr>
        <w:rPr>
          <w:b/>
        </w:rPr>
      </w:pPr>
    </w:p>
    <w:p w:rsidR="005E5812" w:rsidP="0046107D" w:rsidRDefault="005E5812" w14:paraId="3956A38C" w14:textId="77777777">
      <w:pPr>
        <w:rPr>
          <w:b/>
        </w:rPr>
      </w:pPr>
    </w:p>
    <w:p w:rsidR="005E5812" w:rsidP="0046107D" w:rsidRDefault="005E5812" w14:paraId="1116486E" w14:textId="77777777">
      <w:pPr>
        <w:rPr>
          <w:b/>
        </w:rPr>
      </w:pPr>
    </w:p>
    <w:p w:rsidR="005E5812" w:rsidP="0046107D" w:rsidRDefault="005E5812" w14:paraId="62325482" w14:textId="77777777">
      <w:pPr>
        <w:rPr>
          <w:b/>
        </w:rPr>
      </w:pPr>
    </w:p>
    <w:p w:rsidR="005E5812" w:rsidP="0046107D" w:rsidRDefault="005E5812" w14:paraId="33FF044B" w14:textId="77777777">
      <w:pPr>
        <w:rPr>
          <w:b/>
        </w:rPr>
      </w:pPr>
    </w:p>
    <w:p w:rsidR="005E5812" w:rsidP="0046107D" w:rsidRDefault="005E5812" w14:paraId="177A89EE" w14:textId="77777777">
      <w:pPr>
        <w:rPr>
          <w:b/>
        </w:rPr>
      </w:pPr>
    </w:p>
    <w:p w:rsidR="005E5812" w:rsidP="0046107D" w:rsidRDefault="005E5812" w14:paraId="4A497C10" w14:textId="77777777">
      <w:pPr>
        <w:rPr>
          <w:b/>
        </w:rPr>
      </w:pPr>
    </w:p>
    <w:p w:rsidR="001579D7" w:rsidP="0046107D" w:rsidRDefault="001579D7" w14:paraId="50BBDBCB" w14:textId="530A396A">
      <w:pPr>
        <w:rPr>
          <w:b/>
        </w:rPr>
      </w:pPr>
      <w:r>
        <w:rPr>
          <w:b/>
        </w:rPr>
        <w:t xml:space="preserve">View looking </w:t>
      </w:r>
      <w:r w:rsidR="00F61498">
        <w:rPr>
          <w:b/>
        </w:rPr>
        <w:t>west</w:t>
      </w:r>
      <w:r>
        <w:rPr>
          <w:b/>
        </w:rPr>
        <w:t xml:space="preserve"> </w:t>
      </w:r>
      <w:r w:rsidR="00F61498">
        <w:rPr>
          <w:b/>
        </w:rPr>
        <w:t>up</w:t>
      </w:r>
      <w:r>
        <w:rPr>
          <w:b/>
        </w:rPr>
        <w:t xml:space="preserve"> Franklin Street</w:t>
      </w:r>
      <w:r w:rsidR="00F61498">
        <w:rPr>
          <w:b/>
        </w:rPr>
        <w:t xml:space="preserve"> – </w:t>
      </w:r>
      <w:proofErr w:type="gramStart"/>
      <w:r w:rsidR="00F61498">
        <w:rPr>
          <w:b/>
        </w:rPr>
        <w:t>existing</w:t>
      </w:r>
      <w:proofErr w:type="gramEnd"/>
      <w:r w:rsidR="00F61498">
        <w:rPr>
          <w:b/>
        </w:rPr>
        <w:t xml:space="preserve"> </w:t>
      </w:r>
    </w:p>
    <w:p w:rsidR="00F61498" w:rsidP="0046107D" w:rsidRDefault="00F61498" w14:paraId="19E09C2F" w14:textId="06171DB7">
      <w:pPr>
        <w:rPr>
          <w:b/>
        </w:rPr>
      </w:pPr>
      <w:r>
        <w:rPr>
          <w:b/>
          <w:noProof/>
        </w:rPr>
        <w:drawing>
          <wp:inline distT="0" distB="0" distL="0" distR="0" wp14:anchorId="3B2C0F47" wp14:editId="2B7A4E5A">
            <wp:extent cx="5724525" cy="32194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4525" cy="3219450"/>
                    </a:xfrm>
                    <a:prstGeom prst="rect">
                      <a:avLst/>
                    </a:prstGeom>
                    <a:noFill/>
                    <a:ln>
                      <a:noFill/>
                    </a:ln>
                  </pic:spPr>
                </pic:pic>
              </a:graphicData>
            </a:graphic>
          </wp:inline>
        </w:drawing>
      </w:r>
    </w:p>
    <w:p w:rsidR="00F61498" w:rsidP="00F61498" w:rsidRDefault="00F61498" w14:paraId="7DCB8987" w14:textId="2313C9F3">
      <w:r>
        <w:t>Existing conditions of Franklin Street show parking in the central median and four lanes of traffic, two each direction with parking along both kerbs</w:t>
      </w:r>
      <w:r w:rsidR="00896505">
        <w:t>.</w:t>
      </w:r>
      <w:r w:rsidR="00FA1AAA">
        <w:t xml:space="preserve"> </w:t>
      </w:r>
      <w:r w:rsidR="00896505">
        <w:t>T</w:t>
      </w:r>
      <w:r w:rsidR="00FA1AAA">
        <w:t>he slider then reveals….</w:t>
      </w:r>
    </w:p>
    <w:p w:rsidR="00F61498" w:rsidP="0046107D" w:rsidRDefault="00F61498" w14:paraId="6C1AE26E" w14:textId="77777777">
      <w:pPr>
        <w:rPr>
          <w:b/>
        </w:rPr>
      </w:pPr>
    </w:p>
    <w:p w:rsidRPr="001579D7" w:rsidR="00F61498" w:rsidP="0046107D" w:rsidRDefault="00F61498" w14:paraId="2D181BF6" w14:textId="06E3CC22">
      <w:pPr>
        <w:rPr>
          <w:b/>
        </w:rPr>
      </w:pPr>
      <w:r>
        <w:rPr>
          <w:b/>
        </w:rPr>
        <w:t xml:space="preserve">View looking west up Franklin Street – </w:t>
      </w:r>
      <w:proofErr w:type="gramStart"/>
      <w:r>
        <w:rPr>
          <w:b/>
        </w:rPr>
        <w:t>proposed</w:t>
      </w:r>
      <w:proofErr w:type="gramEnd"/>
      <w:r>
        <w:rPr>
          <w:b/>
        </w:rPr>
        <w:t xml:space="preserve"> </w:t>
      </w:r>
    </w:p>
    <w:p w:rsidR="0046107D" w:rsidP="0046107D" w:rsidRDefault="00FA1AAA" w14:paraId="47DADD05" w14:textId="65768F5A">
      <w:r>
        <w:rPr>
          <w:noProof/>
        </w:rPr>
        <w:drawing>
          <wp:inline distT="0" distB="0" distL="0" distR="0" wp14:anchorId="73951B12" wp14:editId="7C659858">
            <wp:extent cx="5724525" cy="3219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4525" cy="3219450"/>
                    </a:xfrm>
                    <a:prstGeom prst="rect">
                      <a:avLst/>
                    </a:prstGeom>
                    <a:noFill/>
                    <a:ln>
                      <a:noFill/>
                    </a:ln>
                  </pic:spPr>
                </pic:pic>
              </a:graphicData>
            </a:graphic>
          </wp:inline>
        </w:drawing>
      </w:r>
    </w:p>
    <w:p w:rsidR="00721158" w:rsidP="00721158" w:rsidRDefault="00721158" w14:paraId="74578CCA" w14:textId="74BBDD9B">
      <w:r>
        <w:t xml:space="preserve">Artist’s impression of Franklin Street looking west towards Queen Street. It shows the </w:t>
      </w:r>
      <w:r w:rsidR="00083D86">
        <w:t xml:space="preserve">southern side of the street with </w:t>
      </w:r>
      <w:r w:rsidR="00896505">
        <w:t xml:space="preserve">a </w:t>
      </w:r>
      <w:r w:rsidR="00B4250B">
        <w:t xml:space="preserve">small social gathering space and an </w:t>
      </w:r>
      <w:r w:rsidR="00083D86">
        <w:t>increased area for greening with trees and understorey plant</w:t>
      </w:r>
      <w:r w:rsidR="00B4250B">
        <w:t xml:space="preserve">s. </w:t>
      </w:r>
      <w:r w:rsidR="00083D86">
        <w:t xml:space="preserve">Raised pedestrian crossings </w:t>
      </w:r>
      <w:r w:rsidR="00896505">
        <w:t xml:space="preserve">that </w:t>
      </w:r>
      <w:r w:rsidR="00083D86">
        <w:t>a</w:t>
      </w:r>
      <w:r w:rsidR="00D40347">
        <w:t xml:space="preserve">re </w:t>
      </w:r>
      <w:r w:rsidR="00083D86">
        <w:t>level with the footpaths encourage pedestrian safety from bikes and vehicles.</w:t>
      </w:r>
    </w:p>
    <w:p w:rsidR="006932B4" w:rsidP="0046107D" w:rsidRDefault="006932B4" w14:paraId="004C97D8" w14:textId="77777777">
      <w:pPr>
        <w:rPr>
          <w:b/>
        </w:rPr>
      </w:pPr>
    </w:p>
    <w:p w:rsidR="005E5812" w:rsidP="0046107D" w:rsidRDefault="005E5812" w14:paraId="49E9671E" w14:textId="77777777">
      <w:pPr>
        <w:rPr>
          <w:b/>
        </w:rPr>
      </w:pPr>
    </w:p>
    <w:p w:rsidR="005E5812" w:rsidP="0046107D" w:rsidRDefault="005E5812" w14:paraId="365D0383" w14:textId="77777777">
      <w:pPr>
        <w:rPr>
          <w:b/>
        </w:rPr>
      </w:pPr>
    </w:p>
    <w:p w:rsidR="005E5812" w:rsidP="0046107D" w:rsidRDefault="005E5812" w14:paraId="5DBB2B08" w14:textId="77777777">
      <w:pPr>
        <w:rPr>
          <w:b/>
        </w:rPr>
      </w:pPr>
    </w:p>
    <w:p w:rsidRPr="001579D7" w:rsidR="001579D7" w:rsidP="0046107D" w:rsidRDefault="001579D7" w14:paraId="038BB50F" w14:textId="295C8731">
      <w:pPr>
        <w:rPr>
          <w:b/>
        </w:rPr>
      </w:pPr>
      <w:r>
        <w:rPr>
          <w:b/>
        </w:rPr>
        <w:t>Existing typical section</w:t>
      </w:r>
    </w:p>
    <w:p w:rsidR="0046107D" w:rsidP="0046107D" w:rsidRDefault="001579D7" w14:paraId="25699426" w14:textId="49A37F83">
      <w:r>
        <w:rPr>
          <w:noProof/>
        </w:rPr>
        <w:drawing>
          <wp:inline distT="0" distB="0" distL="0" distR="0" wp14:anchorId="301F6B83" wp14:editId="63694DA4">
            <wp:extent cx="5649750" cy="2657475"/>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419" t="30470" r="5909" b="10451"/>
                    <a:stretch/>
                  </pic:blipFill>
                  <pic:spPr bwMode="auto">
                    <a:xfrm>
                      <a:off x="0" y="0"/>
                      <a:ext cx="5650925" cy="2658028"/>
                    </a:xfrm>
                    <a:prstGeom prst="rect">
                      <a:avLst/>
                    </a:prstGeom>
                    <a:noFill/>
                    <a:ln>
                      <a:noFill/>
                    </a:ln>
                    <a:extLst>
                      <a:ext uri="{53640926-AAD7-44D8-BBD7-CCE9431645EC}">
                        <a14:shadowObscured xmlns:a14="http://schemas.microsoft.com/office/drawing/2010/main"/>
                      </a:ext>
                    </a:extLst>
                  </pic:spPr>
                </pic:pic>
              </a:graphicData>
            </a:graphic>
          </wp:inline>
        </w:drawing>
      </w:r>
      <w:r w:rsidR="0046107D">
        <w:t xml:space="preserve"> </w:t>
      </w:r>
    </w:p>
    <w:p w:rsidR="0046107D" w:rsidP="0046107D" w:rsidRDefault="001579D7" w14:paraId="6C68C43F" w14:textId="3D8B69A6">
      <w:r>
        <w:t>A typical section show</w:t>
      </w:r>
      <w:r w:rsidR="00083D86">
        <w:t xml:space="preserve">s </w:t>
      </w:r>
      <w:r>
        <w:t>the current configuration of the street layout</w:t>
      </w:r>
      <w:r w:rsidR="00083D86">
        <w:t>. A wide four lane road with central parking bays in the centre of the street and parking bays along both the north and south side of the street. Narrow footpaths are planted with minimal trees.</w:t>
      </w:r>
      <w:r>
        <w:t xml:space="preserve"> </w:t>
      </w:r>
      <w:r w:rsidR="00083D86">
        <w:t>When the slider is move to the left it reveals….</w:t>
      </w:r>
    </w:p>
    <w:p w:rsidR="001579D7" w:rsidP="0046107D" w:rsidRDefault="001579D7" w14:paraId="336464CE" w14:textId="77777777"/>
    <w:p w:rsidRPr="001579D7" w:rsidR="001579D7" w:rsidP="001579D7" w:rsidRDefault="001579D7" w14:paraId="545334D2" w14:textId="41DA0FFA">
      <w:pPr>
        <w:rPr>
          <w:b/>
        </w:rPr>
      </w:pPr>
      <w:r>
        <w:rPr>
          <w:b/>
        </w:rPr>
        <w:t xml:space="preserve">Proposed typical </w:t>
      </w:r>
      <w:proofErr w:type="gramStart"/>
      <w:r>
        <w:rPr>
          <w:b/>
        </w:rPr>
        <w:t>section</w:t>
      </w:r>
      <w:proofErr w:type="gramEnd"/>
    </w:p>
    <w:p w:rsidR="001579D7" w:rsidP="0046107D" w:rsidRDefault="001579D7" w14:paraId="0BFC0F24" w14:textId="77777777"/>
    <w:p w:rsidR="001579D7" w:rsidP="0046107D" w:rsidRDefault="001579D7" w14:paraId="697FEF40" w14:textId="4198D774">
      <w:r>
        <w:rPr>
          <w:noProof/>
        </w:rPr>
        <w:drawing>
          <wp:inline distT="0" distB="0" distL="0" distR="0" wp14:anchorId="61DD0CC6" wp14:editId="1D15ABB7">
            <wp:extent cx="5229225" cy="2562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987" t="29412" r="4818" b="7294"/>
                    <a:stretch/>
                  </pic:blipFill>
                  <pic:spPr bwMode="auto">
                    <a:xfrm>
                      <a:off x="0" y="0"/>
                      <a:ext cx="5229225" cy="2562225"/>
                    </a:xfrm>
                    <a:prstGeom prst="rect">
                      <a:avLst/>
                    </a:prstGeom>
                    <a:noFill/>
                    <a:ln>
                      <a:noFill/>
                    </a:ln>
                    <a:extLst>
                      <a:ext uri="{53640926-AAD7-44D8-BBD7-CCE9431645EC}">
                        <a14:shadowObscured xmlns:a14="http://schemas.microsoft.com/office/drawing/2010/main"/>
                      </a:ext>
                    </a:extLst>
                  </pic:spPr>
                </pic:pic>
              </a:graphicData>
            </a:graphic>
          </wp:inline>
        </w:drawing>
      </w:r>
    </w:p>
    <w:p w:rsidR="00083D86" w:rsidP="00083D86" w:rsidRDefault="00083D86" w14:paraId="2585F553" w14:textId="49373602">
      <w:r>
        <w:t xml:space="preserve">A proposed section that has narrowed the road down from 4 lanes of traffic to two. </w:t>
      </w:r>
      <w:r w:rsidR="000C4D81">
        <w:t xml:space="preserve">There </w:t>
      </w:r>
      <w:r w:rsidR="000920D8">
        <w:t>are</w:t>
      </w:r>
      <w:r w:rsidR="000C4D81">
        <w:t xml:space="preserve"> now two dedicated bike lanes on either side of the road with separation kerbs and the existing street trees remain. The southern side of the street has a s</w:t>
      </w:r>
      <w:r>
        <w:t>ignificantly</w:t>
      </w:r>
      <w:r w:rsidR="000C4D81">
        <w:t xml:space="preserve"> </w:t>
      </w:r>
      <w:r>
        <w:t xml:space="preserve">increased area for </w:t>
      </w:r>
      <w:r w:rsidR="000C4D81">
        <w:t>planting</w:t>
      </w:r>
      <w:r>
        <w:t xml:space="preserve">, </w:t>
      </w:r>
      <w:r w:rsidR="000C4D81">
        <w:t>widened</w:t>
      </w:r>
      <w:r>
        <w:t xml:space="preserve"> footpaths</w:t>
      </w:r>
      <w:r w:rsidR="000C4D81">
        <w:t xml:space="preserve">, social gathering spaces </w:t>
      </w:r>
      <w:r>
        <w:t xml:space="preserve">and </w:t>
      </w:r>
      <w:r w:rsidR="000C4D81">
        <w:t>increased tree canopy</w:t>
      </w:r>
      <w:r>
        <w:t xml:space="preserve">.  </w:t>
      </w:r>
    </w:p>
    <w:p w:rsidR="0046107D" w:rsidP="0046107D" w:rsidRDefault="0046107D" w14:paraId="0A3D883F" w14:textId="3B7785F8"/>
    <w:p w:rsidRPr="00586CDD" w:rsidR="0046107D" w:rsidP="006A27ED" w:rsidRDefault="0046107D" w14:paraId="2C351FD1" w14:textId="77777777"/>
    <w:sectPr w:rsidRPr="00586CDD" w:rsidR="0046107D" w:rsidSect="001579D7">
      <w:pgSz w:w="11906" w:h="16838" w:orient="portrait"/>
      <w:pgMar w:top="709"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36AB"/>
    <w:multiLevelType w:val="hybridMultilevel"/>
    <w:tmpl w:val="6C96502C"/>
    <w:lvl w:ilvl="0" w:tplc="8EE8C2C4">
      <w:start w:val="1"/>
      <w:numFmt w:val="bullet"/>
      <w:pStyle w:val="ListParagraph"/>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start w:val="1"/>
      <w:numFmt w:val="bullet"/>
      <w:lvlText w:val=""/>
      <w:lvlJc w:val="left"/>
      <w:pPr>
        <w:ind w:left="2520" w:hanging="360"/>
      </w:pPr>
      <w:rPr>
        <w:rFonts w:hint="default" w:ascii="Symbol" w:hAnsi="Symbol"/>
      </w:rPr>
    </w:lvl>
    <w:lvl w:ilvl="4" w:tplc="0C090003">
      <w:start w:val="1"/>
      <w:numFmt w:val="bullet"/>
      <w:lvlText w:val="o"/>
      <w:lvlJc w:val="left"/>
      <w:pPr>
        <w:ind w:left="3240" w:hanging="360"/>
      </w:pPr>
      <w:rPr>
        <w:rFonts w:hint="default" w:ascii="Courier New" w:hAnsi="Courier New" w:cs="Courier New"/>
      </w:rPr>
    </w:lvl>
    <w:lvl w:ilvl="5" w:tplc="0C090005">
      <w:start w:val="1"/>
      <w:numFmt w:val="bullet"/>
      <w:lvlText w:val=""/>
      <w:lvlJc w:val="left"/>
      <w:pPr>
        <w:ind w:left="3960" w:hanging="360"/>
      </w:pPr>
      <w:rPr>
        <w:rFonts w:hint="default" w:ascii="Wingdings" w:hAnsi="Wingdings"/>
      </w:rPr>
    </w:lvl>
    <w:lvl w:ilvl="6" w:tplc="0C090001">
      <w:start w:val="1"/>
      <w:numFmt w:val="bullet"/>
      <w:lvlText w:val=""/>
      <w:lvlJc w:val="left"/>
      <w:pPr>
        <w:ind w:left="4680" w:hanging="360"/>
      </w:pPr>
      <w:rPr>
        <w:rFonts w:hint="default" w:ascii="Symbol" w:hAnsi="Symbol"/>
      </w:rPr>
    </w:lvl>
    <w:lvl w:ilvl="7" w:tplc="0C090003">
      <w:start w:val="1"/>
      <w:numFmt w:val="bullet"/>
      <w:lvlText w:val="o"/>
      <w:lvlJc w:val="left"/>
      <w:pPr>
        <w:ind w:left="5400" w:hanging="360"/>
      </w:pPr>
      <w:rPr>
        <w:rFonts w:hint="default" w:ascii="Courier New" w:hAnsi="Courier New" w:cs="Courier New"/>
      </w:rPr>
    </w:lvl>
    <w:lvl w:ilvl="8" w:tplc="0C090005">
      <w:start w:val="1"/>
      <w:numFmt w:val="bullet"/>
      <w:lvlText w:val=""/>
      <w:lvlJc w:val="left"/>
      <w:pPr>
        <w:ind w:left="6120" w:hanging="360"/>
      </w:pPr>
      <w:rPr>
        <w:rFonts w:hint="default" w:ascii="Wingdings" w:hAnsi="Wingdings"/>
      </w:rPr>
    </w:lvl>
  </w:abstractNum>
  <w:abstractNum w:abstractNumId="1" w15:restartNumberingAfterBreak="0">
    <w:nsid w:val="37CF2E75"/>
    <w:multiLevelType w:val="hybridMultilevel"/>
    <w:tmpl w:val="F590538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num w:numId="1" w16cid:durableId="270092747">
    <w:abstractNumId w:val="0"/>
  </w:num>
  <w:num w:numId="2" w16cid:durableId="1358196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0BF"/>
    <w:rsid w:val="000521C5"/>
    <w:rsid w:val="0008133F"/>
    <w:rsid w:val="00083D86"/>
    <w:rsid w:val="000920D8"/>
    <w:rsid w:val="000C4D81"/>
    <w:rsid w:val="000F7D41"/>
    <w:rsid w:val="00156558"/>
    <w:rsid w:val="001579D7"/>
    <w:rsid w:val="002F2948"/>
    <w:rsid w:val="00301E9B"/>
    <w:rsid w:val="00305E8A"/>
    <w:rsid w:val="003A6FC1"/>
    <w:rsid w:val="0043143B"/>
    <w:rsid w:val="0046107D"/>
    <w:rsid w:val="004A7D36"/>
    <w:rsid w:val="00532C76"/>
    <w:rsid w:val="0053670F"/>
    <w:rsid w:val="00572034"/>
    <w:rsid w:val="00586CDD"/>
    <w:rsid w:val="005E5812"/>
    <w:rsid w:val="005F3710"/>
    <w:rsid w:val="00682BD5"/>
    <w:rsid w:val="006932B4"/>
    <w:rsid w:val="006A19AD"/>
    <w:rsid w:val="006A27ED"/>
    <w:rsid w:val="006C5E7D"/>
    <w:rsid w:val="00721158"/>
    <w:rsid w:val="0075497C"/>
    <w:rsid w:val="007F1272"/>
    <w:rsid w:val="00896505"/>
    <w:rsid w:val="008B5EB6"/>
    <w:rsid w:val="008C4CEF"/>
    <w:rsid w:val="0091638B"/>
    <w:rsid w:val="00926BD6"/>
    <w:rsid w:val="00996FEF"/>
    <w:rsid w:val="009A22D8"/>
    <w:rsid w:val="009F5E8E"/>
    <w:rsid w:val="00A32264"/>
    <w:rsid w:val="00A36F5D"/>
    <w:rsid w:val="00AA73FB"/>
    <w:rsid w:val="00B335B8"/>
    <w:rsid w:val="00B4250B"/>
    <w:rsid w:val="00B6108D"/>
    <w:rsid w:val="00C742CD"/>
    <w:rsid w:val="00C863DF"/>
    <w:rsid w:val="00CB46AC"/>
    <w:rsid w:val="00CF085A"/>
    <w:rsid w:val="00D15879"/>
    <w:rsid w:val="00D40347"/>
    <w:rsid w:val="00D533DB"/>
    <w:rsid w:val="00D572D5"/>
    <w:rsid w:val="00D5761B"/>
    <w:rsid w:val="00D650BF"/>
    <w:rsid w:val="00D811B1"/>
    <w:rsid w:val="00DC559F"/>
    <w:rsid w:val="00DD2681"/>
    <w:rsid w:val="00E26878"/>
    <w:rsid w:val="00E912AF"/>
    <w:rsid w:val="00F00F52"/>
    <w:rsid w:val="00F61498"/>
    <w:rsid w:val="00FA1AAA"/>
    <w:rsid w:val="00FB2E00"/>
    <w:rsid w:val="00FC418A"/>
    <w:rsid w:val="00FE7A6A"/>
    <w:rsid w:val="10759C4A"/>
    <w:rsid w:val="1D853BE9"/>
    <w:rsid w:val="1E8C515B"/>
    <w:rsid w:val="2513C0FD"/>
    <w:rsid w:val="398970F3"/>
    <w:rsid w:val="42F1D592"/>
    <w:rsid w:val="528048F2"/>
    <w:rsid w:val="53298D9C"/>
    <w:rsid w:val="6DF4A9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FFC86"/>
  <w15:chartTrackingRefBased/>
  <w15:docId w15:val="{BC7D8832-FABA-4D94-93BC-9047B7DCD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143B"/>
    <w:pPr>
      <w:spacing w:after="200" w:line="276" w:lineRule="auto"/>
    </w:pPr>
    <w:rPr>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7F1272"/>
    <w:rPr>
      <w:sz w:val="16"/>
      <w:szCs w:val="16"/>
    </w:rPr>
  </w:style>
  <w:style w:type="paragraph" w:styleId="CommentText">
    <w:name w:val="annotation text"/>
    <w:basedOn w:val="Normal"/>
    <w:link w:val="CommentTextChar"/>
    <w:uiPriority w:val="99"/>
    <w:semiHidden/>
    <w:unhideWhenUsed/>
    <w:rsid w:val="007F1272"/>
    <w:pPr>
      <w:spacing w:line="240" w:lineRule="auto"/>
    </w:pPr>
    <w:rPr>
      <w:sz w:val="20"/>
      <w:szCs w:val="20"/>
    </w:rPr>
  </w:style>
  <w:style w:type="character" w:styleId="CommentTextChar" w:customStyle="1">
    <w:name w:val="Comment Text Char"/>
    <w:basedOn w:val="DefaultParagraphFont"/>
    <w:link w:val="CommentText"/>
    <w:uiPriority w:val="99"/>
    <w:semiHidden/>
    <w:rsid w:val="007F1272"/>
  </w:style>
  <w:style w:type="paragraph" w:styleId="CommentSubject">
    <w:name w:val="annotation subject"/>
    <w:basedOn w:val="CommentText"/>
    <w:next w:val="CommentText"/>
    <w:link w:val="CommentSubjectChar"/>
    <w:uiPriority w:val="99"/>
    <w:semiHidden/>
    <w:unhideWhenUsed/>
    <w:rsid w:val="007F1272"/>
    <w:rPr>
      <w:b/>
      <w:bCs/>
    </w:rPr>
  </w:style>
  <w:style w:type="character" w:styleId="CommentSubjectChar" w:customStyle="1">
    <w:name w:val="Comment Subject Char"/>
    <w:basedOn w:val="CommentTextChar"/>
    <w:link w:val="CommentSubject"/>
    <w:uiPriority w:val="99"/>
    <w:semiHidden/>
    <w:rsid w:val="007F1272"/>
    <w:rPr>
      <w:b/>
      <w:bCs/>
    </w:rPr>
  </w:style>
  <w:style w:type="paragraph" w:styleId="BalloonText">
    <w:name w:val="Balloon Text"/>
    <w:basedOn w:val="Normal"/>
    <w:link w:val="BalloonTextChar"/>
    <w:uiPriority w:val="99"/>
    <w:semiHidden/>
    <w:unhideWhenUsed/>
    <w:rsid w:val="007F127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F1272"/>
    <w:rPr>
      <w:rFonts w:ascii="Segoe UI" w:hAnsi="Segoe UI" w:cs="Segoe UI"/>
      <w:sz w:val="18"/>
      <w:szCs w:val="18"/>
    </w:rPr>
  </w:style>
  <w:style w:type="paragraph" w:styleId="ListParagraph">
    <w:name w:val="List Paragraph"/>
    <w:basedOn w:val="Normal"/>
    <w:qFormat/>
    <w:rsid w:val="00156558"/>
    <w:pPr>
      <w:numPr>
        <w:numId w:val="1"/>
      </w:numPr>
      <w:spacing w:after="120"/>
    </w:pPr>
    <w:rPr>
      <w:rFonts w:eastAsia="MS Mincho"/>
      <w:sz w:val="20"/>
      <w:szCs w:val="24"/>
      <w:lang w:val="en-US" w:eastAsia="en-US"/>
    </w:rPr>
  </w:style>
  <w:style w:type="paragraph" w:styleId="paragraph" w:customStyle="1">
    <w:name w:val="paragraph"/>
    <w:basedOn w:val="Normal"/>
    <w:rsid w:val="00156558"/>
    <w:pPr>
      <w:spacing w:before="100" w:beforeAutospacing="1" w:after="100" w:afterAutospacing="1" w:line="240" w:lineRule="auto"/>
    </w:pPr>
    <w:rPr>
      <w:rFonts w:ascii="Times New Roman" w:hAnsi="Times New Roman" w:eastAsia="Times New Roman"/>
      <w:sz w:val="24"/>
      <w:szCs w:val="24"/>
    </w:rPr>
  </w:style>
  <w:style w:type="character" w:styleId="normaltextrun" w:customStyle="1">
    <w:name w:val="normaltextrun"/>
    <w:basedOn w:val="DefaultParagraphFont"/>
    <w:rsid w:val="00156558"/>
  </w:style>
  <w:style w:type="character" w:styleId="eop" w:customStyle="1">
    <w:name w:val="eop"/>
    <w:basedOn w:val="DefaultParagraphFont"/>
    <w:rsid w:val="00156558"/>
  </w:style>
  <w:style w:type="paragraph" w:styleId="Revision">
    <w:name w:val="Revision"/>
    <w:hidden/>
    <w:uiPriority w:val="99"/>
    <w:semiHidden/>
    <w:rsid w:val="008965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05849">
      <w:bodyDiv w:val="1"/>
      <w:marLeft w:val="0"/>
      <w:marRight w:val="0"/>
      <w:marTop w:val="0"/>
      <w:marBottom w:val="0"/>
      <w:divBdr>
        <w:top w:val="none" w:sz="0" w:space="0" w:color="auto"/>
        <w:left w:val="none" w:sz="0" w:space="0" w:color="auto"/>
        <w:bottom w:val="none" w:sz="0" w:space="0" w:color="auto"/>
        <w:right w:val="none" w:sz="0" w:space="0" w:color="auto"/>
      </w:divBdr>
      <w:divsChild>
        <w:div w:id="1999573786">
          <w:marLeft w:val="0"/>
          <w:marRight w:val="0"/>
          <w:marTop w:val="0"/>
          <w:marBottom w:val="0"/>
          <w:divBdr>
            <w:top w:val="none" w:sz="0" w:space="0" w:color="auto"/>
            <w:left w:val="none" w:sz="0" w:space="0" w:color="auto"/>
            <w:bottom w:val="none" w:sz="0" w:space="0" w:color="auto"/>
            <w:right w:val="none" w:sz="0" w:space="0" w:color="auto"/>
          </w:divBdr>
        </w:div>
        <w:div w:id="1313944970">
          <w:marLeft w:val="0"/>
          <w:marRight w:val="0"/>
          <w:marTop w:val="0"/>
          <w:marBottom w:val="0"/>
          <w:divBdr>
            <w:top w:val="none" w:sz="0" w:space="0" w:color="auto"/>
            <w:left w:val="none" w:sz="0" w:space="0" w:color="auto"/>
            <w:bottom w:val="none" w:sz="0" w:space="0" w:color="auto"/>
            <w:right w:val="none" w:sz="0" w:space="0" w:color="auto"/>
          </w:divBdr>
        </w:div>
      </w:divsChild>
    </w:div>
    <w:div w:id="1128016252">
      <w:bodyDiv w:val="1"/>
      <w:marLeft w:val="0"/>
      <w:marRight w:val="0"/>
      <w:marTop w:val="0"/>
      <w:marBottom w:val="0"/>
      <w:divBdr>
        <w:top w:val="none" w:sz="0" w:space="0" w:color="auto"/>
        <w:left w:val="none" w:sz="0" w:space="0" w:color="auto"/>
        <w:bottom w:val="none" w:sz="0" w:space="0" w:color="auto"/>
        <w:right w:val="none" w:sz="0" w:space="0" w:color="auto"/>
      </w:divBdr>
    </w:div>
    <w:div w:id="1216236507">
      <w:bodyDiv w:val="1"/>
      <w:marLeft w:val="0"/>
      <w:marRight w:val="0"/>
      <w:marTop w:val="0"/>
      <w:marBottom w:val="0"/>
      <w:divBdr>
        <w:top w:val="none" w:sz="0" w:space="0" w:color="auto"/>
        <w:left w:val="none" w:sz="0" w:space="0" w:color="auto"/>
        <w:bottom w:val="none" w:sz="0" w:space="0" w:color="auto"/>
        <w:right w:val="none" w:sz="0" w:space="0" w:color="auto"/>
      </w:divBdr>
    </w:div>
    <w:div w:id="131178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jpeg"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3.jpeg"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jpeg" Id="rId6" /><Relationship Type="http://schemas.openxmlformats.org/officeDocument/2006/relationships/image" Target="media/image7.jpeg" Id="rId11" /><Relationship Type="http://schemas.openxmlformats.org/officeDocument/2006/relationships/image" Target="media/image1.jpeg" Id="rId5" /><Relationship Type="http://schemas.openxmlformats.org/officeDocument/2006/relationships/image" Target="media/image6.jpeg" Id="rId10" /><Relationship Type="http://schemas.openxmlformats.org/officeDocument/2006/relationships/webSettings" Target="webSettings.xml" Id="rId4" /><Relationship Type="http://schemas.openxmlformats.org/officeDocument/2006/relationships/image" Target="media/image5.jpe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City of Melbourne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Martin Woodbine</dc:creator>
  <keywords/>
  <dc:description/>
  <lastModifiedBy>Madeleine White</lastModifiedBy>
  <revision>3</revision>
  <dcterms:created xsi:type="dcterms:W3CDTF">2024-08-30T00:36:00.0000000Z</dcterms:created>
  <dcterms:modified xsi:type="dcterms:W3CDTF">2024-09-10T00:30:20.3674663Z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