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73A02" w14:textId="1B2725EE" w:rsidR="00B748ED" w:rsidRPr="005B51BD" w:rsidRDefault="002129CF" w:rsidP="00B748ED">
      <w:pPr>
        <w:pStyle w:val="BodyofText"/>
        <w:jc w:val="right"/>
        <w:rPr>
          <w:b/>
          <w:sz w:val="52"/>
          <w:szCs w:val="52"/>
        </w:rPr>
      </w:pPr>
      <w:r w:rsidRPr="005B51BD">
        <w:rPr>
          <w:b/>
          <w:sz w:val="52"/>
          <w:szCs w:val="52"/>
        </w:rPr>
        <w:t xml:space="preserve">Community </w:t>
      </w:r>
      <w:r w:rsidR="00B748ED" w:rsidRPr="005B51BD">
        <w:rPr>
          <w:b/>
          <w:sz w:val="52"/>
          <w:szCs w:val="52"/>
        </w:rPr>
        <w:t>Consultation Report</w:t>
      </w:r>
    </w:p>
    <w:p w14:paraId="3E6BB107" w14:textId="77777777" w:rsidR="00C65B3C" w:rsidRPr="005B51BD" w:rsidRDefault="00C65B3C" w:rsidP="00B748ED">
      <w:pPr>
        <w:spacing w:afterLines="40" w:after="96"/>
        <w:jc w:val="right"/>
        <w:rPr>
          <w:rFonts w:ascii="Arial" w:hAnsi="Arial" w:cs="Arial"/>
          <w:b/>
          <w:sz w:val="52"/>
          <w:szCs w:val="52"/>
        </w:rPr>
      </w:pPr>
    </w:p>
    <w:p w14:paraId="49A4AD91" w14:textId="5464E9D7" w:rsidR="00C65B3C" w:rsidRPr="005B51BD" w:rsidRDefault="00C65B3C" w:rsidP="00B748ED">
      <w:pPr>
        <w:spacing w:afterLines="40" w:after="96"/>
        <w:jc w:val="right"/>
        <w:rPr>
          <w:rFonts w:ascii="Arial" w:hAnsi="Arial" w:cs="Arial"/>
          <w:b/>
          <w:sz w:val="52"/>
          <w:szCs w:val="52"/>
        </w:rPr>
      </w:pPr>
      <w:r w:rsidRPr="005B51BD">
        <w:rPr>
          <w:rFonts w:ascii="Arial" w:hAnsi="Arial" w:cs="Arial"/>
          <w:b/>
          <w:sz w:val="52"/>
          <w:szCs w:val="52"/>
        </w:rPr>
        <w:t>Racecourse Road Strategic Improvements Discussion Paper</w:t>
      </w:r>
    </w:p>
    <w:p w14:paraId="0F4B2D86" w14:textId="77777777" w:rsidR="00C65B3C" w:rsidRPr="005B51BD" w:rsidRDefault="00C65B3C" w:rsidP="00B748ED">
      <w:pPr>
        <w:spacing w:afterLines="40" w:after="96"/>
        <w:jc w:val="right"/>
        <w:rPr>
          <w:rFonts w:ascii="Arial" w:hAnsi="Arial" w:cs="Arial"/>
          <w:b/>
          <w:sz w:val="52"/>
          <w:szCs w:val="52"/>
        </w:rPr>
      </w:pPr>
    </w:p>
    <w:p w14:paraId="18FDE903" w14:textId="44731DCD" w:rsidR="00B748ED" w:rsidRPr="005B51BD" w:rsidRDefault="00C65B3C" w:rsidP="00B748ED">
      <w:pPr>
        <w:spacing w:afterLines="40" w:after="96"/>
        <w:jc w:val="right"/>
        <w:rPr>
          <w:rFonts w:ascii="Arial" w:hAnsi="Arial" w:cs="Arial"/>
          <w:b/>
          <w:sz w:val="52"/>
          <w:szCs w:val="52"/>
        </w:rPr>
      </w:pPr>
      <w:r w:rsidRPr="005B51BD">
        <w:rPr>
          <w:rFonts w:ascii="Arial" w:hAnsi="Arial" w:cs="Arial"/>
          <w:b/>
          <w:sz w:val="52"/>
          <w:szCs w:val="52"/>
        </w:rPr>
        <w:t>July</w:t>
      </w:r>
      <w:r w:rsidR="00B748ED" w:rsidRPr="005B51BD">
        <w:rPr>
          <w:rFonts w:ascii="Arial" w:hAnsi="Arial" w:cs="Arial"/>
          <w:b/>
          <w:sz w:val="52"/>
          <w:szCs w:val="52"/>
        </w:rPr>
        <w:t xml:space="preserve"> </w:t>
      </w:r>
      <w:r w:rsidRPr="005B51BD">
        <w:rPr>
          <w:rFonts w:ascii="Arial" w:hAnsi="Arial" w:cs="Arial"/>
          <w:b/>
          <w:sz w:val="52"/>
          <w:szCs w:val="52"/>
        </w:rPr>
        <w:t>2024</w:t>
      </w:r>
      <w:r w:rsidR="00B748ED" w:rsidRPr="005B51BD">
        <w:rPr>
          <w:rFonts w:ascii="Arial" w:hAnsi="Arial" w:cs="Arial"/>
          <w:b/>
          <w:sz w:val="52"/>
          <w:szCs w:val="52"/>
        </w:rPr>
        <w:br/>
      </w:r>
    </w:p>
    <w:p w14:paraId="5FE0E33E" w14:textId="1FC0903A" w:rsidR="00B748ED" w:rsidRPr="005B51BD" w:rsidRDefault="008D05B4" w:rsidP="00B748ED">
      <w:pPr>
        <w:spacing w:afterLines="40" w:after="96"/>
        <w:jc w:val="right"/>
        <w:rPr>
          <w:rStyle w:val="Hyperlink"/>
          <w:rFonts w:ascii="Arial" w:hAnsi="Arial" w:cs="Arial"/>
          <w:b/>
          <w:color w:val="auto"/>
          <w:sz w:val="36"/>
          <w:szCs w:val="36"/>
          <w:highlight w:val="yellow"/>
          <w:u w:val="none"/>
        </w:rPr>
      </w:pPr>
      <w:r w:rsidRPr="005B51BD">
        <w:rPr>
          <w:rStyle w:val="Hyperlink"/>
          <w:noProof/>
        </w:rPr>
        <w:drawing>
          <wp:inline distT="0" distB="0" distL="0" distR="0" wp14:anchorId="2EE8597E" wp14:editId="5A738CEE">
            <wp:extent cx="5934075" cy="3952875"/>
            <wp:effectExtent l="0" t="0" r="9525" b="9525"/>
            <wp:docPr id="324948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3952875"/>
                    </a:xfrm>
                    <a:prstGeom prst="rect">
                      <a:avLst/>
                    </a:prstGeom>
                    <a:noFill/>
                    <a:ln>
                      <a:noFill/>
                    </a:ln>
                  </pic:spPr>
                </pic:pic>
              </a:graphicData>
            </a:graphic>
          </wp:inline>
        </w:drawing>
      </w:r>
      <w:r w:rsidR="00B748ED" w:rsidRPr="005B51BD">
        <w:rPr>
          <w:rStyle w:val="Hyperlink"/>
        </w:rPr>
        <w:br w:type="page"/>
      </w:r>
    </w:p>
    <w:sdt>
      <w:sdtPr>
        <w:rPr>
          <w:rFonts w:eastAsia="Times New Roman" w:cs="Arial"/>
          <w:b/>
          <w:bCs/>
          <w:sz w:val="36"/>
          <w:szCs w:val="36"/>
        </w:rPr>
        <w:id w:val="-1804068150"/>
        <w:docPartObj>
          <w:docPartGallery w:val="Table of Contents"/>
          <w:docPartUnique/>
        </w:docPartObj>
      </w:sdtPr>
      <w:sdtEndPr>
        <w:rPr>
          <w:rFonts w:eastAsia="Calibri" w:cs="Times New Roman"/>
          <w:b w:val="0"/>
          <w:sz w:val="24"/>
          <w:szCs w:val="22"/>
        </w:rPr>
      </w:sdtEndPr>
      <w:sdtContent>
        <w:p w14:paraId="6FCA9C0C" w14:textId="0044D533" w:rsidR="00335C85" w:rsidRDefault="002129CF">
          <w:pPr>
            <w:pStyle w:val="TOC1"/>
            <w:rPr>
              <w:rFonts w:asciiTheme="minorHAnsi" w:eastAsiaTheme="minorEastAsia" w:hAnsiTheme="minorHAnsi" w:cstheme="minorBidi"/>
              <w:noProof/>
              <w:kern w:val="2"/>
              <w:szCs w:val="24"/>
              <w:lang w:val="en-AU" w:eastAsia="en-AU"/>
              <w14:ligatures w14:val="standardContextual"/>
            </w:rPr>
          </w:pPr>
          <w:r w:rsidRPr="005B51BD">
            <w:rPr>
              <w:rFonts w:eastAsia="Times New Roman"/>
              <w:bCs/>
              <w:sz w:val="32"/>
              <w:szCs w:val="28"/>
            </w:rPr>
            <w:fldChar w:fldCharType="begin"/>
          </w:r>
          <w:r w:rsidRPr="005B51BD">
            <w:rPr>
              <w:rFonts w:eastAsia="Times New Roman"/>
              <w:bCs/>
              <w:sz w:val="32"/>
              <w:szCs w:val="28"/>
            </w:rPr>
            <w:instrText xml:space="preserve"> TOC \o "1-3" \h \z \u </w:instrText>
          </w:r>
          <w:r w:rsidRPr="005B51BD">
            <w:rPr>
              <w:rFonts w:eastAsia="Times New Roman"/>
              <w:bCs/>
              <w:sz w:val="32"/>
              <w:szCs w:val="28"/>
            </w:rPr>
            <w:fldChar w:fldCharType="separate"/>
          </w:r>
          <w:hyperlink w:anchor="_Toc172711999" w:history="1">
            <w:r w:rsidR="00335C85" w:rsidRPr="00885654">
              <w:rPr>
                <w:rStyle w:val="Hyperlink"/>
                <w:noProof/>
              </w:rPr>
              <w:t>1</w:t>
            </w:r>
            <w:r w:rsidR="00335C85">
              <w:rPr>
                <w:rFonts w:asciiTheme="minorHAnsi" w:eastAsiaTheme="minorEastAsia" w:hAnsiTheme="minorHAnsi" w:cstheme="minorBidi"/>
                <w:noProof/>
                <w:kern w:val="2"/>
                <w:szCs w:val="24"/>
                <w:lang w:val="en-AU" w:eastAsia="en-AU"/>
                <w14:ligatures w14:val="standardContextual"/>
              </w:rPr>
              <w:tab/>
            </w:r>
            <w:r w:rsidR="00335C85" w:rsidRPr="00885654">
              <w:rPr>
                <w:rStyle w:val="Hyperlink"/>
                <w:noProof/>
              </w:rPr>
              <w:t>Summary</w:t>
            </w:r>
            <w:r w:rsidR="00335C85">
              <w:rPr>
                <w:noProof/>
                <w:webHidden/>
              </w:rPr>
              <w:tab/>
            </w:r>
            <w:r w:rsidR="00335C85">
              <w:rPr>
                <w:noProof/>
                <w:webHidden/>
              </w:rPr>
              <w:fldChar w:fldCharType="begin"/>
            </w:r>
            <w:r w:rsidR="00335C85">
              <w:rPr>
                <w:noProof/>
                <w:webHidden/>
              </w:rPr>
              <w:instrText xml:space="preserve"> PAGEREF _Toc172711999 \h </w:instrText>
            </w:r>
            <w:r w:rsidR="00335C85">
              <w:rPr>
                <w:noProof/>
                <w:webHidden/>
              </w:rPr>
            </w:r>
            <w:r w:rsidR="00335C85">
              <w:rPr>
                <w:noProof/>
                <w:webHidden/>
              </w:rPr>
              <w:fldChar w:fldCharType="separate"/>
            </w:r>
            <w:r w:rsidR="00153C2A">
              <w:rPr>
                <w:noProof/>
                <w:webHidden/>
              </w:rPr>
              <w:t>3</w:t>
            </w:r>
            <w:r w:rsidR="00335C85">
              <w:rPr>
                <w:noProof/>
                <w:webHidden/>
              </w:rPr>
              <w:fldChar w:fldCharType="end"/>
            </w:r>
          </w:hyperlink>
        </w:p>
        <w:p w14:paraId="4AD171E5" w14:textId="56A55EC1" w:rsidR="00335C85" w:rsidRDefault="00933D00">
          <w:pPr>
            <w:pStyle w:val="TOC1"/>
            <w:rPr>
              <w:rFonts w:asciiTheme="minorHAnsi" w:eastAsiaTheme="minorEastAsia" w:hAnsiTheme="minorHAnsi" w:cstheme="minorBidi"/>
              <w:noProof/>
              <w:kern w:val="2"/>
              <w:szCs w:val="24"/>
              <w:lang w:val="en-AU" w:eastAsia="en-AU"/>
              <w14:ligatures w14:val="standardContextual"/>
            </w:rPr>
          </w:pPr>
          <w:hyperlink w:anchor="_Toc172712000" w:history="1">
            <w:r w:rsidR="00335C85" w:rsidRPr="00885654">
              <w:rPr>
                <w:rStyle w:val="Hyperlink"/>
                <w:noProof/>
              </w:rPr>
              <w:t>2</w:t>
            </w:r>
            <w:r w:rsidR="00335C85">
              <w:rPr>
                <w:rFonts w:asciiTheme="minorHAnsi" w:eastAsiaTheme="minorEastAsia" w:hAnsiTheme="minorHAnsi" w:cstheme="minorBidi"/>
                <w:noProof/>
                <w:kern w:val="2"/>
                <w:szCs w:val="24"/>
                <w:lang w:val="en-AU" w:eastAsia="en-AU"/>
                <w14:ligatures w14:val="standardContextual"/>
              </w:rPr>
              <w:tab/>
            </w:r>
            <w:r w:rsidR="00335C85" w:rsidRPr="00885654">
              <w:rPr>
                <w:rStyle w:val="Hyperlink"/>
                <w:noProof/>
              </w:rPr>
              <w:t>Methodology</w:t>
            </w:r>
            <w:r w:rsidR="00335C85">
              <w:rPr>
                <w:noProof/>
                <w:webHidden/>
              </w:rPr>
              <w:tab/>
            </w:r>
            <w:r w:rsidR="00335C85">
              <w:rPr>
                <w:noProof/>
                <w:webHidden/>
              </w:rPr>
              <w:fldChar w:fldCharType="begin"/>
            </w:r>
            <w:r w:rsidR="00335C85">
              <w:rPr>
                <w:noProof/>
                <w:webHidden/>
              </w:rPr>
              <w:instrText xml:space="preserve"> PAGEREF _Toc172712000 \h </w:instrText>
            </w:r>
            <w:r w:rsidR="00335C85">
              <w:rPr>
                <w:noProof/>
                <w:webHidden/>
              </w:rPr>
            </w:r>
            <w:r w:rsidR="00335C85">
              <w:rPr>
                <w:noProof/>
                <w:webHidden/>
              </w:rPr>
              <w:fldChar w:fldCharType="separate"/>
            </w:r>
            <w:r w:rsidR="00153C2A">
              <w:rPr>
                <w:noProof/>
                <w:webHidden/>
              </w:rPr>
              <w:t>5</w:t>
            </w:r>
            <w:r w:rsidR="00335C85">
              <w:rPr>
                <w:noProof/>
                <w:webHidden/>
              </w:rPr>
              <w:fldChar w:fldCharType="end"/>
            </w:r>
          </w:hyperlink>
        </w:p>
        <w:p w14:paraId="600B29A4" w14:textId="2782BED1"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01" w:history="1">
            <w:r w:rsidR="00335C85" w:rsidRPr="00885654">
              <w:rPr>
                <w:rStyle w:val="Hyperlink"/>
                <w:noProof/>
              </w:rPr>
              <w:t>2.1</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Theming Framework</w:t>
            </w:r>
            <w:r w:rsidR="00335C85">
              <w:rPr>
                <w:noProof/>
                <w:webHidden/>
              </w:rPr>
              <w:tab/>
            </w:r>
            <w:r w:rsidR="00335C85">
              <w:rPr>
                <w:noProof/>
                <w:webHidden/>
              </w:rPr>
              <w:fldChar w:fldCharType="begin"/>
            </w:r>
            <w:r w:rsidR="00335C85">
              <w:rPr>
                <w:noProof/>
                <w:webHidden/>
              </w:rPr>
              <w:instrText xml:space="preserve"> PAGEREF _Toc172712001 \h </w:instrText>
            </w:r>
            <w:r w:rsidR="00335C85">
              <w:rPr>
                <w:noProof/>
                <w:webHidden/>
              </w:rPr>
            </w:r>
            <w:r w:rsidR="00335C85">
              <w:rPr>
                <w:noProof/>
                <w:webHidden/>
              </w:rPr>
              <w:fldChar w:fldCharType="separate"/>
            </w:r>
            <w:r w:rsidR="00153C2A">
              <w:rPr>
                <w:noProof/>
                <w:webHidden/>
              </w:rPr>
              <w:t>5</w:t>
            </w:r>
            <w:r w:rsidR="00335C85">
              <w:rPr>
                <w:noProof/>
                <w:webHidden/>
              </w:rPr>
              <w:fldChar w:fldCharType="end"/>
            </w:r>
          </w:hyperlink>
        </w:p>
        <w:p w14:paraId="27497569" w14:textId="793EC0EC"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02" w:history="1">
            <w:r w:rsidR="00335C85" w:rsidRPr="00885654">
              <w:rPr>
                <w:rStyle w:val="Hyperlink"/>
                <w:noProof/>
              </w:rPr>
              <w:t>2.2</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Key decisions and questions for engagement</w:t>
            </w:r>
            <w:r w:rsidR="00335C85">
              <w:rPr>
                <w:noProof/>
                <w:webHidden/>
              </w:rPr>
              <w:tab/>
            </w:r>
            <w:r w:rsidR="00335C85">
              <w:rPr>
                <w:noProof/>
                <w:webHidden/>
              </w:rPr>
              <w:fldChar w:fldCharType="begin"/>
            </w:r>
            <w:r w:rsidR="00335C85">
              <w:rPr>
                <w:noProof/>
                <w:webHidden/>
              </w:rPr>
              <w:instrText xml:space="preserve"> PAGEREF _Toc172712002 \h </w:instrText>
            </w:r>
            <w:r w:rsidR="00335C85">
              <w:rPr>
                <w:noProof/>
                <w:webHidden/>
              </w:rPr>
            </w:r>
            <w:r w:rsidR="00335C85">
              <w:rPr>
                <w:noProof/>
                <w:webHidden/>
              </w:rPr>
              <w:fldChar w:fldCharType="separate"/>
            </w:r>
            <w:r w:rsidR="00153C2A">
              <w:rPr>
                <w:noProof/>
                <w:webHidden/>
              </w:rPr>
              <w:t>6</w:t>
            </w:r>
            <w:r w:rsidR="00335C85">
              <w:rPr>
                <w:noProof/>
                <w:webHidden/>
              </w:rPr>
              <w:fldChar w:fldCharType="end"/>
            </w:r>
          </w:hyperlink>
        </w:p>
        <w:p w14:paraId="482A0826" w14:textId="285675DB"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03" w:history="1">
            <w:r w:rsidR="00335C85" w:rsidRPr="00885654">
              <w:rPr>
                <w:rStyle w:val="Hyperlink"/>
                <w:noProof/>
              </w:rPr>
              <w:t>2.3</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Participation</w:t>
            </w:r>
            <w:r w:rsidR="00335C85">
              <w:rPr>
                <w:noProof/>
                <w:webHidden/>
              </w:rPr>
              <w:tab/>
            </w:r>
            <w:r w:rsidR="00335C85">
              <w:rPr>
                <w:noProof/>
                <w:webHidden/>
              </w:rPr>
              <w:fldChar w:fldCharType="begin"/>
            </w:r>
            <w:r w:rsidR="00335C85">
              <w:rPr>
                <w:noProof/>
                <w:webHidden/>
              </w:rPr>
              <w:instrText xml:space="preserve"> PAGEREF _Toc172712003 \h </w:instrText>
            </w:r>
            <w:r w:rsidR="00335C85">
              <w:rPr>
                <w:noProof/>
                <w:webHidden/>
              </w:rPr>
            </w:r>
            <w:r w:rsidR="00335C85">
              <w:rPr>
                <w:noProof/>
                <w:webHidden/>
              </w:rPr>
              <w:fldChar w:fldCharType="separate"/>
            </w:r>
            <w:r w:rsidR="00153C2A">
              <w:rPr>
                <w:noProof/>
                <w:webHidden/>
              </w:rPr>
              <w:t>7</w:t>
            </w:r>
            <w:r w:rsidR="00335C85">
              <w:rPr>
                <w:noProof/>
                <w:webHidden/>
              </w:rPr>
              <w:fldChar w:fldCharType="end"/>
            </w:r>
          </w:hyperlink>
        </w:p>
        <w:p w14:paraId="0F876CD4" w14:textId="06DFFC87"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04" w:history="1">
            <w:r w:rsidR="00335C85" w:rsidRPr="00885654">
              <w:rPr>
                <w:rStyle w:val="Hyperlink"/>
                <w:noProof/>
              </w:rPr>
              <w:t>2.4</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Communication</w:t>
            </w:r>
            <w:r w:rsidR="00335C85">
              <w:rPr>
                <w:noProof/>
                <w:webHidden/>
              </w:rPr>
              <w:tab/>
            </w:r>
            <w:r w:rsidR="00335C85">
              <w:rPr>
                <w:noProof/>
                <w:webHidden/>
              </w:rPr>
              <w:fldChar w:fldCharType="begin"/>
            </w:r>
            <w:r w:rsidR="00335C85">
              <w:rPr>
                <w:noProof/>
                <w:webHidden/>
              </w:rPr>
              <w:instrText xml:space="preserve"> PAGEREF _Toc172712004 \h </w:instrText>
            </w:r>
            <w:r w:rsidR="00335C85">
              <w:rPr>
                <w:noProof/>
                <w:webHidden/>
              </w:rPr>
            </w:r>
            <w:r w:rsidR="00335C85">
              <w:rPr>
                <w:noProof/>
                <w:webHidden/>
              </w:rPr>
              <w:fldChar w:fldCharType="separate"/>
            </w:r>
            <w:r w:rsidR="00153C2A">
              <w:rPr>
                <w:noProof/>
                <w:webHidden/>
              </w:rPr>
              <w:t>8</w:t>
            </w:r>
            <w:r w:rsidR="00335C85">
              <w:rPr>
                <w:noProof/>
                <w:webHidden/>
              </w:rPr>
              <w:fldChar w:fldCharType="end"/>
            </w:r>
          </w:hyperlink>
        </w:p>
        <w:p w14:paraId="5966BE61" w14:textId="1E904012"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05" w:history="1">
            <w:r w:rsidR="00335C85" w:rsidRPr="00885654">
              <w:rPr>
                <w:rStyle w:val="Hyperlink"/>
                <w:noProof/>
              </w:rPr>
              <w:t>2.5</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Survey respondent demographics</w:t>
            </w:r>
            <w:r w:rsidR="00335C85">
              <w:rPr>
                <w:noProof/>
                <w:webHidden/>
              </w:rPr>
              <w:tab/>
            </w:r>
            <w:r w:rsidR="00335C85">
              <w:rPr>
                <w:noProof/>
                <w:webHidden/>
              </w:rPr>
              <w:fldChar w:fldCharType="begin"/>
            </w:r>
            <w:r w:rsidR="00335C85">
              <w:rPr>
                <w:noProof/>
                <w:webHidden/>
              </w:rPr>
              <w:instrText xml:space="preserve"> PAGEREF _Toc172712005 \h </w:instrText>
            </w:r>
            <w:r w:rsidR="00335C85">
              <w:rPr>
                <w:noProof/>
                <w:webHidden/>
              </w:rPr>
            </w:r>
            <w:r w:rsidR="00335C85">
              <w:rPr>
                <w:noProof/>
                <w:webHidden/>
              </w:rPr>
              <w:fldChar w:fldCharType="separate"/>
            </w:r>
            <w:r w:rsidR="00153C2A">
              <w:rPr>
                <w:noProof/>
                <w:webHidden/>
              </w:rPr>
              <w:t>10</w:t>
            </w:r>
            <w:r w:rsidR="00335C85">
              <w:rPr>
                <w:noProof/>
                <w:webHidden/>
              </w:rPr>
              <w:fldChar w:fldCharType="end"/>
            </w:r>
          </w:hyperlink>
        </w:p>
        <w:p w14:paraId="022AC756" w14:textId="53F2E39E" w:rsidR="00335C85" w:rsidRDefault="00933D00">
          <w:pPr>
            <w:pStyle w:val="TOC1"/>
            <w:rPr>
              <w:rFonts w:asciiTheme="minorHAnsi" w:eastAsiaTheme="minorEastAsia" w:hAnsiTheme="minorHAnsi" w:cstheme="minorBidi"/>
              <w:noProof/>
              <w:kern w:val="2"/>
              <w:szCs w:val="24"/>
              <w:lang w:val="en-AU" w:eastAsia="en-AU"/>
              <w14:ligatures w14:val="standardContextual"/>
            </w:rPr>
          </w:pPr>
          <w:hyperlink w:anchor="_Toc172712012" w:history="1">
            <w:r w:rsidR="00335C85" w:rsidRPr="00885654">
              <w:rPr>
                <w:rStyle w:val="Hyperlink"/>
                <w:noProof/>
              </w:rPr>
              <w:t>3</w:t>
            </w:r>
            <w:r w:rsidR="00335C85">
              <w:rPr>
                <w:rFonts w:asciiTheme="minorHAnsi" w:eastAsiaTheme="minorEastAsia" w:hAnsiTheme="minorHAnsi" w:cstheme="minorBidi"/>
                <w:noProof/>
                <w:kern w:val="2"/>
                <w:szCs w:val="24"/>
                <w:lang w:val="en-AU" w:eastAsia="en-AU"/>
                <w14:ligatures w14:val="standardContextual"/>
              </w:rPr>
              <w:tab/>
            </w:r>
            <w:r w:rsidR="00335C85" w:rsidRPr="00885654">
              <w:rPr>
                <w:rStyle w:val="Hyperlink"/>
                <w:noProof/>
              </w:rPr>
              <w:t>Findings</w:t>
            </w:r>
            <w:r w:rsidR="00335C85">
              <w:rPr>
                <w:noProof/>
                <w:webHidden/>
              </w:rPr>
              <w:tab/>
            </w:r>
            <w:r w:rsidR="00335C85">
              <w:rPr>
                <w:noProof/>
                <w:webHidden/>
              </w:rPr>
              <w:fldChar w:fldCharType="begin"/>
            </w:r>
            <w:r w:rsidR="00335C85">
              <w:rPr>
                <w:noProof/>
                <w:webHidden/>
              </w:rPr>
              <w:instrText xml:space="preserve"> PAGEREF _Toc172712012 \h </w:instrText>
            </w:r>
            <w:r w:rsidR="00335C85">
              <w:rPr>
                <w:noProof/>
                <w:webHidden/>
              </w:rPr>
            </w:r>
            <w:r w:rsidR="00335C85">
              <w:rPr>
                <w:noProof/>
                <w:webHidden/>
              </w:rPr>
              <w:fldChar w:fldCharType="separate"/>
            </w:r>
            <w:r w:rsidR="00153C2A">
              <w:rPr>
                <w:noProof/>
                <w:webHidden/>
              </w:rPr>
              <w:t>15</w:t>
            </w:r>
            <w:r w:rsidR="00335C85">
              <w:rPr>
                <w:noProof/>
                <w:webHidden/>
              </w:rPr>
              <w:fldChar w:fldCharType="end"/>
            </w:r>
          </w:hyperlink>
        </w:p>
        <w:p w14:paraId="3E2DE8E9" w14:textId="486889D5"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13" w:history="1">
            <w:r w:rsidR="00335C85" w:rsidRPr="00885654">
              <w:rPr>
                <w:rStyle w:val="Hyperlink"/>
                <w:noProof/>
              </w:rPr>
              <w:t>3.1</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Ranking of streetscape principles</w:t>
            </w:r>
            <w:r w:rsidR="00335C85">
              <w:rPr>
                <w:noProof/>
                <w:webHidden/>
              </w:rPr>
              <w:tab/>
            </w:r>
            <w:r w:rsidR="00335C85">
              <w:rPr>
                <w:noProof/>
                <w:webHidden/>
              </w:rPr>
              <w:fldChar w:fldCharType="begin"/>
            </w:r>
            <w:r w:rsidR="00335C85">
              <w:rPr>
                <w:noProof/>
                <w:webHidden/>
              </w:rPr>
              <w:instrText xml:space="preserve"> PAGEREF _Toc172712013 \h </w:instrText>
            </w:r>
            <w:r w:rsidR="00335C85">
              <w:rPr>
                <w:noProof/>
                <w:webHidden/>
              </w:rPr>
            </w:r>
            <w:r w:rsidR="00335C85">
              <w:rPr>
                <w:noProof/>
                <w:webHidden/>
              </w:rPr>
              <w:fldChar w:fldCharType="separate"/>
            </w:r>
            <w:r w:rsidR="00153C2A">
              <w:rPr>
                <w:noProof/>
                <w:webHidden/>
              </w:rPr>
              <w:t>15</w:t>
            </w:r>
            <w:r w:rsidR="00335C85">
              <w:rPr>
                <w:noProof/>
                <w:webHidden/>
              </w:rPr>
              <w:fldChar w:fldCharType="end"/>
            </w:r>
          </w:hyperlink>
        </w:p>
        <w:p w14:paraId="024D151B" w14:textId="48F2D51C"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14" w:history="1">
            <w:r w:rsidR="00335C85" w:rsidRPr="00885654">
              <w:rPr>
                <w:rStyle w:val="Hyperlink"/>
                <w:noProof/>
              </w:rPr>
              <w:t>3.2</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Missing streetscape principles</w:t>
            </w:r>
            <w:r w:rsidR="00335C85">
              <w:rPr>
                <w:noProof/>
                <w:webHidden/>
              </w:rPr>
              <w:tab/>
            </w:r>
            <w:r w:rsidR="00335C85">
              <w:rPr>
                <w:noProof/>
                <w:webHidden/>
              </w:rPr>
              <w:fldChar w:fldCharType="begin"/>
            </w:r>
            <w:r w:rsidR="00335C85">
              <w:rPr>
                <w:noProof/>
                <w:webHidden/>
              </w:rPr>
              <w:instrText xml:space="preserve"> PAGEREF _Toc172712014 \h </w:instrText>
            </w:r>
            <w:r w:rsidR="00335C85">
              <w:rPr>
                <w:noProof/>
                <w:webHidden/>
              </w:rPr>
            </w:r>
            <w:r w:rsidR="00335C85">
              <w:rPr>
                <w:noProof/>
                <w:webHidden/>
              </w:rPr>
              <w:fldChar w:fldCharType="separate"/>
            </w:r>
            <w:r w:rsidR="00153C2A">
              <w:rPr>
                <w:noProof/>
                <w:webHidden/>
              </w:rPr>
              <w:t>18</w:t>
            </w:r>
            <w:r w:rsidR="00335C85">
              <w:rPr>
                <w:noProof/>
                <w:webHidden/>
              </w:rPr>
              <w:fldChar w:fldCharType="end"/>
            </w:r>
          </w:hyperlink>
        </w:p>
        <w:p w14:paraId="622F6AD9" w14:textId="7FADC34B"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15" w:history="1">
            <w:r w:rsidR="00335C85" w:rsidRPr="00885654">
              <w:rPr>
                <w:rStyle w:val="Hyperlink"/>
                <w:noProof/>
              </w:rPr>
              <w:t>3.3</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Streetscape opportunities</w:t>
            </w:r>
            <w:r w:rsidR="00335C85">
              <w:rPr>
                <w:noProof/>
                <w:webHidden/>
              </w:rPr>
              <w:tab/>
            </w:r>
            <w:r w:rsidR="00335C85">
              <w:rPr>
                <w:noProof/>
                <w:webHidden/>
              </w:rPr>
              <w:fldChar w:fldCharType="begin"/>
            </w:r>
            <w:r w:rsidR="00335C85">
              <w:rPr>
                <w:noProof/>
                <w:webHidden/>
              </w:rPr>
              <w:instrText xml:space="preserve"> PAGEREF _Toc172712015 \h </w:instrText>
            </w:r>
            <w:r w:rsidR="00335C85">
              <w:rPr>
                <w:noProof/>
                <w:webHidden/>
              </w:rPr>
            </w:r>
            <w:r w:rsidR="00335C85">
              <w:rPr>
                <w:noProof/>
                <w:webHidden/>
              </w:rPr>
              <w:fldChar w:fldCharType="separate"/>
            </w:r>
            <w:r w:rsidR="00153C2A">
              <w:rPr>
                <w:noProof/>
                <w:webHidden/>
              </w:rPr>
              <w:t>19</w:t>
            </w:r>
            <w:r w:rsidR="00335C85">
              <w:rPr>
                <w:noProof/>
                <w:webHidden/>
              </w:rPr>
              <w:fldChar w:fldCharType="end"/>
            </w:r>
          </w:hyperlink>
        </w:p>
        <w:p w14:paraId="5022EFF5" w14:textId="4EE49F6A"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16" w:history="1">
            <w:r w:rsidR="00335C85" w:rsidRPr="00885654">
              <w:rPr>
                <w:rStyle w:val="Hyperlink"/>
                <w:noProof/>
              </w:rPr>
              <w:t>3.4</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Further information</w:t>
            </w:r>
            <w:r w:rsidR="00335C85">
              <w:rPr>
                <w:noProof/>
                <w:webHidden/>
              </w:rPr>
              <w:tab/>
            </w:r>
            <w:r w:rsidR="00335C85">
              <w:rPr>
                <w:noProof/>
                <w:webHidden/>
              </w:rPr>
              <w:fldChar w:fldCharType="begin"/>
            </w:r>
            <w:r w:rsidR="00335C85">
              <w:rPr>
                <w:noProof/>
                <w:webHidden/>
              </w:rPr>
              <w:instrText xml:space="preserve"> PAGEREF _Toc172712016 \h </w:instrText>
            </w:r>
            <w:r w:rsidR="00335C85">
              <w:rPr>
                <w:noProof/>
                <w:webHidden/>
              </w:rPr>
            </w:r>
            <w:r w:rsidR="00335C85">
              <w:rPr>
                <w:noProof/>
                <w:webHidden/>
              </w:rPr>
              <w:fldChar w:fldCharType="separate"/>
            </w:r>
            <w:r w:rsidR="00153C2A">
              <w:rPr>
                <w:noProof/>
                <w:webHidden/>
              </w:rPr>
              <w:t>22</w:t>
            </w:r>
            <w:r w:rsidR="00335C85">
              <w:rPr>
                <w:noProof/>
                <w:webHidden/>
              </w:rPr>
              <w:fldChar w:fldCharType="end"/>
            </w:r>
          </w:hyperlink>
        </w:p>
        <w:p w14:paraId="675C74C6" w14:textId="2C3D329C"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17" w:history="1">
            <w:r w:rsidR="00335C85" w:rsidRPr="00885654">
              <w:rPr>
                <w:rStyle w:val="Hyperlink"/>
                <w:noProof/>
              </w:rPr>
              <w:t>3.5</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Flemington Traders Association Meeting</w:t>
            </w:r>
            <w:r w:rsidR="00335C85">
              <w:rPr>
                <w:noProof/>
                <w:webHidden/>
              </w:rPr>
              <w:tab/>
            </w:r>
            <w:r w:rsidR="00335C85">
              <w:rPr>
                <w:noProof/>
                <w:webHidden/>
              </w:rPr>
              <w:fldChar w:fldCharType="begin"/>
            </w:r>
            <w:r w:rsidR="00335C85">
              <w:rPr>
                <w:noProof/>
                <w:webHidden/>
              </w:rPr>
              <w:instrText xml:space="preserve"> PAGEREF _Toc172712017 \h </w:instrText>
            </w:r>
            <w:r w:rsidR="00335C85">
              <w:rPr>
                <w:noProof/>
                <w:webHidden/>
              </w:rPr>
            </w:r>
            <w:r w:rsidR="00335C85">
              <w:rPr>
                <w:noProof/>
                <w:webHidden/>
              </w:rPr>
              <w:fldChar w:fldCharType="separate"/>
            </w:r>
            <w:r w:rsidR="00153C2A">
              <w:rPr>
                <w:noProof/>
                <w:webHidden/>
              </w:rPr>
              <w:t>23</w:t>
            </w:r>
            <w:r w:rsidR="00335C85">
              <w:rPr>
                <w:noProof/>
                <w:webHidden/>
              </w:rPr>
              <w:fldChar w:fldCharType="end"/>
            </w:r>
          </w:hyperlink>
        </w:p>
        <w:p w14:paraId="60F8C9E9" w14:textId="37343EB6" w:rsidR="00335C85" w:rsidRDefault="00933D00">
          <w:pPr>
            <w:pStyle w:val="TOC1"/>
            <w:rPr>
              <w:rFonts w:asciiTheme="minorHAnsi" w:eastAsiaTheme="minorEastAsia" w:hAnsiTheme="minorHAnsi" w:cstheme="minorBidi"/>
              <w:noProof/>
              <w:kern w:val="2"/>
              <w:szCs w:val="24"/>
              <w:lang w:val="en-AU" w:eastAsia="en-AU"/>
              <w14:ligatures w14:val="standardContextual"/>
            </w:rPr>
          </w:pPr>
          <w:hyperlink w:anchor="_Toc172712018" w:history="1">
            <w:r w:rsidR="00335C85" w:rsidRPr="00885654">
              <w:rPr>
                <w:rStyle w:val="Hyperlink"/>
                <w:noProof/>
              </w:rPr>
              <w:t>4</w:t>
            </w:r>
            <w:r w:rsidR="00335C85">
              <w:rPr>
                <w:rFonts w:asciiTheme="minorHAnsi" w:eastAsiaTheme="minorEastAsia" w:hAnsiTheme="minorHAnsi" w:cstheme="minorBidi"/>
                <w:noProof/>
                <w:kern w:val="2"/>
                <w:szCs w:val="24"/>
                <w:lang w:val="en-AU" w:eastAsia="en-AU"/>
                <w14:ligatures w14:val="standardContextual"/>
              </w:rPr>
              <w:tab/>
            </w:r>
            <w:r w:rsidR="00335C85" w:rsidRPr="00885654">
              <w:rPr>
                <w:rStyle w:val="Hyperlink"/>
                <w:noProof/>
              </w:rPr>
              <w:t>Conclusion</w:t>
            </w:r>
            <w:r w:rsidR="00335C85">
              <w:rPr>
                <w:noProof/>
                <w:webHidden/>
              </w:rPr>
              <w:tab/>
            </w:r>
            <w:r w:rsidR="00335C85">
              <w:rPr>
                <w:noProof/>
                <w:webHidden/>
              </w:rPr>
              <w:fldChar w:fldCharType="begin"/>
            </w:r>
            <w:r w:rsidR="00335C85">
              <w:rPr>
                <w:noProof/>
                <w:webHidden/>
              </w:rPr>
              <w:instrText xml:space="preserve"> PAGEREF _Toc172712018 \h </w:instrText>
            </w:r>
            <w:r w:rsidR="00335C85">
              <w:rPr>
                <w:noProof/>
                <w:webHidden/>
              </w:rPr>
            </w:r>
            <w:r w:rsidR="00335C85">
              <w:rPr>
                <w:noProof/>
                <w:webHidden/>
              </w:rPr>
              <w:fldChar w:fldCharType="separate"/>
            </w:r>
            <w:r w:rsidR="00153C2A">
              <w:rPr>
                <w:noProof/>
                <w:webHidden/>
              </w:rPr>
              <w:t>24</w:t>
            </w:r>
            <w:r w:rsidR="00335C85">
              <w:rPr>
                <w:noProof/>
                <w:webHidden/>
              </w:rPr>
              <w:fldChar w:fldCharType="end"/>
            </w:r>
          </w:hyperlink>
        </w:p>
        <w:p w14:paraId="4366E4C2" w14:textId="188634D6" w:rsidR="00335C85" w:rsidRDefault="00933D00">
          <w:pPr>
            <w:pStyle w:val="TOC1"/>
            <w:rPr>
              <w:rFonts w:asciiTheme="minorHAnsi" w:eastAsiaTheme="minorEastAsia" w:hAnsiTheme="minorHAnsi" w:cstheme="minorBidi"/>
              <w:noProof/>
              <w:kern w:val="2"/>
              <w:szCs w:val="24"/>
              <w:lang w:val="en-AU" w:eastAsia="en-AU"/>
              <w14:ligatures w14:val="standardContextual"/>
            </w:rPr>
          </w:pPr>
          <w:hyperlink w:anchor="_Toc172712019" w:history="1">
            <w:r w:rsidR="00335C85" w:rsidRPr="00885654">
              <w:rPr>
                <w:rStyle w:val="Hyperlink"/>
                <w:noProof/>
              </w:rPr>
              <w:t>5</w:t>
            </w:r>
            <w:r w:rsidR="00335C85">
              <w:rPr>
                <w:rFonts w:asciiTheme="minorHAnsi" w:eastAsiaTheme="minorEastAsia" w:hAnsiTheme="minorHAnsi" w:cstheme="minorBidi"/>
                <w:noProof/>
                <w:kern w:val="2"/>
                <w:szCs w:val="24"/>
                <w:lang w:val="en-AU" w:eastAsia="en-AU"/>
                <w14:ligatures w14:val="standardContextual"/>
              </w:rPr>
              <w:tab/>
            </w:r>
            <w:r w:rsidR="00335C85" w:rsidRPr="00885654">
              <w:rPr>
                <w:rStyle w:val="Hyperlink"/>
                <w:noProof/>
              </w:rPr>
              <w:t>Appendices</w:t>
            </w:r>
            <w:r w:rsidR="00335C85">
              <w:rPr>
                <w:noProof/>
                <w:webHidden/>
              </w:rPr>
              <w:tab/>
            </w:r>
            <w:r w:rsidR="00335C85">
              <w:rPr>
                <w:noProof/>
                <w:webHidden/>
              </w:rPr>
              <w:fldChar w:fldCharType="begin"/>
            </w:r>
            <w:r w:rsidR="00335C85">
              <w:rPr>
                <w:noProof/>
                <w:webHidden/>
              </w:rPr>
              <w:instrText xml:space="preserve"> PAGEREF _Toc172712019 \h </w:instrText>
            </w:r>
            <w:r w:rsidR="00335C85">
              <w:rPr>
                <w:noProof/>
                <w:webHidden/>
              </w:rPr>
            </w:r>
            <w:r w:rsidR="00335C85">
              <w:rPr>
                <w:noProof/>
                <w:webHidden/>
              </w:rPr>
              <w:fldChar w:fldCharType="separate"/>
            </w:r>
            <w:r w:rsidR="00153C2A">
              <w:rPr>
                <w:noProof/>
                <w:webHidden/>
              </w:rPr>
              <w:t>25</w:t>
            </w:r>
            <w:r w:rsidR="00335C85">
              <w:rPr>
                <w:noProof/>
                <w:webHidden/>
              </w:rPr>
              <w:fldChar w:fldCharType="end"/>
            </w:r>
          </w:hyperlink>
        </w:p>
        <w:p w14:paraId="5D62BCA5" w14:textId="03CFC112"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0" w:history="1">
            <w:r w:rsidR="00335C85" w:rsidRPr="00885654">
              <w:rPr>
                <w:rStyle w:val="Hyperlink"/>
                <w:noProof/>
              </w:rPr>
              <w:t>5.1</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Your Say page (Moonee Valley City Council)</w:t>
            </w:r>
            <w:r w:rsidR="00335C85">
              <w:rPr>
                <w:noProof/>
                <w:webHidden/>
              </w:rPr>
              <w:tab/>
            </w:r>
            <w:r w:rsidR="00335C85">
              <w:rPr>
                <w:noProof/>
                <w:webHidden/>
              </w:rPr>
              <w:fldChar w:fldCharType="begin"/>
            </w:r>
            <w:r w:rsidR="00335C85">
              <w:rPr>
                <w:noProof/>
                <w:webHidden/>
              </w:rPr>
              <w:instrText xml:space="preserve"> PAGEREF _Toc172712020 \h </w:instrText>
            </w:r>
            <w:r w:rsidR="00335C85">
              <w:rPr>
                <w:noProof/>
                <w:webHidden/>
              </w:rPr>
            </w:r>
            <w:r w:rsidR="00335C85">
              <w:rPr>
                <w:noProof/>
                <w:webHidden/>
              </w:rPr>
              <w:fldChar w:fldCharType="separate"/>
            </w:r>
            <w:r w:rsidR="00153C2A">
              <w:rPr>
                <w:noProof/>
                <w:webHidden/>
              </w:rPr>
              <w:t>25</w:t>
            </w:r>
            <w:r w:rsidR="00335C85">
              <w:rPr>
                <w:noProof/>
                <w:webHidden/>
              </w:rPr>
              <w:fldChar w:fldCharType="end"/>
            </w:r>
          </w:hyperlink>
        </w:p>
        <w:p w14:paraId="2FEBDB70" w14:textId="5769980F"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1" w:history="1">
            <w:r w:rsidR="00335C85" w:rsidRPr="00885654">
              <w:rPr>
                <w:rStyle w:val="Hyperlink"/>
                <w:noProof/>
              </w:rPr>
              <w:t>5.2</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Participate Melbourne Page (City of Melbourne)</w:t>
            </w:r>
            <w:r w:rsidR="00335C85">
              <w:rPr>
                <w:noProof/>
                <w:webHidden/>
              </w:rPr>
              <w:tab/>
            </w:r>
            <w:r w:rsidR="00335C85">
              <w:rPr>
                <w:noProof/>
                <w:webHidden/>
              </w:rPr>
              <w:fldChar w:fldCharType="begin"/>
            </w:r>
            <w:r w:rsidR="00335C85">
              <w:rPr>
                <w:noProof/>
                <w:webHidden/>
              </w:rPr>
              <w:instrText xml:space="preserve"> PAGEREF _Toc172712021 \h </w:instrText>
            </w:r>
            <w:r w:rsidR="00335C85">
              <w:rPr>
                <w:noProof/>
                <w:webHidden/>
              </w:rPr>
            </w:r>
            <w:r w:rsidR="00335C85">
              <w:rPr>
                <w:noProof/>
                <w:webHidden/>
              </w:rPr>
              <w:fldChar w:fldCharType="separate"/>
            </w:r>
            <w:r w:rsidR="00153C2A">
              <w:rPr>
                <w:noProof/>
                <w:webHidden/>
              </w:rPr>
              <w:t>26</w:t>
            </w:r>
            <w:r w:rsidR="00335C85">
              <w:rPr>
                <w:noProof/>
                <w:webHidden/>
              </w:rPr>
              <w:fldChar w:fldCharType="end"/>
            </w:r>
          </w:hyperlink>
        </w:p>
        <w:p w14:paraId="064E14D5" w14:textId="1C39BDA9"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2" w:history="1">
            <w:r w:rsidR="00335C85" w:rsidRPr="00885654">
              <w:rPr>
                <w:rStyle w:val="Hyperlink"/>
                <w:noProof/>
              </w:rPr>
              <w:t>5.3</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Survey tool</w:t>
            </w:r>
            <w:r w:rsidR="00335C85">
              <w:rPr>
                <w:noProof/>
                <w:webHidden/>
              </w:rPr>
              <w:tab/>
            </w:r>
            <w:r w:rsidR="00335C85">
              <w:rPr>
                <w:noProof/>
                <w:webHidden/>
              </w:rPr>
              <w:fldChar w:fldCharType="begin"/>
            </w:r>
            <w:r w:rsidR="00335C85">
              <w:rPr>
                <w:noProof/>
                <w:webHidden/>
              </w:rPr>
              <w:instrText xml:space="preserve"> PAGEREF _Toc172712022 \h </w:instrText>
            </w:r>
            <w:r w:rsidR="00335C85">
              <w:rPr>
                <w:noProof/>
                <w:webHidden/>
              </w:rPr>
            </w:r>
            <w:r w:rsidR="00335C85">
              <w:rPr>
                <w:noProof/>
                <w:webHidden/>
              </w:rPr>
              <w:fldChar w:fldCharType="separate"/>
            </w:r>
            <w:r w:rsidR="00153C2A">
              <w:rPr>
                <w:noProof/>
                <w:webHidden/>
              </w:rPr>
              <w:t>27</w:t>
            </w:r>
            <w:r w:rsidR="00335C85">
              <w:rPr>
                <w:noProof/>
                <w:webHidden/>
              </w:rPr>
              <w:fldChar w:fldCharType="end"/>
            </w:r>
          </w:hyperlink>
        </w:p>
        <w:p w14:paraId="7C81EB3E" w14:textId="57A445F1"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3" w:history="1">
            <w:r w:rsidR="00335C85" w:rsidRPr="00885654">
              <w:rPr>
                <w:rStyle w:val="Hyperlink"/>
                <w:noProof/>
              </w:rPr>
              <w:t>5.4</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Social media posts</w:t>
            </w:r>
            <w:r w:rsidR="00335C85">
              <w:rPr>
                <w:noProof/>
                <w:webHidden/>
              </w:rPr>
              <w:tab/>
            </w:r>
            <w:r w:rsidR="00335C85">
              <w:rPr>
                <w:noProof/>
                <w:webHidden/>
              </w:rPr>
              <w:fldChar w:fldCharType="begin"/>
            </w:r>
            <w:r w:rsidR="00335C85">
              <w:rPr>
                <w:noProof/>
                <w:webHidden/>
              </w:rPr>
              <w:instrText xml:space="preserve"> PAGEREF _Toc172712023 \h </w:instrText>
            </w:r>
            <w:r w:rsidR="00335C85">
              <w:rPr>
                <w:noProof/>
                <w:webHidden/>
              </w:rPr>
            </w:r>
            <w:r w:rsidR="00335C85">
              <w:rPr>
                <w:noProof/>
                <w:webHidden/>
              </w:rPr>
              <w:fldChar w:fldCharType="separate"/>
            </w:r>
            <w:r w:rsidR="00153C2A">
              <w:rPr>
                <w:noProof/>
                <w:webHidden/>
              </w:rPr>
              <w:t>28</w:t>
            </w:r>
            <w:r w:rsidR="00335C85">
              <w:rPr>
                <w:noProof/>
                <w:webHidden/>
              </w:rPr>
              <w:fldChar w:fldCharType="end"/>
            </w:r>
          </w:hyperlink>
        </w:p>
        <w:p w14:paraId="1F2AAEC0" w14:textId="6C4B2BB1"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4" w:history="1">
            <w:r w:rsidR="00335C85" w:rsidRPr="00885654">
              <w:rPr>
                <w:rStyle w:val="Hyperlink"/>
                <w:noProof/>
              </w:rPr>
              <w:t>5.5</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Email received</w:t>
            </w:r>
            <w:r w:rsidR="00335C85">
              <w:rPr>
                <w:noProof/>
                <w:webHidden/>
              </w:rPr>
              <w:tab/>
            </w:r>
            <w:r w:rsidR="00335C85">
              <w:rPr>
                <w:noProof/>
                <w:webHidden/>
              </w:rPr>
              <w:fldChar w:fldCharType="begin"/>
            </w:r>
            <w:r w:rsidR="00335C85">
              <w:rPr>
                <w:noProof/>
                <w:webHidden/>
              </w:rPr>
              <w:instrText xml:space="preserve"> PAGEREF _Toc172712024 \h </w:instrText>
            </w:r>
            <w:r w:rsidR="00335C85">
              <w:rPr>
                <w:noProof/>
                <w:webHidden/>
              </w:rPr>
            </w:r>
            <w:r w:rsidR="00335C85">
              <w:rPr>
                <w:noProof/>
                <w:webHidden/>
              </w:rPr>
              <w:fldChar w:fldCharType="separate"/>
            </w:r>
            <w:r w:rsidR="00153C2A">
              <w:rPr>
                <w:noProof/>
                <w:webHidden/>
              </w:rPr>
              <w:t>30</w:t>
            </w:r>
            <w:r w:rsidR="00335C85">
              <w:rPr>
                <w:noProof/>
                <w:webHidden/>
              </w:rPr>
              <w:fldChar w:fldCharType="end"/>
            </w:r>
          </w:hyperlink>
        </w:p>
        <w:p w14:paraId="437EADBA" w14:textId="42B9E802"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5" w:history="1">
            <w:r w:rsidR="00335C85" w:rsidRPr="00885654">
              <w:rPr>
                <w:rStyle w:val="Hyperlink"/>
                <w:noProof/>
              </w:rPr>
              <w:t>5.6</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Respondent Suburbs</w:t>
            </w:r>
            <w:r w:rsidR="00335C85">
              <w:rPr>
                <w:noProof/>
                <w:webHidden/>
              </w:rPr>
              <w:tab/>
            </w:r>
            <w:r w:rsidR="00335C85">
              <w:rPr>
                <w:noProof/>
                <w:webHidden/>
              </w:rPr>
              <w:fldChar w:fldCharType="begin"/>
            </w:r>
            <w:r w:rsidR="00335C85">
              <w:rPr>
                <w:noProof/>
                <w:webHidden/>
              </w:rPr>
              <w:instrText xml:space="preserve"> PAGEREF _Toc172712025 \h </w:instrText>
            </w:r>
            <w:r w:rsidR="00335C85">
              <w:rPr>
                <w:noProof/>
                <w:webHidden/>
              </w:rPr>
            </w:r>
            <w:r w:rsidR="00335C85">
              <w:rPr>
                <w:noProof/>
                <w:webHidden/>
              </w:rPr>
              <w:fldChar w:fldCharType="separate"/>
            </w:r>
            <w:r w:rsidR="00153C2A">
              <w:rPr>
                <w:noProof/>
                <w:webHidden/>
              </w:rPr>
              <w:t>31</w:t>
            </w:r>
            <w:r w:rsidR="00335C85">
              <w:rPr>
                <w:noProof/>
                <w:webHidden/>
              </w:rPr>
              <w:fldChar w:fldCharType="end"/>
            </w:r>
          </w:hyperlink>
        </w:p>
        <w:p w14:paraId="6DDB9854" w14:textId="07ADD470"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6" w:history="1">
            <w:r w:rsidR="00335C85" w:rsidRPr="00885654">
              <w:rPr>
                <w:rStyle w:val="Hyperlink"/>
                <w:noProof/>
              </w:rPr>
              <w:t>5.7</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Respondent language spoken at home</w:t>
            </w:r>
            <w:r w:rsidR="00335C85">
              <w:rPr>
                <w:noProof/>
                <w:webHidden/>
              </w:rPr>
              <w:tab/>
            </w:r>
            <w:r w:rsidR="00335C85">
              <w:rPr>
                <w:noProof/>
                <w:webHidden/>
              </w:rPr>
              <w:fldChar w:fldCharType="begin"/>
            </w:r>
            <w:r w:rsidR="00335C85">
              <w:rPr>
                <w:noProof/>
                <w:webHidden/>
              </w:rPr>
              <w:instrText xml:space="preserve"> PAGEREF _Toc172712026 \h </w:instrText>
            </w:r>
            <w:r w:rsidR="00335C85">
              <w:rPr>
                <w:noProof/>
                <w:webHidden/>
              </w:rPr>
            </w:r>
            <w:r w:rsidR="00335C85">
              <w:rPr>
                <w:noProof/>
                <w:webHidden/>
              </w:rPr>
              <w:fldChar w:fldCharType="separate"/>
            </w:r>
            <w:r w:rsidR="00153C2A">
              <w:rPr>
                <w:noProof/>
                <w:webHidden/>
              </w:rPr>
              <w:t>32</w:t>
            </w:r>
            <w:r w:rsidR="00335C85">
              <w:rPr>
                <w:noProof/>
                <w:webHidden/>
              </w:rPr>
              <w:fldChar w:fldCharType="end"/>
            </w:r>
          </w:hyperlink>
        </w:p>
        <w:p w14:paraId="1C6FAD9A" w14:textId="49C5A30E"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7" w:history="1">
            <w:r w:rsidR="00335C85" w:rsidRPr="00885654">
              <w:rPr>
                <w:rStyle w:val="Hyperlink"/>
                <w:noProof/>
              </w:rPr>
              <w:t>5.8</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Ranked Streetscape Principles – Gender breakdown</w:t>
            </w:r>
            <w:r w:rsidR="00335C85">
              <w:rPr>
                <w:noProof/>
                <w:webHidden/>
              </w:rPr>
              <w:tab/>
            </w:r>
            <w:r w:rsidR="00335C85">
              <w:rPr>
                <w:noProof/>
                <w:webHidden/>
              </w:rPr>
              <w:fldChar w:fldCharType="begin"/>
            </w:r>
            <w:r w:rsidR="00335C85">
              <w:rPr>
                <w:noProof/>
                <w:webHidden/>
              </w:rPr>
              <w:instrText xml:space="preserve"> PAGEREF _Toc172712027 \h </w:instrText>
            </w:r>
            <w:r w:rsidR="00335C85">
              <w:rPr>
                <w:noProof/>
                <w:webHidden/>
              </w:rPr>
            </w:r>
            <w:r w:rsidR="00335C85">
              <w:rPr>
                <w:noProof/>
                <w:webHidden/>
              </w:rPr>
              <w:fldChar w:fldCharType="separate"/>
            </w:r>
            <w:r w:rsidR="00153C2A">
              <w:rPr>
                <w:noProof/>
                <w:webHidden/>
              </w:rPr>
              <w:t>33</w:t>
            </w:r>
            <w:r w:rsidR="00335C85">
              <w:rPr>
                <w:noProof/>
                <w:webHidden/>
              </w:rPr>
              <w:fldChar w:fldCharType="end"/>
            </w:r>
          </w:hyperlink>
        </w:p>
        <w:p w14:paraId="0363B3C2" w14:textId="5E60DA89" w:rsidR="00335C85" w:rsidRDefault="00933D00">
          <w:pPr>
            <w:pStyle w:val="TOC2"/>
            <w:tabs>
              <w:tab w:val="left" w:pos="960"/>
              <w:tab w:val="right" w:leader="dot" w:pos="9350"/>
            </w:tabs>
            <w:rPr>
              <w:rFonts w:asciiTheme="minorHAnsi" w:eastAsiaTheme="minorEastAsia" w:hAnsiTheme="minorHAnsi" w:cstheme="minorBidi"/>
              <w:noProof/>
              <w:kern w:val="2"/>
              <w:sz w:val="24"/>
              <w:szCs w:val="24"/>
              <w:lang w:val="en-AU" w:eastAsia="en-AU"/>
              <w14:ligatures w14:val="standardContextual"/>
            </w:rPr>
          </w:pPr>
          <w:hyperlink w:anchor="_Toc172712028" w:history="1">
            <w:r w:rsidR="00335C85" w:rsidRPr="00885654">
              <w:rPr>
                <w:rStyle w:val="Hyperlink"/>
                <w:noProof/>
              </w:rPr>
              <w:t>5.9</w:t>
            </w:r>
            <w:r w:rsidR="00335C85">
              <w:rPr>
                <w:rFonts w:asciiTheme="minorHAnsi" w:eastAsiaTheme="minorEastAsia" w:hAnsiTheme="minorHAnsi" w:cstheme="minorBidi"/>
                <w:noProof/>
                <w:kern w:val="2"/>
                <w:sz w:val="24"/>
                <w:szCs w:val="24"/>
                <w:lang w:val="en-AU" w:eastAsia="en-AU"/>
                <w14:ligatures w14:val="standardContextual"/>
              </w:rPr>
              <w:tab/>
            </w:r>
            <w:r w:rsidR="00335C85" w:rsidRPr="00885654">
              <w:rPr>
                <w:rStyle w:val="Hyperlink"/>
                <w:noProof/>
              </w:rPr>
              <w:t>Open text comments – what is your connection to the project?</w:t>
            </w:r>
            <w:r w:rsidR="00335C85">
              <w:rPr>
                <w:noProof/>
                <w:webHidden/>
              </w:rPr>
              <w:tab/>
            </w:r>
            <w:r w:rsidR="00335C85">
              <w:rPr>
                <w:noProof/>
                <w:webHidden/>
              </w:rPr>
              <w:fldChar w:fldCharType="begin"/>
            </w:r>
            <w:r w:rsidR="00335C85">
              <w:rPr>
                <w:noProof/>
                <w:webHidden/>
              </w:rPr>
              <w:instrText xml:space="preserve"> PAGEREF _Toc172712028 \h </w:instrText>
            </w:r>
            <w:r w:rsidR="00335C85">
              <w:rPr>
                <w:noProof/>
                <w:webHidden/>
              </w:rPr>
            </w:r>
            <w:r w:rsidR="00335C85">
              <w:rPr>
                <w:noProof/>
                <w:webHidden/>
              </w:rPr>
              <w:fldChar w:fldCharType="separate"/>
            </w:r>
            <w:r w:rsidR="00153C2A">
              <w:rPr>
                <w:noProof/>
                <w:webHidden/>
              </w:rPr>
              <w:t>34</w:t>
            </w:r>
            <w:r w:rsidR="00335C85">
              <w:rPr>
                <w:noProof/>
                <w:webHidden/>
              </w:rPr>
              <w:fldChar w:fldCharType="end"/>
            </w:r>
          </w:hyperlink>
        </w:p>
        <w:p w14:paraId="2B3531A6" w14:textId="22F3BF8B" w:rsidR="00B748ED" w:rsidRPr="005B51BD" w:rsidRDefault="002129CF" w:rsidP="002129CF">
          <w:pPr>
            <w:pStyle w:val="TOC1"/>
          </w:pPr>
          <w:r w:rsidRPr="005B51BD">
            <w:rPr>
              <w:rFonts w:eastAsia="Times New Roman"/>
              <w:bCs/>
              <w:sz w:val="32"/>
              <w:szCs w:val="28"/>
            </w:rPr>
            <w:fldChar w:fldCharType="end"/>
          </w:r>
        </w:p>
      </w:sdtContent>
    </w:sdt>
    <w:p w14:paraId="32BE6BCC" w14:textId="77777777" w:rsidR="00B748ED" w:rsidRPr="005B51BD" w:rsidRDefault="00B748ED" w:rsidP="00B748ED">
      <w:pPr>
        <w:spacing w:after="0" w:line="240" w:lineRule="auto"/>
        <w:rPr>
          <w:rFonts w:ascii="Arial" w:eastAsia="Times New Roman" w:hAnsi="Arial"/>
          <w:b/>
          <w:bCs/>
          <w:sz w:val="36"/>
          <w:szCs w:val="28"/>
        </w:rPr>
      </w:pPr>
      <w:r w:rsidRPr="005B51BD">
        <w:br w:type="page"/>
      </w:r>
    </w:p>
    <w:p w14:paraId="4E3A3751" w14:textId="77777777" w:rsidR="00B748ED" w:rsidRPr="005B51BD" w:rsidRDefault="00B748ED" w:rsidP="00B748ED">
      <w:pPr>
        <w:pStyle w:val="Heading1"/>
        <w:rPr>
          <w:lang w:val="en-GB"/>
        </w:rPr>
      </w:pPr>
      <w:bookmarkStart w:id="0" w:name="_Toc172711999"/>
      <w:r w:rsidRPr="005B51BD">
        <w:rPr>
          <w:lang w:val="en-GB"/>
        </w:rPr>
        <w:lastRenderedPageBreak/>
        <w:t>Summary</w:t>
      </w:r>
      <w:bookmarkEnd w:id="0"/>
    </w:p>
    <w:p w14:paraId="50FF9422" w14:textId="12CB8C47" w:rsidR="005B7032" w:rsidRPr="005B51BD" w:rsidRDefault="005B7032" w:rsidP="005B7032">
      <w:pPr>
        <w:pStyle w:val="BodyofText"/>
        <w:rPr>
          <w:sz w:val="24"/>
        </w:rPr>
      </w:pPr>
      <w:r w:rsidRPr="005B51BD">
        <w:rPr>
          <w:sz w:val="24"/>
        </w:rPr>
        <w:t xml:space="preserve">Racecourse Road </w:t>
      </w:r>
      <w:r w:rsidR="00925014" w:rsidRPr="005B51BD">
        <w:rPr>
          <w:sz w:val="24"/>
        </w:rPr>
        <w:t>is situated in the North of Melbourne and serves as a border marker for the suburbs of Flemington and Kensington, as well as the Councils of City of Melbourne and Moonee Vall</w:t>
      </w:r>
      <w:r w:rsidR="00E83DC3">
        <w:rPr>
          <w:sz w:val="24"/>
        </w:rPr>
        <w:t>e</w:t>
      </w:r>
      <w:r w:rsidR="00925014" w:rsidRPr="005B51BD">
        <w:rPr>
          <w:sz w:val="24"/>
        </w:rPr>
        <w:t xml:space="preserve">y. It </w:t>
      </w:r>
      <w:r w:rsidRPr="005B51BD">
        <w:rPr>
          <w:sz w:val="24"/>
        </w:rPr>
        <w:t xml:space="preserve">is important both as a place and as a transport corridor for various modes of transport. </w:t>
      </w:r>
      <w:r w:rsidR="00925014" w:rsidRPr="005B51BD">
        <w:rPr>
          <w:sz w:val="24"/>
        </w:rPr>
        <w:t>As well as being on the Victorian Government’s Strategic Cycling Corridor network, it serves as a</w:t>
      </w:r>
      <w:r w:rsidR="00E83DC3">
        <w:rPr>
          <w:sz w:val="24"/>
        </w:rPr>
        <w:t xml:space="preserve"> </w:t>
      </w:r>
      <w:r w:rsidR="00925014" w:rsidRPr="005B51BD">
        <w:rPr>
          <w:sz w:val="24"/>
        </w:rPr>
        <w:t xml:space="preserve">tram corridor for the 57 </w:t>
      </w:r>
      <w:proofErr w:type="gramStart"/>
      <w:r w:rsidR="00925014" w:rsidRPr="005B51BD">
        <w:rPr>
          <w:sz w:val="24"/>
        </w:rPr>
        <w:t>tram</w:t>
      </w:r>
      <w:proofErr w:type="gramEnd"/>
      <w:r w:rsidR="00925014" w:rsidRPr="005B51BD">
        <w:rPr>
          <w:sz w:val="24"/>
        </w:rPr>
        <w:t xml:space="preserve">, with connections to the Craigieburn and </w:t>
      </w:r>
      <w:proofErr w:type="spellStart"/>
      <w:r w:rsidR="00925014" w:rsidRPr="005B51BD">
        <w:rPr>
          <w:sz w:val="24"/>
        </w:rPr>
        <w:t>Upfield</w:t>
      </w:r>
      <w:proofErr w:type="spellEnd"/>
      <w:r w:rsidR="00925014" w:rsidRPr="005B51BD">
        <w:rPr>
          <w:sz w:val="24"/>
        </w:rPr>
        <w:t xml:space="preserve"> train lines. </w:t>
      </w:r>
      <w:r w:rsidRPr="005B51BD">
        <w:rPr>
          <w:sz w:val="24"/>
        </w:rPr>
        <w:t xml:space="preserve">It is identified as a major activity centre in Victorian planning policy, which means it has an important role in providing a diverse range of jobs, activities and housing. </w:t>
      </w:r>
      <w:r w:rsidR="00925014" w:rsidRPr="005B51BD">
        <w:rPr>
          <w:sz w:val="24"/>
        </w:rPr>
        <w:t xml:space="preserve">Racecourse Road serves as </w:t>
      </w:r>
      <w:r w:rsidRPr="005B51BD">
        <w:rPr>
          <w:sz w:val="24"/>
        </w:rPr>
        <w:t>the high street for the Flemington Kensington community, supporting the livelihoods of a diverse mix of traders and providing a focus for public activity and connection.</w:t>
      </w:r>
    </w:p>
    <w:p w14:paraId="28834E86" w14:textId="6C6E2925" w:rsidR="002B3333" w:rsidRPr="005B51BD" w:rsidRDefault="002B3333" w:rsidP="002B3333">
      <w:pPr>
        <w:pStyle w:val="BodyofText"/>
        <w:rPr>
          <w:sz w:val="24"/>
        </w:rPr>
      </w:pPr>
      <w:r w:rsidRPr="005B51BD">
        <w:rPr>
          <w:sz w:val="24"/>
        </w:rPr>
        <w:t xml:space="preserve">There is significant pressure for change in the local area, given </w:t>
      </w:r>
      <w:r w:rsidR="00E83DC3">
        <w:rPr>
          <w:sz w:val="24"/>
        </w:rPr>
        <w:t xml:space="preserve">the </w:t>
      </w:r>
      <w:r w:rsidRPr="005B51BD">
        <w:rPr>
          <w:sz w:val="24"/>
        </w:rPr>
        <w:t>anticipated growth including the Flemington Estate and</w:t>
      </w:r>
      <w:r w:rsidR="008A3E9C" w:rsidRPr="005B51BD">
        <w:rPr>
          <w:sz w:val="24"/>
        </w:rPr>
        <w:t xml:space="preserve"> the</w:t>
      </w:r>
      <w:r w:rsidRPr="005B51BD">
        <w:rPr>
          <w:sz w:val="24"/>
        </w:rPr>
        <w:t xml:space="preserve"> Macaulay and Arden urban renewal areas. It is important to plan for the needs of new and existing residents to ensure both </w:t>
      </w:r>
      <w:r w:rsidR="00E83DC3">
        <w:rPr>
          <w:sz w:val="24"/>
        </w:rPr>
        <w:t>C</w:t>
      </w:r>
      <w:r w:rsidRPr="005B51BD">
        <w:rPr>
          <w:sz w:val="24"/>
        </w:rPr>
        <w:t>ouncils and the Victorian Government can coordinate their strategies and reflect community expectations.</w:t>
      </w:r>
    </w:p>
    <w:p w14:paraId="720B3842" w14:textId="787BE4A9" w:rsidR="0040705A" w:rsidRPr="005B51BD" w:rsidRDefault="0040705A" w:rsidP="009708EB">
      <w:pPr>
        <w:pStyle w:val="BodyofText"/>
        <w:rPr>
          <w:sz w:val="24"/>
          <w:highlight w:val="yellow"/>
        </w:rPr>
      </w:pPr>
      <w:r w:rsidRPr="005B51BD">
        <w:rPr>
          <w:sz w:val="24"/>
        </w:rPr>
        <w:t>Moonee Valley City Council (MVCC) and City of Melbourne (CoM)</w:t>
      </w:r>
      <w:r w:rsidR="00C641EC" w:rsidRPr="005B51BD">
        <w:rPr>
          <w:sz w:val="24"/>
        </w:rPr>
        <w:t xml:space="preserve"> have</w:t>
      </w:r>
      <w:r w:rsidRPr="005B51BD">
        <w:rPr>
          <w:sz w:val="24"/>
        </w:rPr>
        <w:t xml:space="preserve"> partnered to develop a shared, long-term vision for Racecourse Road.</w:t>
      </w:r>
      <w:r w:rsidR="009708EB" w:rsidRPr="005B51BD">
        <w:rPr>
          <w:sz w:val="24"/>
        </w:rPr>
        <w:t xml:space="preserve"> As Flemington and Kensington grow, </w:t>
      </w:r>
      <w:r w:rsidR="008A3E9C" w:rsidRPr="005B51BD">
        <w:rPr>
          <w:sz w:val="24"/>
        </w:rPr>
        <w:t>both Council’s</w:t>
      </w:r>
      <w:r w:rsidR="009708EB" w:rsidRPr="005B51BD">
        <w:rPr>
          <w:sz w:val="24"/>
        </w:rPr>
        <w:t xml:space="preserve"> want Racecourse Road to be as safe, welcoming and accessible as possible.</w:t>
      </w:r>
    </w:p>
    <w:p w14:paraId="717DB863" w14:textId="1DBE6008" w:rsidR="0040705A" w:rsidRPr="005B51BD" w:rsidRDefault="005B7032" w:rsidP="0040705A">
      <w:pPr>
        <w:pStyle w:val="BodyofText"/>
        <w:rPr>
          <w:sz w:val="24"/>
        </w:rPr>
      </w:pPr>
      <w:r w:rsidRPr="005B51BD">
        <w:rPr>
          <w:sz w:val="24"/>
        </w:rPr>
        <w:t xml:space="preserve">From 12 June to 10 July 2024, the Councils </w:t>
      </w:r>
      <w:r w:rsidR="008A3E9C" w:rsidRPr="005B51BD">
        <w:rPr>
          <w:sz w:val="24"/>
        </w:rPr>
        <w:t>undertook</w:t>
      </w:r>
      <w:r w:rsidRPr="005B51BD">
        <w:rPr>
          <w:sz w:val="24"/>
        </w:rPr>
        <w:t xml:space="preserve"> a consultation</w:t>
      </w:r>
      <w:r w:rsidR="008A3E9C" w:rsidRPr="005B51BD">
        <w:rPr>
          <w:sz w:val="24"/>
        </w:rPr>
        <w:t xml:space="preserve"> process</w:t>
      </w:r>
      <w:r w:rsidRPr="005B51BD">
        <w:rPr>
          <w:sz w:val="24"/>
        </w:rPr>
        <w:t xml:space="preserve"> to seek community feedback </w:t>
      </w:r>
      <w:r w:rsidR="0040705A" w:rsidRPr="005B51BD">
        <w:rPr>
          <w:sz w:val="24"/>
        </w:rPr>
        <w:t>on a Strategic Improvements Discussion Paper for this key arterial.</w:t>
      </w:r>
    </w:p>
    <w:p w14:paraId="47AA3A29" w14:textId="0907872A" w:rsidR="0040705A" w:rsidRPr="005B51BD" w:rsidRDefault="0040705A" w:rsidP="0040705A">
      <w:pPr>
        <w:pStyle w:val="BodyofText"/>
        <w:rPr>
          <w:sz w:val="24"/>
        </w:rPr>
      </w:pPr>
      <w:r w:rsidRPr="005B51BD">
        <w:rPr>
          <w:sz w:val="24"/>
        </w:rPr>
        <w:t>The Discussion Paper outlines several proposed design principles and potential design opportunities to improve Racecourse Road as a place</w:t>
      </w:r>
      <w:r w:rsidR="00C641EC" w:rsidRPr="005B51BD">
        <w:rPr>
          <w:sz w:val="24"/>
        </w:rPr>
        <w:t>,</w:t>
      </w:r>
      <w:r w:rsidRPr="005B51BD">
        <w:rPr>
          <w:sz w:val="24"/>
        </w:rPr>
        <w:t xml:space="preserve"> destination, as well as a route for people travelling by foot, wheelchair, bicycle, scooter, public transport and motor vehicle.</w:t>
      </w:r>
    </w:p>
    <w:p w14:paraId="1987E4D3" w14:textId="1372A532" w:rsidR="0040705A" w:rsidRPr="005B51BD" w:rsidRDefault="0040705A" w:rsidP="0040705A">
      <w:pPr>
        <w:pStyle w:val="BodyofText"/>
        <w:rPr>
          <w:sz w:val="24"/>
        </w:rPr>
      </w:pPr>
      <w:r w:rsidRPr="005B51BD">
        <w:rPr>
          <w:sz w:val="24"/>
        </w:rPr>
        <w:t>Feedback received during this consultation will inform a Strategic Improvements Plan (SIP) that will be used to advocate for coordinated improvements to Racecourse Road.</w:t>
      </w:r>
      <w:r w:rsidR="002B3333" w:rsidRPr="005B51BD">
        <w:rPr>
          <w:sz w:val="24"/>
        </w:rPr>
        <w:t xml:space="preserve"> This engagem</w:t>
      </w:r>
      <w:r w:rsidR="00C95344" w:rsidRPr="005B51BD">
        <w:rPr>
          <w:sz w:val="24"/>
        </w:rPr>
        <w:t xml:space="preserve">ent report shares the findings of the </w:t>
      </w:r>
      <w:r w:rsidR="004B50C3" w:rsidRPr="005B51BD">
        <w:rPr>
          <w:sz w:val="24"/>
        </w:rPr>
        <w:t xml:space="preserve">consultation process. </w:t>
      </w:r>
    </w:p>
    <w:p w14:paraId="546FBB4C" w14:textId="1A2D27E6" w:rsidR="000518CC" w:rsidRPr="005B51BD" w:rsidRDefault="677CF15E" w:rsidP="677CF15E">
      <w:pPr>
        <w:pStyle w:val="BodyofText"/>
        <w:rPr>
          <w:sz w:val="24"/>
        </w:rPr>
      </w:pPr>
      <w:r w:rsidRPr="677CF15E">
        <w:rPr>
          <w:sz w:val="24"/>
        </w:rPr>
        <w:t xml:space="preserve">Individuals could contribute to the consultation in a variety of ways such </w:t>
      </w:r>
      <w:proofErr w:type="gramStart"/>
      <w:r w:rsidRPr="677CF15E">
        <w:rPr>
          <w:sz w:val="24"/>
        </w:rPr>
        <w:t>as;</w:t>
      </w:r>
      <w:proofErr w:type="gramEnd"/>
      <w:r w:rsidRPr="677CF15E">
        <w:rPr>
          <w:sz w:val="24"/>
        </w:rPr>
        <w:t xml:space="preserve"> an online survey available through both MVCC’s Your Say and </w:t>
      </w:r>
      <w:proofErr w:type="spellStart"/>
      <w:r w:rsidRPr="677CF15E">
        <w:rPr>
          <w:sz w:val="24"/>
        </w:rPr>
        <w:t>CoM’s</w:t>
      </w:r>
      <w:proofErr w:type="spellEnd"/>
      <w:r w:rsidRPr="677CF15E">
        <w:rPr>
          <w:sz w:val="24"/>
        </w:rPr>
        <w:t xml:space="preserve"> Participate Melbourne websites, via email, phone or by completing a hard copy survey at one </w:t>
      </w:r>
      <w:r w:rsidRPr="677CF15E">
        <w:rPr>
          <w:sz w:val="24"/>
        </w:rPr>
        <w:lastRenderedPageBreak/>
        <w:t>of the face-to-face pop-ups that were held.</w:t>
      </w:r>
      <w:r w:rsidR="00E578B2">
        <w:rPr>
          <w:sz w:val="24"/>
        </w:rPr>
        <w:t xml:space="preserve"> A s</w:t>
      </w:r>
      <w:r w:rsidRPr="677CF15E">
        <w:rPr>
          <w:sz w:val="24"/>
        </w:rPr>
        <w:t>pecific consultation meeting</w:t>
      </w:r>
      <w:r w:rsidR="00E578B2">
        <w:rPr>
          <w:sz w:val="24"/>
        </w:rPr>
        <w:t xml:space="preserve"> </w:t>
      </w:r>
      <w:r w:rsidR="004E37BB">
        <w:rPr>
          <w:sz w:val="24"/>
        </w:rPr>
        <w:t>was</w:t>
      </w:r>
      <w:r w:rsidR="004E37BB" w:rsidRPr="677CF15E">
        <w:rPr>
          <w:sz w:val="24"/>
        </w:rPr>
        <w:t xml:space="preserve"> </w:t>
      </w:r>
      <w:r w:rsidRPr="677CF15E">
        <w:rPr>
          <w:sz w:val="24"/>
        </w:rPr>
        <w:t>also held with the Flemington Traders Association</w:t>
      </w:r>
      <w:r w:rsidR="004E37BB">
        <w:rPr>
          <w:sz w:val="24"/>
        </w:rPr>
        <w:t>.</w:t>
      </w:r>
    </w:p>
    <w:p w14:paraId="59390FA8" w14:textId="239BE8D9" w:rsidR="000518CC" w:rsidRPr="005B51BD" w:rsidRDefault="001D1DAA" w:rsidP="008A3E9C">
      <w:pPr>
        <w:pStyle w:val="BodyofText"/>
        <w:rPr>
          <w:sz w:val="24"/>
        </w:rPr>
      </w:pPr>
      <w:r w:rsidRPr="005B51BD">
        <w:rPr>
          <w:sz w:val="24"/>
        </w:rPr>
        <w:t xml:space="preserve">The consultation was promoted via MVCC’s and </w:t>
      </w:r>
      <w:proofErr w:type="spellStart"/>
      <w:r w:rsidRPr="005B51BD">
        <w:rPr>
          <w:sz w:val="24"/>
        </w:rPr>
        <w:t>CoM’s</w:t>
      </w:r>
      <w:proofErr w:type="spellEnd"/>
      <w:r w:rsidRPr="005B51BD">
        <w:rPr>
          <w:sz w:val="24"/>
        </w:rPr>
        <w:t xml:space="preserve"> websites, social media, </w:t>
      </w:r>
      <w:r w:rsidR="00330F66" w:rsidRPr="005B51BD">
        <w:rPr>
          <w:sz w:val="24"/>
        </w:rPr>
        <w:t xml:space="preserve">and </w:t>
      </w:r>
      <w:r w:rsidRPr="005B51BD">
        <w:rPr>
          <w:sz w:val="24"/>
        </w:rPr>
        <w:t>posters in community facilities and along Racecourse Road</w:t>
      </w:r>
      <w:r w:rsidR="00330F66" w:rsidRPr="005B51BD">
        <w:rPr>
          <w:sz w:val="24"/>
        </w:rPr>
        <w:t xml:space="preserve">. A postcard </w:t>
      </w:r>
      <w:r w:rsidR="004A2628" w:rsidRPr="005B51BD">
        <w:rPr>
          <w:sz w:val="24"/>
        </w:rPr>
        <w:t xml:space="preserve">with consultation information </w:t>
      </w:r>
      <w:r w:rsidR="00330F66" w:rsidRPr="005B51BD">
        <w:rPr>
          <w:sz w:val="24"/>
        </w:rPr>
        <w:t xml:space="preserve">was also </w:t>
      </w:r>
      <w:r w:rsidR="004A2628" w:rsidRPr="005B51BD">
        <w:rPr>
          <w:sz w:val="24"/>
        </w:rPr>
        <w:t>delivered to</w:t>
      </w:r>
      <w:r w:rsidR="00330F66" w:rsidRPr="005B51BD">
        <w:rPr>
          <w:sz w:val="24"/>
        </w:rPr>
        <w:t xml:space="preserve"> letterboxes of traders along Racecourse Road, and residents within </w:t>
      </w:r>
      <w:proofErr w:type="gramStart"/>
      <w:r w:rsidR="00330F66" w:rsidRPr="005B51BD">
        <w:rPr>
          <w:sz w:val="24"/>
        </w:rPr>
        <w:t>a</w:t>
      </w:r>
      <w:proofErr w:type="gramEnd"/>
      <w:r w:rsidR="00330F66" w:rsidRPr="005B51BD">
        <w:rPr>
          <w:sz w:val="24"/>
        </w:rPr>
        <w:t xml:space="preserve"> </w:t>
      </w:r>
      <w:r w:rsidR="00A315B9" w:rsidRPr="005B51BD">
        <w:rPr>
          <w:sz w:val="24"/>
        </w:rPr>
        <w:t>850m</w:t>
      </w:r>
      <w:r w:rsidR="00330F66" w:rsidRPr="005B51BD">
        <w:rPr>
          <w:sz w:val="24"/>
        </w:rPr>
        <w:t xml:space="preserve"> radius of Racecourse Road. </w:t>
      </w:r>
    </w:p>
    <w:p w14:paraId="14F0FBEC" w14:textId="77777777" w:rsidR="00D61860" w:rsidRDefault="00327918" w:rsidP="0040705A">
      <w:pPr>
        <w:pStyle w:val="BodyofText"/>
        <w:rPr>
          <w:sz w:val="24"/>
        </w:rPr>
      </w:pPr>
      <w:r w:rsidRPr="005B51BD">
        <w:rPr>
          <w:sz w:val="24"/>
        </w:rPr>
        <w:t>A total of 727 people responded to the survey online</w:t>
      </w:r>
      <w:r w:rsidR="00D61860">
        <w:rPr>
          <w:sz w:val="24"/>
        </w:rPr>
        <w:t>, with additional people taking the time to stop and chat at information sessions held by Council Officers</w:t>
      </w:r>
      <w:r w:rsidRPr="005B51BD">
        <w:rPr>
          <w:sz w:val="24"/>
        </w:rPr>
        <w:t>.</w:t>
      </w:r>
      <w:r w:rsidR="00D61860">
        <w:rPr>
          <w:sz w:val="24"/>
        </w:rPr>
        <w:t xml:space="preserve"> One additional response was received via email. </w:t>
      </w:r>
      <w:r w:rsidRPr="005B51BD">
        <w:rPr>
          <w:sz w:val="24"/>
        </w:rPr>
        <w:t xml:space="preserve"> </w:t>
      </w:r>
    </w:p>
    <w:p w14:paraId="35865322" w14:textId="51606D1C" w:rsidR="008A3E9C" w:rsidRPr="005B51BD" w:rsidRDefault="677CF15E" w:rsidP="677CF15E">
      <w:pPr>
        <w:pStyle w:val="BodyofText"/>
        <w:rPr>
          <w:sz w:val="24"/>
        </w:rPr>
      </w:pPr>
      <w:r w:rsidRPr="677CF15E">
        <w:rPr>
          <w:sz w:val="24"/>
        </w:rPr>
        <w:t xml:space="preserve">The top </w:t>
      </w:r>
      <w:proofErr w:type="gramStart"/>
      <w:r w:rsidRPr="677CF15E">
        <w:rPr>
          <w:sz w:val="24"/>
        </w:rPr>
        <w:t>three  streetscape</w:t>
      </w:r>
      <w:proofErr w:type="gramEnd"/>
      <w:r w:rsidRPr="677CF15E">
        <w:rPr>
          <w:sz w:val="24"/>
        </w:rPr>
        <w:t xml:space="preserve"> principles identified by survey respondents were:</w:t>
      </w:r>
    </w:p>
    <w:p w14:paraId="7D300CE6" w14:textId="77777777" w:rsidR="008A3E9C" w:rsidRPr="005B51BD" w:rsidRDefault="008A3E9C" w:rsidP="008A3E9C">
      <w:pPr>
        <w:pStyle w:val="BodyofText"/>
        <w:numPr>
          <w:ilvl w:val="0"/>
          <w:numId w:val="29"/>
        </w:numPr>
        <w:rPr>
          <w:sz w:val="24"/>
          <w:szCs w:val="28"/>
        </w:rPr>
      </w:pPr>
      <w:r w:rsidRPr="005B51BD">
        <w:rPr>
          <w:sz w:val="24"/>
          <w:szCs w:val="28"/>
        </w:rPr>
        <w:t>Prioritise people</w:t>
      </w:r>
    </w:p>
    <w:p w14:paraId="376BD3AF" w14:textId="77777777" w:rsidR="008A3E9C" w:rsidRPr="005B51BD" w:rsidRDefault="008A3E9C" w:rsidP="008A3E9C">
      <w:pPr>
        <w:pStyle w:val="BodyofText"/>
        <w:numPr>
          <w:ilvl w:val="0"/>
          <w:numId w:val="29"/>
        </w:numPr>
        <w:rPr>
          <w:sz w:val="24"/>
          <w:szCs w:val="28"/>
        </w:rPr>
      </w:pPr>
      <w:r w:rsidRPr="005B51BD">
        <w:rPr>
          <w:sz w:val="24"/>
          <w:szCs w:val="28"/>
        </w:rPr>
        <w:t>Green the street</w:t>
      </w:r>
    </w:p>
    <w:p w14:paraId="3EA4AB6E" w14:textId="77777777" w:rsidR="008A3E9C" w:rsidRPr="005B51BD" w:rsidRDefault="008A3E9C" w:rsidP="008A3E9C">
      <w:pPr>
        <w:pStyle w:val="BodyofText"/>
        <w:numPr>
          <w:ilvl w:val="0"/>
          <w:numId w:val="29"/>
        </w:numPr>
        <w:rPr>
          <w:sz w:val="24"/>
          <w:szCs w:val="28"/>
        </w:rPr>
      </w:pPr>
      <w:r w:rsidRPr="005B51BD">
        <w:rPr>
          <w:sz w:val="24"/>
          <w:szCs w:val="28"/>
        </w:rPr>
        <w:t>Create a vibrant streetscape identity</w:t>
      </w:r>
    </w:p>
    <w:p w14:paraId="0D54CC32" w14:textId="77777777" w:rsidR="00875792" w:rsidRDefault="008A3E9C" w:rsidP="008A3E9C">
      <w:pPr>
        <w:pStyle w:val="BodyofText"/>
        <w:rPr>
          <w:sz w:val="24"/>
        </w:rPr>
      </w:pPr>
      <w:r w:rsidRPr="005B51BD">
        <w:rPr>
          <w:sz w:val="24"/>
        </w:rPr>
        <w:t>All streetscape opportunities received over 70% support, with the exception of ‘improve traffic flow and safety by limiting some turning movements’, which received 63% support.</w:t>
      </w:r>
    </w:p>
    <w:p w14:paraId="29E9E624" w14:textId="77777777" w:rsidR="00875792" w:rsidRPr="00875792" w:rsidRDefault="00875792" w:rsidP="00875792">
      <w:pPr>
        <w:pStyle w:val="BodyofText"/>
        <w:rPr>
          <w:sz w:val="24"/>
        </w:rPr>
      </w:pPr>
      <w:r>
        <w:rPr>
          <w:sz w:val="24"/>
        </w:rPr>
        <w:t xml:space="preserve">Overall, respondents were supportive of the discussion paper. </w:t>
      </w:r>
      <w:r w:rsidRPr="00875792">
        <w:rPr>
          <w:sz w:val="24"/>
        </w:rPr>
        <w:t xml:space="preserve">The majority of consultation respondents have a vested interest in the area’s future as residents and business owners. Their passion for the area and the possibilities of growth and improvement are evident in the large number of respondents, and their enthusiasm for the principles proposed in the Discussion Paper. </w:t>
      </w:r>
    </w:p>
    <w:p w14:paraId="5C58C037" w14:textId="0D2EAD27" w:rsidR="00B748ED" w:rsidRPr="005B51BD" w:rsidRDefault="00875792" w:rsidP="00875792">
      <w:pPr>
        <w:pStyle w:val="BodyofText"/>
        <w:rPr>
          <w:sz w:val="24"/>
        </w:rPr>
      </w:pPr>
      <w:r w:rsidRPr="00875792">
        <w:rPr>
          <w:sz w:val="24"/>
        </w:rPr>
        <w:t>Key feedback around transport included improving access to tram stops, improving safety for bicycles and improving access to the road on large scale event days. Key themes around community included opportunities for improving greening and developing a place-based approach to art and culture in the area.</w:t>
      </w:r>
      <w:r w:rsidR="00B748ED" w:rsidRPr="005B51BD">
        <w:rPr>
          <w:highlight w:val="yellow"/>
        </w:rPr>
        <w:br w:type="page"/>
      </w:r>
    </w:p>
    <w:p w14:paraId="53D2F0C5" w14:textId="42D6184E" w:rsidR="00B748ED" w:rsidRPr="005B51BD" w:rsidRDefault="00562CE7" w:rsidP="00070B5A">
      <w:pPr>
        <w:pStyle w:val="Heading1"/>
        <w:rPr>
          <w:lang w:val="en-GB"/>
        </w:rPr>
      </w:pPr>
      <w:bookmarkStart w:id="1" w:name="_Toc172712000"/>
      <w:r w:rsidRPr="005B51BD">
        <w:rPr>
          <w:lang w:val="en-GB"/>
        </w:rPr>
        <w:lastRenderedPageBreak/>
        <w:t>Methodology</w:t>
      </w:r>
      <w:bookmarkEnd w:id="1"/>
    </w:p>
    <w:p w14:paraId="17083825" w14:textId="5B4D827F" w:rsidR="00DB6D6D" w:rsidRPr="005B51BD" w:rsidRDefault="00DB6D6D" w:rsidP="00B748ED">
      <w:pPr>
        <w:pStyle w:val="Heading2"/>
        <w:rPr>
          <w:lang w:val="en-GB"/>
        </w:rPr>
      </w:pPr>
      <w:bookmarkStart w:id="2" w:name="_Ref172220314"/>
      <w:bookmarkStart w:id="3" w:name="_Toc172712001"/>
      <w:r w:rsidRPr="005B51BD">
        <w:rPr>
          <w:lang w:val="en-GB"/>
        </w:rPr>
        <w:t>Theming Framework</w:t>
      </w:r>
      <w:bookmarkEnd w:id="2"/>
      <w:bookmarkEnd w:id="3"/>
    </w:p>
    <w:p w14:paraId="43FE9292" w14:textId="72231359" w:rsidR="00DB6D6D" w:rsidRPr="005B51BD" w:rsidRDefault="00DB6D6D" w:rsidP="00DB6D6D">
      <w:pPr>
        <w:pStyle w:val="BodyofText"/>
        <w:rPr>
          <w:sz w:val="24"/>
          <w:szCs w:val="28"/>
        </w:rPr>
      </w:pPr>
      <w:r w:rsidRPr="005B51BD">
        <w:rPr>
          <w:sz w:val="24"/>
          <w:szCs w:val="28"/>
        </w:rPr>
        <w:t>Respondents were provided with opportunities to respond using open text to prompts in the survey. A sample of 110 of these open text responses were used to develop a theming framework with themes determined as follows:</w:t>
      </w:r>
    </w:p>
    <w:p w14:paraId="74C79463" w14:textId="77777777" w:rsidR="00DB6D6D" w:rsidRPr="005B51BD" w:rsidRDefault="00DB6D6D" w:rsidP="00DB6D6D">
      <w:pPr>
        <w:pStyle w:val="BodyofText"/>
        <w:rPr>
          <w:sz w:val="24"/>
          <w:szCs w:val="28"/>
        </w:rPr>
      </w:pPr>
      <w:r w:rsidRPr="005B51BD">
        <w:rPr>
          <w:b/>
          <w:bCs/>
          <w:sz w:val="24"/>
          <w:szCs w:val="28"/>
        </w:rPr>
        <w:t>Cycling</w:t>
      </w:r>
      <w:r w:rsidRPr="005B51BD">
        <w:rPr>
          <w:sz w:val="24"/>
          <w:szCs w:val="28"/>
        </w:rPr>
        <w:t>: There is a strong emphasis on the desire for fully separated bike lanes. Cyclists feel unsafe due to inconsistent bike lanes</w:t>
      </w:r>
    </w:p>
    <w:p w14:paraId="2794966C" w14:textId="58B478D2" w:rsidR="00DB6D6D" w:rsidRPr="005B51BD" w:rsidRDefault="00DB6D6D" w:rsidP="00DB6D6D">
      <w:pPr>
        <w:pStyle w:val="BodyofText"/>
        <w:rPr>
          <w:sz w:val="24"/>
          <w:szCs w:val="28"/>
        </w:rPr>
      </w:pPr>
      <w:r w:rsidRPr="005B51BD">
        <w:rPr>
          <w:b/>
          <w:bCs/>
          <w:sz w:val="24"/>
          <w:szCs w:val="28"/>
        </w:rPr>
        <w:t>Pedestrian accessibility</w:t>
      </w:r>
      <w:r w:rsidRPr="005B51BD">
        <w:rPr>
          <w:sz w:val="24"/>
          <w:szCs w:val="28"/>
        </w:rPr>
        <w:t xml:space="preserve">: </w:t>
      </w:r>
      <w:r w:rsidR="00E83DC3">
        <w:rPr>
          <w:sz w:val="24"/>
          <w:szCs w:val="28"/>
        </w:rPr>
        <w:t>P</w:t>
      </w:r>
      <w:r w:rsidRPr="005B51BD">
        <w:rPr>
          <w:sz w:val="24"/>
          <w:szCs w:val="28"/>
        </w:rPr>
        <w:t>edestrians face challenges with traffic, especially near tram stops. Need safer pedestrian pathways. The state of the footpaths is a concern, with calls for improvements to make them more accessible and pleasant to walk on. Uneven surfaces and hazardous conditions are frequently mentioned.</w:t>
      </w:r>
    </w:p>
    <w:p w14:paraId="0A5B7BD6" w14:textId="77777777" w:rsidR="00DB6D6D" w:rsidRPr="005B51BD" w:rsidRDefault="00DB6D6D" w:rsidP="00DB6D6D">
      <w:pPr>
        <w:pStyle w:val="BodyofText"/>
        <w:rPr>
          <w:sz w:val="24"/>
          <w:szCs w:val="28"/>
        </w:rPr>
      </w:pPr>
      <w:r w:rsidRPr="005B51BD">
        <w:rPr>
          <w:b/>
          <w:bCs/>
          <w:sz w:val="24"/>
          <w:szCs w:val="28"/>
        </w:rPr>
        <w:t>Prioritisation of Public Transport</w:t>
      </w:r>
      <w:r w:rsidRPr="005B51BD">
        <w:rPr>
          <w:sz w:val="24"/>
          <w:szCs w:val="28"/>
        </w:rPr>
        <w:t>: Many comments suggest prioritising trams and public transport over cars. There is support for dedicated tram lanes and more accessible public transport options to reduce traffic congestion and delays.</w:t>
      </w:r>
    </w:p>
    <w:p w14:paraId="72AA88F8" w14:textId="77777777" w:rsidR="00DB6D6D" w:rsidRPr="005B51BD" w:rsidRDefault="00DB6D6D" w:rsidP="00DB6D6D">
      <w:pPr>
        <w:pStyle w:val="BodyofText"/>
        <w:rPr>
          <w:sz w:val="24"/>
          <w:szCs w:val="28"/>
        </w:rPr>
      </w:pPr>
      <w:r w:rsidRPr="005B51BD">
        <w:rPr>
          <w:b/>
          <w:bCs/>
          <w:sz w:val="24"/>
          <w:szCs w:val="28"/>
        </w:rPr>
        <w:t xml:space="preserve">Community, vibrancy and character: </w:t>
      </w:r>
      <w:r w:rsidRPr="005B51BD">
        <w:rPr>
          <w:sz w:val="24"/>
          <w:szCs w:val="28"/>
        </w:rPr>
        <w:t>There is a desire to create a more vibrant and community-focused environment. Comments suggest enhancing the area's appeal with more outdoor seating, greenery, and spaces for social interaction, making it a destination rather than just a thoroughfare. Comments express a desire to enhance the street's identity and character, making it a more attractive and enjoyable place. This includes preserving heritage buildings while improving the overall aesthetic and functionality of the street.</w:t>
      </w:r>
    </w:p>
    <w:p w14:paraId="13559632" w14:textId="77777777" w:rsidR="00DB6D6D" w:rsidRPr="005B51BD" w:rsidRDefault="00DB6D6D" w:rsidP="00DB6D6D">
      <w:pPr>
        <w:pStyle w:val="BodyofText"/>
        <w:rPr>
          <w:sz w:val="24"/>
          <w:szCs w:val="28"/>
        </w:rPr>
      </w:pPr>
      <w:r w:rsidRPr="005B51BD">
        <w:rPr>
          <w:b/>
          <w:bCs/>
          <w:sz w:val="24"/>
          <w:szCs w:val="28"/>
        </w:rPr>
        <w:t>Traffic and Congestion</w:t>
      </w:r>
      <w:r w:rsidRPr="005B51BD">
        <w:rPr>
          <w:sz w:val="24"/>
          <w:szCs w:val="28"/>
        </w:rPr>
        <w:t>: Traffic congestion, particularly during peak hours, is a significant concern. Some comments suggest that reducing car dominance and prioritising alternative transport modes could alleviate traffic issues.</w:t>
      </w:r>
    </w:p>
    <w:p w14:paraId="556FB8A1" w14:textId="77777777" w:rsidR="00DB6D6D" w:rsidRPr="005B51BD" w:rsidRDefault="00DB6D6D" w:rsidP="00DB6D6D">
      <w:pPr>
        <w:pStyle w:val="BodyofText"/>
        <w:rPr>
          <w:sz w:val="24"/>
          <w:szCs w:val="28"/>
        </w:rPr>
      </w:pPr>
      <w:r w:rsidRPr="005B51BD">
        <w:rPr>
          <w:b/>
          <w:bCs/>
          <w:sz w:val="24"/>
          <w:szCs w:val="28"/>
        </w:rPr>
        <w:t>Increased greening</w:t>
      </w:r>
      <w:r w:rsidRPr="005B51BD">
        <w:rPr>
          <w:sz w:val="24"/>
          <w:szCs w:val="28"/>
        </w:rPr>
        <w:t>: Many comments call for more green spaces, trees, and environmental considerations to make the area more pleasant and sustainable. Greenery and a tree canopy are seen as vital for improving the street's ambiance.</w:t>
      </w:r>
    </w:p>
    <w:p w14:paraId="3A0AE8BB" w14:textId="77777777" w:rsidR="00DB6D6D" w:rsidRPr="005B51BD" w:rsidRDefault="00DB6D6D" w:rsidP="00DB6D6D">
      <w:pPr>
        <w:pStyle w:val="BodyofText"/>
        <w:rPr>
          <w:sz w:val="24"/>
          <w:szCs w:val="28"/>
        </w:rPr>
      </w:pPr>
      <w:r w:rsidRPr="005B51BD">
        <w:rPr>
          <w:b/>
          <w:bCs/>
          <w:sz w:val="24"/>
          <w:szCs w:val="28"/>
        </w:rPr>
        <w:t>Balancing Transport and Community Needs</w:t>
      </w:r>
      <w:r w:rsidRPr="005B51BD">
        <w:rPr>
          <w:sz w:val="24"/>
          <w:szCs w:val="28"/>
        </w:rPr>
        <w:t>: There is an acknowledgment of the challenge in balancing the road's function as a transport corridor with its potential as a community hub. Finding a middle ground that accommodates both needs is seen as crucial.</w:t>
      </w:r>
    </w:p>
    <w:p w14:paraId="4F8F2B85" w14:textId="77777777" w:rsidR="00DB6D6D" w:rsidRPr="005B51BD" w:rsidRDefault="00DB6D6D" w:rsidP="00DB6D6D">
      <w:pPr>
        <w:pStyle w:val="BodyofText"/>
        <w:rPr>
          <w:sz w:val="24"/>
          <w:szCs w:val="28"/>
        </w:rPr>
      </w:pPr>
      <w:r w:rsidRPr="005B51BD">
        <w:rPr>
          <w:b/>
          <w:bCs/>
          <w:sz w:val="24"/>
          <w:szCs w:val="28"/>
        </w:rPr>
        <w:lastRenderedPageBreak/>
        <w:t>Retail and Local Businesses</w:t>
      </w:r>
      <w:r w:rsidRPr="005B51BD">
        <w:rPr>
          <w:sz w:val="24"/>
          <w:szCs w:val="28"/>
        </w:rPr>
        <w:t>: Encouraging local shopping and supporting businesses by making the street more attractive and accessible is a recurring theme. Empty storefronts and a lack of vibrancy are noted issues.</w:t>
      </w:r>
    </w:p>
    <w:p w14:paraId="42856223" w14:textId="402C7531" w:rsidR="00DB6D6D" w:rsidRPr="005B51BD" w:rsidRDefault="00DB6D6D" w:rsidP="00DB6D6D">
      <w:pPr>
        <w:pStyle w:val="BodyofText"/>
        <w:rPr>
          <w:sz w:val="24"/>
          <w:szCs w:val="28"/>
        </w:rPr>
      </w:pPr>
      <w:r w:rsidRPr="005B51BD">
        <w:rPr>
          <w:b/>
          <w:bCs/>
          <w:sz w:val="24"/>
          <w:szCs w:val="28"/>
        </w:rPr>
        <w:t>Parking</w:t>
      </w:r>
      <w:r w:rsidRPr="005B51BD">
        <w:rPr>
          <w:sz w:val="24"/>
          <w:szCs w:val="28"/>
        </w:rPr>
        <w:t xml:space="preserve">: </w:t>
      </w:r>
      <w:r w:rsidR="00E83DC3">
        <w:rPr>
          <w:sz w:val="24"/>
          <w:szCs w:val="28"/>
        </w:rPr>
        <w:t>P</w:t>
      </w:r>
      <w:r w:rsidRPr="005B51BD">
        <w:rPr>
          <w:sz w:val="24"/>
          <w:szCs w:val="28"/>
        </w:rPr>
        <w:t>eople who want more/less of it, suggestions around how it could be managed/prioritised</w:t>
      </w:r>
    </w:p>
    <w:p w14:paraId="1212A3DF" w14:textId="77777777" w:rsidR="00DB6D6D" w:rsidRPr="005B51BD" w:rsidRDefault="00DB6D6D" w:rsidP="00DB6D6D">
      <w:pPr>
        <w:pStyle w:val="BodyofText"/>
        <w:rPr>
          <w:sz w:val="24"/>
          <w:szCs w:val="28"/>
        </w:rPr>
      </w:pPr>
      <w:r w:rsidRPr="005B51BD">
        <w:rPr>
          <w:b/>
          <w:bCs/>
          <w:sz w:val="24"/>
          <w:szCs w:val="28"/>
        </w:rPr>
        <w:t>Safety and Comfort:</w:t>
      </w:r>
      <w:r w:rsidRPr="005B51BD">
        <w:rPr>
          <w:sz w:val="24"/>
          <w:szCs w:val="28"/>
        </w:rPr>
        <w:t xml:space="preserve"> General personal safety and road safety concerns, including the risk of collisions and the uncomfortable, car-centric environment, are highlighted. There is a call for measures to improve safety and comfort for all users.</w:t>
      </w:r>
    </w:p>
    <w:p w14:paraId="1CB0C191" w14:textId="04C8D135" w:rsidR="00DB6D6D" w:rsidRPr="005B51BD" w:rsidRDefault="00DB6D6D" w:rsidP="008A3E9C">
      <w:pPr>
        <w:pStyle w:val="BodyofText"/>
        <w:rPr>
          <w:sz w:val="24"/>
          <w:szCs w:val="28"/>
        </w:rPr>
      </w:pPr>
      <w:r w:rsidRPr="005B51BD">
        <w:rPr>
          <w:b/>
          <w:bCs/>
          <w:sz w:val="24"/>
          <w:szCs w:val="28"/>
        </w:rPr>
        <w:t>Unknown</w:t>
      </w:r>
      <w:r w:rsidRPr="005B51BD">
        <w:rPr>
          <w:sz w:val="24"/>
          <w:szCs w:val="28"/>
        </w:rPr>
        <w:t xml:space="preserve">: </w:t>
      </w:r>
      <w:r w:rsidR="00E83DC3">
        <w:rPr>
          <w:sz w:val="24"/>
          <w:szCs w:val="28"/>
        </w:rPr>
        <w:t>T</w:t>
      </w:r>
      <w:r w:rsidR="00327918" w:rsidRPr="005B51BD">
        <w:rPr>
          <w:sz w:val="24"/>
          <w:szCs w:val="28"/>
        </w:rPr>
        <w:t>his theme applied</w:t>
      </w:r>
      <w:r w:rsidRPr="005B51BD">
        <w:rPr>
          <w:sz w:val="24"/>
          <w:szCs w:val="28"/>
        </w:rPr>
        <w:t xml:space="preserve"> if the comment </w:t>
      </w:r>
      <w:r w:rsidR="00327918" w:rsidRPr="005B51BD">
        <w:rPr>
          <w:sz w:val="24"/>
          <w:szCs w:val="28"/>
        </w:rPr>
        <w:t>did</w:t>
      </w:r>
      <w:r w:rsidRPr="005B51BD">
        <w:rPr>
          <w:sz w:val="24"/>
          <w:szCs w:val="28"/>
        </w:rPr>
        <w:t xml:space="preserve"> not fit into any of the other themes</w:t>
      </w:r>
      <w:r w:rsidR="00E83DC3">
        <w:rPr>
          <w:sz w:val="24"/>
          <w:szCs w:val="28"/>
        </w:rPr>
        <w:t>.</w:t>
      </w:r>
    </w:p>
    <w:p w14:paraId="7DCD0243" w14:textId="30786D5C" w:rsidR="00B748ED" w:rsidRPr="005B51BD" w:rsidRDefault="00B748ED" w:rsidP="00B748ED">
      <w:pPr>
        <w:pStyle w:val="Heading2"/>
        <w:rPr>
          <w:lang w:val="en-GB"/>
        </w:rPr>
      </w:pPr>
      <w:bookmarkStart w:id="4" w:name="_Toc172712002"/>
      <w:r w:rsidRPr="005B51BD">
        <w:rPr>
          <w:lang w:val="en-GB"/>
        </w:rPr>
        <w:t>Key decisions and questions for engagement</w:t>
      </w:r>
      <w:bookmarkEnd w:id="4"/>
    </w:p>
    <w:p w14:paraId="3E1ECE19" w14:textId="77777777" w:rsidR="00327918" w:rsidRPr="005B51BD" w:rsidRDefault="00327918" w:rsidP="00327918">
      <w:pPr>
        <w:pStyle w:val="BodyofText"/>
        <w:rPr>
          <w:sz w:val="24"/>
          <w:szCs w:val="28"/>
        </w:rPr>
      </w:pPr>
      <w:r w:rsidRPr="005B51BD">
        <w:rPr>
          <w:sz w:val="24"/>
          <w:szCs w:val="28"/>
        </w:rPr>
        <w:t>The survey asked respondents the following key questions:</w:t>
      </w:r>
    </w:p>
    <w:p w14:paraId="36E4F50C" w14:textId="77777777" w:rsidR="00327918" w:rsidRPr="005B51BD" w:rsidRDefault="00327918" w:rsidP="00DB13A0">
      <w:pPr>
        <w:pStyle w:val="BodyofText"/>
        <w:numPr>
          <w:ilvl w:val="0"/>
          <w:numId w:val="32"/>
        </w:numPr>
        <w:rPr>
          <w:sz w:val="24"/>
          <w:szCs w:val="28"/>
        </w:rPr>
      </w:pPr>
      <w:r w:rsidRPr="005B51BD">
        <w:rPr>
          <w:sz w:val="24"/>
          <w:szCs w:val="28"/>
        </w:rPr>
        <w:t xml:space="preserve">Please rank the following streetscape principles in order of your priority. 1= most important, 7= least important. </w:t>
      </w:r>
    </w:p>
    <w:p w14:paraId="496A95DD" w14:textId="77777777" w:rsidR="00327918" w:rsidRPr="005B51BD" w:rsidRDefault="00327918" w:rsidP="00E86551">
      <w:pPr>
        <w:pStyle w:val="BodyofText"/>
        <w:numPr>
          <w:ilvl w:val="1"/>
          <w:numId w:val="32"/>
        </w:numPr>
        <w:rPr>
          <w:sz w:val="24"/>
          <w:szCs w:val="28"/>
        </w:rPr>
      </w:pPr>
      <w:r w:rsidRPr="005B51BD">
        <w:rPr>
          <w:sz w:val="24"/>
          <w:szCs w:val="28"/>
        </w:rPr>
        <w:t>Prioritise people</w:t>
      </w:r>
    </w:p>
    <w:p w14:paraId="396F7E19" w14:textId="77777777" w:rsidR="00327918" w:rsidRPr="005B51BD" w:rsidRDefault="00327918" w:rsidP="009124F0">
      <w:pPr>
        <w:pStyle w:val="BodyofText"/>
        <w:numPr>
          <w:ilvl w:val="1"/>
          <w:numId w:val="32"/>
        </w:numPr>
        <w:rPr>
          <w:sz w:val="24"/>
          <w:szCs w:val="28"/>
        </w:rPr>
      </w:pPr>
      <w:r w:rsidRPr="005B51BD">
        <w:rPr>
          <w:sz w:val="24"/>
          <w:szCs w:val="28"/>
        </w:rPr>
        <w:t>Green the street</w:t>
      </w:r>
    </w:p>
    <w:p w14:paraId="62A11B1F" w14:textId="77777777" w:rsidR="00327918" w:rsidRPr="005B51BD" w:rsidRDefault="00327918" w:rsidP="001B083B">
      <w:pPr>
        <w:pStyle w:val="BodyofText"/>
        <w:numPr>
          <w:ilvl w:val="1"/>
          <w:numId w:val="32"/>
        </w:numPr>
        <w:rPr>
          <w:sz w:val="24"/>
          <w:szCs w:val="28"/>
        </w:rPr>
      </w:pPr>
      <w:r w:rsidRPr="005B51BD">
        <w:rPr>
          <w:sz w:val="24"/>
          <w:szCs w:val="28"/>
        </w:rPr>
        <w:t>Create a vibrant street identity</w:t>
      </w:r>
    </w:p>
    <w:p w14:paraId="02D53BC8" w14:textId="77777777" w:rsidR="00327918" w:rsidRPr="005B51BD" w:rsidRDefault="00327918" w:rsidP="0094152B">
      <w:pPr>
        <w:pStyle w:val="BodyofText"/>
        <w:numPr>
          <w:ilvl w:val="1"/>
          <w:numId w:val="32"/>
        </w:numPr>
        <w:rPr>
          <w:sz w:val="24"/>
          <w:szCs w:val="28"/>
        </w:rPr>
      </w:pPr>
      <w:r w:rsidRPr="005B51BD">
        <w:rPr>
          <w:sz w:val="24"/>
          <w:szCs w:val="28"/>
        </w:rPr>
        <w:t>Support active transport</w:t>
      </w:r>
    </w:p>
    <w:p w14:paraId="6CC701BE" w14:textId="77777777" w:rsidR="00327918" w:rsidRPr="005B51BD" w:rsidRDefault="00327918" w:rsidP="00C9540B">
      <w:pPr>
        <w:pStyle w:val="BodyofText"/>
        <w:numPr>
          <w:ilvl w:val="1"/>
          <w:numId w:val="32"/>
        </w:numPr>
        <w:rPr>
          <w:sz w:val="24"/>
          <w:szCs w:val="28"/>
        </w:rPr>
      </w:pPr>
      <w:r w:rsidRPr="005B51BD">
        <w:rPr>
          <w:sz w:val="24"/>
          <w:szCs w:val="28"/>
        </w:rPr>
        <w:t>Encourage public transport</w:t>
      </w:r>
    </w:p>
    <w:p w14:paraId="1FB0C34E" w14:textId="77777777" w:rsidR="00327918" w:rsidRPr="005B51BD" w:rsidRDefault="00327918" w:rsidP="00BB791B">
      <w:pPr>
        <w:pStyle w:val="BodyofText"/>
        <w:numPr>
          <w:ilvl w:val="1"/>
          <w:numId w:val="32"/>
        </w:numPr>
        <w:rPr>
          <w:sz w:val="24"/>
          <w:szCs w:val="28"/>
        </w:rPr>
      </w:pPr>
      <w:r w:rsidRPr="005B51BD">
        <w:rPr>
          <w:sz w:val="24"/>
          <w:szCs w:val="28"/>
        </w:rPr>
        <w:t>Increase street activation</w:t>
      </w:r>
    </w:p>
    <w:p w14:paraId="6D098CB7" w14:textId="192E48EF" w:rsidR="00327918" w:rsidRPr="005B51BD" w:rsidRDefault="00327918" w:rsidP="00BB791B">
      <w:pPr>
        <w:pStyle w:val="BodyofText"/>
        <w:numPr>
          <w:ilvl w:val="1"/>
          <w:numId w:val="32"/>
        </w:numPr>
        <w:rPr>
          <w:sz w:val="24"/>
          <w:szCs w:val="28"/>
        </w:rPr>
      </w:pPr>
      <w:r w:rsidRPr="005B51BD">
        <w:rPr>
          <w:sz w:val="24"/>
          <w:szCs w:val="28"/>
        </w:rPr>
        <w:t>Minimise unnecessary impacts to driving and parking</w:t>
      </w:r>
    </w:p>
    <w:p w14:paraId="112D03EF" w14:textId="77777777" w:rsidR="00327918" w:rsidRPr="005B51BD" w:rsidRDefault="00327918" w:rsidP="00203611">
      <w:pPr>
        <w:pStyle w:val="BodyofText"/>
        <w:numPr>
          <w:ilvl w:val="0"/>
          <w:numId w:val="32"/>
        </w:numPr>
        <w:rPr>
          <w:sz w:val="24"/>
          <w:szCs w:val="28"/>
        </w:rPr>
      </w:pPr>
      <w:r w:rsidRPr="005B51BD">
        <w:rPr>
          <w:sz w:val="24"/>
          <w:szCs w:val="28"/>
        </w:rPr>
        <w:t>Why have you chosen your top 3 priorities?</w:t>
      </w:r>
    </w:p>
    <w:p w14:paraId="41DDEE70" w14:textId="77777777" w:rsidR="00327918" w:rsidRPr="005B51BD" w:rsidRDefault="00327918" w:rsidP="007275F4">
      <w:pPr>
        <w:pStyle w:val="BodyofText"/>
        <w:numPr>
          <w:ilvl w:val="0"/>
          <w:numId w:val="32"/>
        </w:numPr>
        <w:rPr>
          <w:sz w:val="24"/>
          <w:szCs w:val="28"/>
        </w:rPr>
      </w:pPr>
      <w:r w:rsidRPr="005B51BD">
        <w:rPr>
          <w:sz w:val="24"/>
          <w:szCs w:val="28"/>
        </w:rPr>
        <w:t>Have we missed anything?</w:t>
      </w:r>
    </w:p>
    <w:p w14:paraId="0BF1C605" w14:textId="77777777" w:rsidR="00327918" w:rsidRPr="005B51BD" w:rsidRDefault="00327918" w:rsidP="007F0605">
      <w:pPr>
        <w:pStyle w:val="BodyofText"/>
        <w:numPr>
          <w:ilvl w:val="0"/>
          <w:numId w:val="32"/>
        </w:numPr>
        <w:rPr>
          <w:sz w:val="24"/>
          <w:szCs w:val="28"/>
        </w:rPr>
      </w:pPr>
      <w:r w:rsidRPr="005B51BD">
        <w:rPr>
          <w:sz w:val="24"/>
          <w:szCs w:val="28"/>
        </w:rPr>
        <w:t>Please tell us to what extent you oppose or support the following potential streetscape opportunities?</w:t>
      </w:r>
    </w:p>
    <w:p w14:paraId="7352F5AD" w14:textId="77777777" w:rsidR="00327918" w:rsidRPr="005B51BD" w:rsidRDefault="00327918" w:rsidP="008143E5">
      <w:pPr>
        <w:pStyle w:val="BodyofText"/>
        <w:numPr>
          <w:ilvl w:val="1"/>
          <w:numId w:val="32"/>
        </w:numPr>
        <w:rPr>
          <w:sz w:val="24"/>
          <w:szCs w:val="28"/>
        </w:rPr>
      </w:pPr>
      <w:r w:rsidRPr="005B51BD">
        <w:rPr>
          <w:sz w:val="24"/>
          <w:szCs w:val="28"/>
        </w:rPr>
        <w:t>Make more space for walking and trading activities</w:t>
      </w:r>
    </w:p>
    <w:p w14:paraId="3569EB34" w14:textId="77777777" w:rsidR="00327918" w:rsidRPr="005B51BD" w:rsidRDefault="00327918" w:rsidP="00DD7BCD">
      <w:pPr>
        <w:pStyle w:val="BodyofText"/>
        <w:numPr>
          <w:ilvl w:val="1"/>
          <w:numId w:val="32"/>
        </w:numPr>
        <w:rPr>
          <w:sz w:val="24"/>
          <w:szCs w:val="28"/>
        </w:rPr>
      </w:pPr>
      <w:r w:rsidRPr="005B51BD">
        <w:rPr>
          <w:sz w:val="24"/>
          <w:szCs w:val="28"/>
        </w:rPr>
        <w:t>Make it easier for people to cross Racecourse Road</w:t>
      </w:r>
    </w:p>
    <w:p w14:paraId="7BFEB005" w14:textId="77777777" w:rsidR="00327918" w:rsidRPr="005B51BD" w:rsidRDefault="00327918" w:rsidP="000352B2">
      <w:pPr>
        <w:pStyle w:val="BodyofText"/>
        <w:numPr>
          <w:ilvl w:val="1"/>
          <w:numId w:val="32"/>
        </w:numPr>
        <w:rPr>
          <w:sz w:val="24"/>
          <w:szCs w:val="28"/>
        </w:rPr>
      </w:pPr>
      <w:r w:rsidRPr="005B51BD">
        <w:rPr>
          <w:sz w:val="24"/>
          <w:szCs w:val="28"/>
        </w:rPr>
        <w:t>Make side streets safer and more accessible</w:t>
      </w:r>
    </w:p>
    <w:p w14:paraId="516E0018" w14:textId="77777777" w:rsidR="00327918" w:rsidRPr="005B51BD" w:rsidRDefault="00327918" w:rsidP="007431CE">
      <w:pPr>
        <w:pStyle w:val="BodyofText"/>
        <w:numPr>
          <w:ilvl w:val="1"/>
          <w:numId w:val="32"/>
        </w:numPr>
        <w:rPr>
          <w:sz w:val="24"/>
          <w:szCs w:val="28"/>
        </w:rPr>
      </w:pPr>
      <w:r w:rsidRPr="005B51BD">
        <w:rPr>
          <w:sz w:val="24"/>
          <w:szCs w:val="28"/>
        </w:rPr>
        <w:t>Provide safe and separate bike lanes for people of all ages and abilities</w:t>
      </w:r>
    </w:p>
    <w:p w14:paraId="29E4CDC9" w14:textId="77777777" w:rsidR="00327918" w:rsidRPr="005B51BD" w:rsidRDefault="00327918" w:rsidP="00A15C78">
      <w:pPr>
        <w:pStyle w:val="BodyofText"/>
        <w:numPr>
          <w:ilvl w:val="1"/>
          <w:numId w:val="32"/>
        </w:numPr>
        <w:rPr>
          <w:sz w:val="24"/>
          <w:szCs w:val="28"/>
        </w:rPr>
      </w:pPr>
      <w:r w:rsidRPr="005B51BD">
        <w:rPr>
          <w:sz w:val="24"/>
          <w:szCs w:val="28"/>
        </w:rPr>
        <w:lastRenderedPageBreak/>
        <w:t>Create a comfortable place for people to spend time through increased tree canopy, understorey and raingardens</w:t>
      </w:r>
    </w:p>
    <w:p w14:paraId="2115B000" w14:textId="77777777" w:rsidR="00327918" w:rsidRPr="005B51BD" w:rsidRDefault="00327918" w:rsidP="008B6393">
      <w:pPr>
        <w:pStyle w:val="BodyofText"/>
        <w:numPr>
          <w:ilvl w:val="1"/>
          <w:numId w:val="32"/>
        </w:numPr>
        <w:rPr>
          <w:sz w:val="24"/>
          <w:szCs w:val="28"/>
        </w:rPr>
      </w:pPr>
      <w:r w:rsidRPr="005B51BD">
        <w:rPr>
          <w:sz w:val="24"/>
          <w:szCs w:val="28"/>
        </w:rPr>
        <w:t>Ensure safe and accessible access to future tram stops</w:t>
      </w:r>
    </w:p>
    <w:p w14:paraId="46968CA2" w14:textId="70FC7B5E" w:rsidR="00327918" w:rsidRPr="005B51BD" w:rsidRDefault="00327918" w:rsidP="008B6393">
      <w:pPr>
        <w:pStyle w:val="BodyofText"/>
        <w:numPr>
          <w:ilvl w:val="1"/>
          <w:numId w:val="32"/>
        </w:numPr>
        <w:rPr>
          <w:sz w:val="24"/>
          <w:szCs w:val="28"/>
        </w:rPr>
      </w:pPr>
      <w:r w:rsidRPr="005B51BD">
        <w:rPr>
          <w:sz w:val="24"/>
          <w:szCs w:val="28"/>
        </w:rPr>
        <w:t>Improve traffic flow and safety by limiting some turning movements</w:t>
      </w:r>
    </w:p>
    <w:p w14:paraId="6E956404" w14:textId="56746FDF" w:rsidR="00B748ED" w:rsidRPr="005B51BD" w:rsidRDefault="00327918" w:rsidP="00327918">
      <w:pPr>
        <w:pStyle w:val="BodyofText"/>
        <w:numPr>
          <w:ilvl w:val="0"/>
          <w:numId w:val="32"/>
        </w:numPr>
        <w:rPr>
          <w:sz w:val="24"/>
          <w:szCs w:val="28"/>
        </w:rPr>
      </w:pPr>
      <w:r w:rsidRPr="005B51BD">
        <w:rPr>
          <w:sz w:val="24"/>
          <w:szCs w:val="28"/>
        </w:rPr>
        <w:t>Is there anything else you would like to tell us that would help inform the plan?</w:t>
      </w:r>
      <w:r w:rsidR="00B748ED" w:rsidRPr="005B51BD">
        <w:rPr>
          <w:sz w:val="24"/>
        </w:rPr>
        <w:br/>
      </w:r>
    </w:p>
    <w:p w14:paraId="03095CE9" w14:textId="77777777" w:rsidR="00B748ED" w:rsidRPr="005B51BD" w:rsidRDefault="00B748ED" w:rsidP="00B748ED">
      <w:pPr>
        <w:pStyle w:val="Heading2"/>
        <w:rPr>
          <w:lang w:val="en-GB"/>
        </w:rPr>
      </w:pPr>
      <w:bookmarkStart w:id="5" w:name="_Toc172712003"/>
      <w:r w:rsidRPr="005B51BD">
        <w:rPr>
          <w:lang w:val="en-GB"/>
        </w:rPr>
        <w:t>Participation</w:t>
      </w:r>
      <w:bookmarkEnd w:id="5"/>
    </w:p>
    <w:p w14:paraId="731ABBE3" w14:textId="7187C562" w:rsidR="009708EB" w:rsidRPr="005B51BD" w:rsidRDefault="00B748ED" w:rsidP="007C5535">
      <w:pPr>
        <w:pStyle w:val="BodyofText"/>
        <w:rPr>
          <w:sz w:val="24"/>
          <w:szCs w:val="28"/>
        </w:rPr>
      </w:pPr>
      <w:r w:rsidRPr="005B51BD">
        <w:rPr>
          <w:sz w:val="24"/>
          <w:szCs w:val="28"/>
        </w:rPr>
        <w:t>The table below provides information about consultation participation.</w:t>
      </w:r>
    </w:p>
    <w:tbl>
      <w:tblPr>
        <w:tblStyle w:val="TableGrid1"/>
        <w:tblW w:w="8663" w:type="dxa"/>
        <w:tblInd w:w="421" w:type="dxa"/>
        <w:tblBorders>
          <w:top w:val="single" w:sz="4" w:space="0" w:color="auto"/>
          <w:left w:val="single" w:sz="4" w:space="0" w:color="auto"/>
          <w:bottom w:val="none" w:sz="0"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3390"/>
        <w:gridCol w:w="3013"/>
      </w:tblGrid>
      <w:tr w:rsidR="004E6024" w:rsidRPr="005B51BD" w14:paraId="67FDF420" w14:textId="77777777" w:rsidTr="677CF15E">
        <w:trPr>
          <w:trHeight w:val="100"/>
        </w:trPr>
        <w:tc>
          <w:tcPr>
            <w:tcW w:w="2260" w:type="dxa"/>
            <w:shd w:val="clear" w:color="auto" w:fill="DAEEF3" w:themeFill="accent5" w:themeFillTint="33"/>
          </w:tcPr>
          <w:p w14:paraId="350F2FF2" w14:textId="77777777" w:rsidR="004E6024" w:rsidRPr="005B51BD" w:rsidRDefault="004E6024" w:rsidP="00F06C7C">
            <w:pPr>
              <w:rPr>
                <w:rFonts w:ascii="Arial" w:hAnsi="Arial" w:cs="Arial"/>
                <w:b/>
                <w:szCs w:val="20"/>
              </w:rPr>
            </w:pPr>
            <w:r w:rsidRPr="005B51BD">
              <w:rPr>
                <w:rFonts w:ascii="Arial" w:hAnsi="Arial" w:cs="Arial"/>
                <w:b/>
              </w:rPr>
              <w:t xml:space="preserve">Consultation </w:t>
            </w:r>
          </w:p>
        </w:tc>
        <w:tc>
          <w:tcPr>
            <w:tcW w:w="3390" w:type="dxa"/>
            <w:shd w:val="clear" w:color="auto" w:fill="DAEEF3" w:themeFill="accent5" w:themeFillTint="33"/>
          </w:tcPr>
          <w:p w14:paraId="35C02FDB" w14:textId="77777777" w:rsidR="004E6024" w:rsidRPr="005B51BD" w:rsidRDefault="004E6024" w:rsidP="00F06C7C">
            <w:pPr>
              <w:jc w:val="center"/>
              <w:rPr>
                <w:rFonts w:ascii="Arial" w:hAnsi="Arial" w:cs="Arial"/>
                <w:b/>
                <w:bCs/>
                <w:szCs w:val="20"/>
              </w:rPr>
            </w:pPr>
            <w:r w:rsidRPr="005B51BD">
              <w:rPr>
                <w:rFonts w:ascii="Arial" w:hAnsi="Arial" w:cs="Arial"/>
                <w:b/>
              </w:rPr>
              <w:t>Engagement Type</w:t>
            </w:r>
          </w:p>
        </w:tc>
        <w:tc>
          <w:tcPr>
            <w:tcW w:w="3013" w:type="dxa"/>
            <w:shd w:val="clear" w:color="auto" w:fill="DAEEF3" w:themeFill="accent5" w:themeFillTint="33"/>
          </w:tcPr>
          <w:p w14:paraId="28F8B329" w14:textId="77777777" w:rsidR="004E6024" w:rsidRPr="005B51BD" w:rsidRDefault="004E6024" w:rsidP="00F06C7C">
            <w:pPr>
              <w:jc w:val="center"/>
              <w:rPr>
                <w:rFonts w:ascii="Arial" w:hAnsi="Arial" w:cs="Arial"/>
                <w:b/>
                <w:bCs/>
                <w:szCs w:val="20"/>
              </w:rPr>
            </w:pPr>
            <w:r w:rsidRPr="005B51BD">
              <w:rPr>
                <w:rFonts w:ascii="Arial" w:hAnsi="Arial" w:cs="Arial"/>
                <w:b/>
              </w:rPr>
              <w:t>Participation</w:t>
            </w:r>
          </w:p>
        </w:tc>
      </w:tr>
      <w:tr w:rsidR="004E6024" w:rsidRPr="005B51BD" w14:paraId="5BA5E909" w14:textId="77777777" w:rsidTr="677CF15E">
        <w:trPr>
          <w:trHeight w:val="627"/>
        </w:trPr>
        <w:tc>
          <w:tcPr>
            <w:tcW w:w="2260" w:type="dxa"/>
            <w:vMerge w:val="restart"/>
          </w:tcPr>
          <w:p w14:paraId="148B4D5D" w14:textId="07902499" w:rsidR="004E6024" w:rsidRPr="005B51BD" w:rsidRDefault="004E6024" w:rsidP="00F06C7C">
            <w:pPr>
              <w:pStyle w:val="BodyofText"/>
              <w:ind w:left="0"/>
            </w:pPr>
            <w:r w:rsidRPr="005B51BD">
              <w:t>MVCC Your Say page</w:t>
            </w:r>
          </w:p>
        </w:tc>
        <w:tc>
          <w:tcPr>
            <w:tcW w:w="3390" w:type="dxa"/>
          </w:tcPr>
          <w:p w14:paraId="5584989F" w14:textId="335A2CDB" w:rsidR="004E6024" w:rsidRPr="005B51BD" w:rsidRDefault="00237D53" w:rsidP="00F06C7C">
            <w:pPr>
              <w:pStyle w:val="BodyofText"/>
              <w:ind w:left="0"/>
            </w:pPr>
            <w:r w:rsidRPr="005B51BD">
              <w:t>Page visits</w:t>
            </w:r>
          </w:p>
        </w:tc>
        <w:tc>
          <w:tcPr>
            <w:tcW w:w="3013" w:type="dxa"/>
          </w:tcPr>
          <w:p w14:paraId="5ADFED78" w14:textId="2405E171" w:rsidR="004E6024" w:rsidRPr="005B51BD" w:rsidRDefault="002A19FF" w:rsidP="00F06C7C">
            <w:pPr>
              <w:pStyle w:val="BodyofText"/>
              <w:ind w:left="0"/>
            </w:pPr>
            <w:r w:rsidRPr="005B51BD">
              <w:t>1,646</w:t>
            </w:r>
          </w:p>
        </w:tc>
      </w:tr>
      <w:tr w:rsidR="004E6024" w:rsidRPr="005B51BD" w14:paraId="72C26480" w14:textId="77777777" w:rsidTr="677CF15E">
        <w:trPr>
          <w:trHeight w:val="627"/>
        </w:trPr>
        <w:tc>
          <w:tcPr>
            <w:tcW w:w="2260" w:type="dxa"/>
            <w:vMerge/>
          </w:tcPr>
          <w:p w14:paraId="06E9F350" w14:textId="77777777" w:rsidR="004E6024" w:rsidRPr="005B51BD" w:rsidRDefault="004E6024" w:rsidP="00F06C7C">
            <w:pPr>
              <w:pStyle w:val="BodyofText"/>
              <w:ind w:left="0"/>
            </w:pPr>
          </w:p>
        </w:tc>
        <w:tc>
          <w:tcPr>
            <w:tcW w:w="3390" w:type="dxa"/>
          </w:tcPr>
          <w:p w14:paraId="0EB80D2C" w14:textId="76B94AA6" w:rsidR="004E6024" w:rsidRPr="005B51BD" w:rsidRDefault="00237D53" w:rsidP="00F06C7C">
            <w:pPr>
              <w:pStyle w:val="BodyofText"/>
              <w:ind w:left="0"/>
            </w:pPr>
            <w:r w:rsidRPr="005B51BD">
              <w:t>Unique visitors</w:t>
            </w:r>
          </w:p>
        </w:tc>
        <w:tc>
          <w:tcPr>
            <w:tcW w:w="3013" w:type="dxa"/>
          </w:tcPr>
          <w:p w14:paraId="45DE0DC0" w14:textId="7E56C58A" w:rsidR="004E6024" w:rsidRPr="005B51BD" w:rsidRDefault="002A19FF" w:rsidP="00F06C7C">
            <w:pPr>
              <w:pStyle w:val="BodyofText"/>
              <w:ind w:left="0"/>
            </w:pPr>
            <w:r w:rsidRPr="005B51BD">
              <w:t>1,256</w:t>
            </w:r>
          </w:p>
        </w:tc>
      </w:tr>
      <w:tr w:rsidR="004E6024" w:rsidRPr="005B51BD" w14:paraId="5CC8BB1F" w14:textId="77777777" w:rsidTr="677CF15E">
        <w:trPr>
          <w:trHeight w:val="627"/>
        </w:trPr>
        <w:tc>
          <w:tcPr>
            <w:tcW w:w="2260" w:type="dxa"/>
            <w:vMerge/>
          </w:tcPr>
          <w:p w14:paraId="269675F7" w14:textId="77777777" w:rsidR="004E6024" w:rsidRPr="005B51BD" w:rsidRDefault="004E6024" w:rsidP="00F06C7C">
            <w:pPr>
              <w:pStyle w:val="BodyofText"/>
              <w:ind w:left="0"/>
            </w:pPr>
          </w:p>
        </w:tc>
        <w:tc>
          <w:tcPr>
            <w:tcW w:w="3390" w:type="dxa"/>
          </w:tcPr>
          <w:p w14:paraId="0E0C9EAA" w14:textId="652759F9" w:rsidR="004E6024" w:rsidRPr="005B51BD" w:rsidRDefault="00237D53" w:rsidP="00F06C7C">
            <w:pPr>
              <w:pStyle w:val="BodyofText"/>
              <w:ind w:left="0"/>
            </w:pPr>
            <w:r w:rsidRPr="005B51BD">
              <w:t>Project followers</w:t>
            </w:r>
          </w:p>
        </w:tc>
        <w:tc>
          <w:tcPr>
            <w:tcW w:w="3013" w:type="dxa"/>
          </w:tcPr>
          <w:p w14:paraId="152F908A" w14:textId="33BE4C5A" w:rsidR="004E6024" w:rsidRPr="005B51BD" w:rsidRDefault="002A19FF" w:rsidP="009F55BD">
            <w:pPr>
              <w:pStyle w:val="BodyofText"/>
              <w:ind w:left="0"/>
            </w:pPr>
            <w:r w:rsidRPr="005B51BD">
              <w:t>22</w:t>
            </w:r>
          </w:p>
        </w:tc>
      </w:tr>
      <w:tr w:rsidR="00237D53" w:rsidRPr="005B51BD" w14:paraId="1ADB5279" w14:textId="77777777" w:rsidTr="677CF15E">
        <w:trPr>
          <w:trHeight w:val="627"/>
        </w:trPr>
        <w:tc>
          <w:tcPr>
            <w:tcW w:w="2260" w:type="dxa"/>
            <w:vMerge w:val="restart"/>
          </w:tcPr>
          <w:p w14:paraId="576E7C95" w14:textId="0014DE55" w:rsidR="00237D53" w:rsidRPr="005B51BD" w:rsidRDefault="677CF15E" w:rsidP="00237D53">
            <w:pPr>
              <w:pStyle w:val="BodyofText"/>
              <w:ind w:left="0"/>
            </w:pPr>
            <w:r>
              <w:t>CoM Participate Melbourne page</w:t>
            </w:r>
          </w:p>
        </w:tc>
        <w:tc>
          <w:tcPr>
            <w:tcW w:w="3390" w:type="dxa"/>
          </w:tcPr>
          <w:p w14:paraId="44AE3E2A" w14:textId="7C66FBC4" w:rsidR="00237D53" w:rsidRPr="001D7D77" w:rsidRDefault="00237D53" w:rsidP="00237D53">
            <w:pPr>
              <w:pStyle w:val="BodyofText"/>
              <w:ind w:left="0"/>
            </w:pPr>
            <w:r w:rsidRPr="001D7D77">
              <w:t>Page visits</w:t>
            </w:r>
          </w:p>
        </w:tc>
        <w:tc>
          <w:tcPr>
            <w:tcW w:w="3013" w:type="dxa"/>
          </w:tcPr>
          <w:p w14:paraId="6B93A985" w14:textId="1105B2FD" w:rsidR="00237D53" w:rsidRPr="001D7D77" w:rsidRDefault="677CF15E" w:rsidP="00237D53">
            <w:pPr>
              <w:pStyle w:val="BodyofText"/>
              <w:ind w:left="0"/>
            </w:pPr>
            <w:r w:rsidRPr="001D7D77">
              <w:t>1</w:t>
            </w:r>
            <w:r w:rsidR="004E37BB" w:rsidRPr="001D7D77">
              <w:t>,</w:t>
            </w:r>
            <w:r w:rsidRPr="001D7D77">
              <w:t>495</w:t>
            </w:r>
          </w:p>
        </w:tc>
      </w:tr>
      <w:tr w:rsidR="00237D53" w:rsidRPr="005B51BD" w14:paraId="1A76E024" w14:textId="77777777" w:rsidTr="677CF15E">
        <w:trPr>
          <w:trHeight w:val="627"/>
        </w:trPr>
        <w:tc>
          <w:tcPr>
            <w:tcW w:w="2260" w:type="dxa"/>
            <w:vMerge/>
          </w:tcPr>
          <w:p w14:paraId="1A09EB29" w14:textId="77777777" w:rsidR="00237D53" w:rsidRPr="005B51BD" w:rsidRDefault="00237D53" w:rsidP="00237D53">
            <w:pPr>
              <w:pStyle w:val="BodyofText"/>
              <w:ind w:left="0"/>
            </w:pPr>
          </w:p>
        </w:tc>
        <w:tc>
          <w:tcPr>
            <w:tcW w:w="3390" w:type="dxa"/>
          </w:tcPr>
          <w:p w14:paraId="098F3C65" w14:textId="15D59574" w:rsidR="00237D53" w:rsidRPr="001D7D77" w:rsidRDefault="00237D53" w:rsidP="00237D53">
            <w:pPr>
              <w:pStyle w:val="BodyofText"/>
              <w:ind w:left="0"/>
            </w:pPr>
            <w:r w:rsidRPr="001D7D77">
              <w:t>Unique visitors</w:t>
            </w:r>
          </w:p>
        </w:tc>
        <w:tc>
          <w:tcPr>
            <w:tcW w:w="3013" w:type="dxa"/>
          </w:tcPr>
          <w:p w14:paraId="570CA085" w14:textId="5F5E12D5" w:rsidR="00237D53" w:rsidRPr="001D7D77" w:rsidRDefault="677CF15E" w:rsidP="00237D53">
            <w:pPr>
              <w:pStyle w:val="BodyofText"/>
              <w:ind w:left="0"/>
            </w:pPr>
            <w:r w:rsidRPr="001D7D77">
              <w:t>1</w:t>
            </w:r>
            <w:r w:rsidR="004E37BB" w:rsidRPr="001D7D77">
              <w:t>,</w:t>
            </w:r>
            <w:r w:rsidRPr="001D7D77">
              <w:t>182</w:t>
            </w:r>
          </w:p>
        </w:tc>
      </w:tr>
      <w:tr w:rsidR="00237D53" w:rsidRPr="005B51BD" w14:paraId="2C6D5D8C" w14:textId="77777777" w:rsidTr="677CF15E">
        <w:trPr>
          <w:trHeight w:val="627"/>
        </w:trPr>
        <w:tc>
          <w:tcPr>
            <w:tcW w:w="2260" w:type="dxa"/>
            <w:vMerge/>
          </w:tcPr>
          <w:p w14:paraId="1D9E8A52" w14:textId="77777777" w:rsidR="00237D53" w:rsidRPr="005B51BD" w:rsidRDefault="00237D53" w:rsidP="00237D53">
            <w:pPr>
              <w:pStyle w:val="BodyofText"/>
              <w:ind w:left="0"/>
            </w:pPr>
          </w:p>
        </w:tc>
        <w:tc>
          <w:tcPr>
            <w:tcW w:w="3390" w:type="dxa"/>
          </w:tcPr>
          <w:p w14:paraId="662D21CF" w14:textId="3DD3315F" w:rsidR="00237D53" w:rsidRPr="001D7D77" w:rsidRDefault="00237D53" w:rsidP="00237D53">
            <w:pPr>
              <w:pStyle w:val="BodyofText"/>
              <w:ind w:left="0"/>
            </w:pPr>
            <w:r w:rsidRPr="001D7D77">
              <w:t>Project followers</w:t>
            </w:r>
          </w:p>
        </w:tc>
        <w:tc>
          <w:tcPr>
            <w:tcW w:w="3013" w:type="dxa"/>
          </w:tcPr>
          <w:p w14:paraId="6C7700FA" w14:textId="2E9E0350" w:rsidR="00237D53" w:rsidRPr="001D7D77" w:rsidRDefault="677CF15E" w:rsidP="00237D53">
            <w:pPr>
              <w:pStyle w:val="BodyofText"/>
              <w:ind w:left="0"/>
            </w:pPr>
            <w:r w:rsidRPr="001D7D77">
              <w:t>4</w:t>
            </w:r>
          </w:p>
        </w:tc>
      </w:tr>
      <w:tr w:rsidR="00237D53" w:rsidRPr="005B51BD" w14:paraId="03673EF3" w14:textId="77777777" w:rsidTr="677CF15E">
        <w:trPr>
          <w:trHeight w:val="627"/>
        </w:trPr>
        <w:tc>
          <w:tcPr>
            <w:tcW w:w="2260" w:type="dxa"/>
            <w:tcBorders>
              <w:bottom w:val="single" w:sz="4" w:space="0" w:color="auto"/>
            </w:tcBorders>
          </w:tcPr>
          <w:p w14:paraId="7DB9C782" w14:textId="7082ED28" w:rsidR="00237D53" w:rsidRPr="005B51BD" w:rsidRDefault="00237D53" w:rsidP="00237D53">
            <w:pPr>
              <w:pStyle w:val="BodyofText"/>
              <w:ind w:left="0"/>
            </w:pPr>
            <w:r w:rsidRPr="005B51BD">
              <w:t>Survey responses</w:t>
            </w:r>
          </w:p>
        </w:tc>
        <w:tc>
          <w:tcPr>
            <w:tcW w:w="3390" w:type="dxa"/>
            <w:tcBorders>
              <w:bottom w:val="single" w:sz="4" w:space="0" w:color="auto"/>
            </w:tcBorders>
          </w:tcPr>
          <w:p w14:paraId="5B27C800" w14:textId="1354CE7F" w:rsidR="00237D53" w:rsidRPr="005B51BD" w:rsidRDefault="00237D53" w:rsidP="00237D53">
            <w:pPr>
              <w:pStyle w:val="BodyofText"/>
              <w:ind w:left="0"/>
            </w:pPr>
            <w:r w:rsidRPr="005B51BD">
              <w:t>Online Survey</w:t>
            </w:r>
          </w:p>
        </w:tc>
        <w:tc>
          <w:tcPr>
            <w:tcW w:w="3013" w:type="dxa"/>
            <w:tcBorders>
              <w:bottom w:val="single" w:sz="4" w:space="0" w:color="auto"/>
            </w:tcBorders>
          </w:tcPr>
          <w:p w14:paraId="203098EB" w14:textId="104D63D0" w:rsidR="00237D53" w:rsidRPr="00875792" w:rsidRDefault="002A19FF" w:rsidP="00237D53">
            <w:pPr>
              <w:pStyle w:val="BodyofText"/>
              <w:ind w:left="0"/>
            </w:pPr>
            <w:r w:rsidRPr="00875792">
              <w:t>72</w:t>
            </w:r>
            <w:r w:rsidR="008C0B3F" w:rsidRPr="00875792">
              <w:t>7</w:t>
            </w:r>
          </w:p>
        </w:tc>
      </w:tr>
      <w:tr w:rsidR="00875792" w:rsidRPr="005B51BD" w14:paraId="268D1A5D" w14:textId="77777777" w:rsidTr="677CF15E">
        <w:trPr>
          <w:trHeight w:val="627"/>
        </w:trPr>
        <w:tc>
          <w:tcPr>
            <w:tcW w:w="2260" w:type="dxa"/>
            <w:tcBorders>
              <w:bottom w:val="single" w:sz="4" w:space="0" w:color="auto"/>
            </w:tcBorders>
          </w:tcPr>
          <w:p w14:paraId="58777319" w14:textId="683789A6" w:rsidR="00875792" w:rsidRPr="005B51BD" w:rsidRDefault="00875792" w:rsidP="00237D53">
            <w:pPr>
              <w:pStyle w:val="BodyofText"/>
              <w:ind w:left="0"/>
            </w:pPr>
            <w:r>
              <w:t xml:space="preserve">Emails (appendix </w:t>
            </w:r>
            <w:r w:rsidR="00D61860">
              <w:fldChar w:fldCharType="begin"/>
            </w:r>
            <w:r w:rsidR="00D61860">
              <w:instrText xml:space="preserve"> REF _Ref172299540 \r \h </w:instrText>
            </w:r>
            <w:r w:rsidR="00D61860">
              <w:fldChar w:fldCharType="separate"/>
            </w:r>
            <w:r w:rsidR="00D61860">
              <w:t>5.5</w:t>
            </w:r>
            <w:r w:rsidR="00D61860">
              <w:fldChar w:fldCharType="end"/>
            </w:r>
            <w:r w:rsidR="00D61860">
              <w:t>)</w:t>
            </w:r>
          </w:p>
        </w:tc>
        <w:tc>
          <w:tcPr>
            <w:tcW w:w="3390" w:type="dxa"/>
            <w:tcBorders>
              <w:bottom w:val="single" w:sz="4" w:space="0" w:color="auto"/>
            </w:tcBorders>
          </w:tcPr>
          <w:p w14:paraId="79876E3B" w14:textId="1288A83B" w:rsidR="00875792" w:rsidRPr="005B51BD" w:rsidRDefault="00875792" w:rsidP="00237D53">
            <w:pPr>
              <w:pStyle w:val="BodyofText"/>
              <w:ind w:left="0"/>
            </w:pPr>
            <w:r>
              <w:t>Response received via email</w:t>
            </w:r>
          </w:p>
        </w:tc>
        <w:tc>
          <w:tcPr>
            <w:tcW w:w="3013" w:type="dxa"/>
            <w:tcBorders>
              <w:bottom w:val="single" w:sz="4" w:space="0" w:color="auto"/>
            </w:tcBorders>
          </w:tcPr>
          <w:p w14:paraId="5B9CB9B4" w14:textId="508283BA" w:rsidR="00875792" w:rsidRPr="00875792" w:rsidRDefault="00D61860" w:rsidP="00237D53">
            <w:pPr>
              <w:pStyle w:val="BodyofText"/>
              <w:ind w:left="0"/>
            </w:pPr>
            <w:r>
              <w:t>5</w:t>
            </w:r>
          </w:p>
        </w:tc>
      </w:tr>
      <w:tr w:rsidR="00A315B9" w:rsidRPr="005B51BD" w14:paraId="4636EE3D" w14:textId="77777777" w:rsidTr="677CF15E">
        <w:trPr>
          <w:trHeight w:val="627"/>
        </w:trPr>
        <w:tc>
          <w:tcPr>
            <w:tcW w:w="2260" w:type="dxa"/>
            <w:vMerge w:val="restart"/>
            <w:tcBorders>
              <w:bottom w:val="single" w:sz="4" w:space="0" w:color="auto"/>
            </w:tcBorders>
          </w:tcPr>
          <w:p w14:paraId="16175FC0" w14:textId="4217FEFA" w:rsidR="00A315B9" w:rsidRPr="005B51BD" w:rsidRDefault="00A315B9" w:rsidP="00237D53">
            <w:pPr>
              <w:pStyle w:val="BodyofText"/>
              <w:ind w:left="0"/>
            </w:pPr>
            <w:r w:rsidRPr="005B51BD">
              <w:t>Information sessions</w:t>
            </w:r>
          </w:p>
        </w:tc>
        <w:tc>
          <w:tcPr>
            <w:tcW w:w="3390" w:type="dxa"/>
            <w:tcBorders>
              <w:bottom w:val="single" w:sz="4" w:space="0" w:color="auto"/>
            </w:tcBorders>
          </w:tcPr>
          <w:p w14:paraId="19C0F99B" w14:textId="7B2A0AC3" w:rsidR="00A315B9" w:rsidRPr="005B51BD" w:rsidRDefault="00A315B9" w:rsidP="00237D53">
            <w:pPr>
              <w:pStyle w:val="BodyofText"/>
              <w:ind w:left="0"/>
            </w:pPr>
            <w:r w:rsidRPr="005B51BD">
              <w:t>Flemington Traders Association meeting 19 June 2024</w:t>
            </w:r>
          </w:p>
        </w:tc>
        <w:tc>
          <w:tcPr>
            <w:tcW w:w="3013" w:type="dxa"/>
            <w:tcBorders>
              <w:bottom w:val="single" w:sz="4" w:space="0" w:color="auto"/>
            </w:tcBorders>
          </w:tcPr>
          <w:p w14:paraId="1B347345" w14:textId="1648BCDF" w:rsidR="00A315B9" w:rsidRPr="005B51BD" w:rsidRDefault="00FD4F07" w:rsidP="00237D53">
            <w:pPr>
              <w:pStyle w:val="BodyofText"/>
              <w:ind w:left="0"/>
            </w:pPr>
            <w:r w:rsidRPr="005B51BD">
              <w:t>8 attendees</w:t>
            </w:r>
          </w:p>
        </w:tc>
      </w:tr>
      <w:tr w:rsidR="00A315B9" w:rsidRPr="005B51BD" w14:paraId="18A79F2D" w14:textId="77777777" w:rsidTr="677CF15E">
        <w:trPr>
          <w:trHeight w:val="627"/>
        </w:trPr>
        <w:tc>
          <w:tcPr>
            <w:tcW w:w="2260" w:type="dxa"/>
            <w:vMerge/>
          </w:tcPr>
          <w:p w14:paraId="1435E97F" w14:textId="3949F0C6" w:rsidR="00A315B9" w:rsidRPr="005B51BD" w:rsidRDefault="00A315B9" w:rsidP="00237D53">
            <w:pPr>
              <w:pStyle w:val="BodyofText"/>
              <w:ind w:left="0"/>
            </w:pPr>
          </w:p>
        </w:tc>
        <w:tc>
          <w:tcPr>
            <w:tcW w:w="3390" w:type="dxa"/>
            <w:tcBorders>
              <w:bottom w:val="single" w:sz="4" w:space="0" w:color="auto"/>
            </w:tcBorders>
          </w:tcPr>
          <w:p w14:paraId="734B6362" w14:textId="348B77A8" w:rsidR="00A315B9" w:rsidRPr="005B51BD" w:rsidRDefault="00A315B9" w:rsidP="00237D53">
            <w:pPr>
              <w:pStyle w:val="BodyofText"/>
              <w:ind w:left="0"/>
            </w:pPr>
            <w:r w:rsidRPr="005B51BD">
              <w:t>Flemington Library pop-up 24 June 2024</w:t>
            </w:r>
          </w:p>
        </w:tc>
        <w:tc>
          <w:tcPr>
            <w:tcW w:w="3013" w:type="dxa"/>
            <w:tcBorders>
              <w:bottom w:val="single" w:sz="4" w:space="0" w:color="auto"/>
            </w:tcBorders>
          </w:tcPr>
          <w:p w14:paraId="2E3093EC" w14:textId="4C0DB3BF" w:rsidR="00A315B9" w:rsidRPr="005B51BD" w:rsidRDefault="00A315B9" w:rsidP="00237D53">
            <w:pPr>
              <w:pStyle w:val="BodyofText"/>
              <w:ind w:left="0"/>
            </w:pPr>
            <w:r w:rsidRPr="005B51BD">
              <w:t>18 attendees</w:t>
            </w:r>
          </w:p>
        </w:tc>
      </w:tr>
      <w:tr w:rsidR="00A315B9" w:rsidRPr="005B51BD" w14:paraId="40028B60" w14:textId="77777777" w:rsidTr="677CF15E">
        <w:trPr>
          <w:trHeight w:val="627"/>
        </w:trPr>
        <w:tc>
          <w:tcPr>
            <w:tcW w:w="2260" w:type="dxa"/>
            <w:vMerge/>
          </w:tcPr>
          <w:p w14:paraId="41DD9C9C" w14:textId="64A6B4DE" w:rsidR="00A315B9" w:rsidRPr="005B51BD" w:rsidRDefault="00A315B9" w:rsidP="00237D53">
            <w:pPr>
              <w:pStyle w:val="BodyofText"/>
              <w:ind w:left="0"/>
            </w:pPr>
          </w:p>
        </w:tc>
        <w:tc>
          <w:tcPr>
            <w:tcW w:w="3390" w:type="dxa"/>
            <w:tcBorders>
              <w:bottom w:val="single" w:sz="4" w:space="0" w:color="auto"/>
            </w:tcBorders>
          </w:tcPr>
          <w:p w14:paraId="6DCDDF51" w14:textId="4133649C" w:rsidR="00A315B9" w:rsidRPr="005B51BD" w:rsidRDefault="00A315B9" w:rsidP="00237D53">
            <w:pPr>
              <w:pStyle w:val="BodyofText"/>
              <w:ind w:left="0"/>
            </w:pPr>
            <w:r w:rsidRPr="005B51BD">
              <w:t>Newmarket Station pop-up 26 June 2024</w:t>
            </w:r>
          </w:p>
        </w:tc>
        <w:tc>
          <w:tcPr>
            <w:tcW w:w="3013" w:type="dxa"/>
            <w:tcBorders>
              <w:bottom w:val="single" w:sz="4" w:space="0" w:color="auto"/>
            </w:tcBorders>
          </w:tcPr>
          <w:p w14:paraId="0DFD0DAE" w14:textId="35C87A55" w:rsidR="00A315B9" w:rsidRPr="005B51BD" w:rsidRDefault="00875792" w:rsidP="00237D53">
            <w:pPr>
              <w:pStyle w:val="BodyofText"/>
              <w:ind w:left="0"/>
            </w:pPr>
            <w:r>
              <w:t>Information post-cards handed out to commuters</w:t>
            </w:r>
          </w:p>
        </w:tc>
      </w:tr>
    </w:tbl>
    <w:p w14:paraId="71127418" w14:textId="1D4DBECC" w:rsidR="00B748ED" w:rsidRPr="005B51BD" w:rsidRDefault="00B748ED" w:rsidP="00B748ED">
      <w:pPr>
        <w:pStyle w:val="xmsolistparagraph"/>
        <w:ind w:left="0"/>
        <w:rPr>
          <w:rFonts w:ascii="Arial" w:hAnsi="Arial"/>
          <w:b/>
          <w:bCs/>
          <w:sz w:val="28"/>
        </w:rPr>
      </w:pPr>
    </w:p>
    <w:p w14:paraId="140AA252" w14:textId="77777777" w:rsidR="00327918" w:rsidRPr="005B51BD" w:rsidRDefault="00327918" w:rsidP="00B748ED">
      <w:pPr>
        <w:pStyle w:val="xmsolistparagraph"/>
        <w:ind w:left="0"/>
        <w:rPr>
          <w:rFonts w:ascii="Arial" w:hAnsi="Arial"/>
          <w:b/>
          <w:bCs/>
          <w:sz w:val="28"/>
        </w:rPr>
      </w:pPr>
    </w:p>
    <w:p w14:paraId="093E6E1D" w14:textId="32730A3E" w:rsidR="00562CE7" w:rsidRPr="005B51BD" w:rsidRDefault="00562CE7" w:rsidP="00562CE7">
      <w:pPr>
        <w:pStyle w:val="Heading2"/>
        <w:rPr>
          <w:lang w:val="en-GB"/>
        </w:rPr>
      </w:pPr>
      <w:bookmarkStart w:id="6" w:name="_Toc172712004"/>
      <w:r w:rsidRPr="005B51BD">
        <w:rPr>
          <w:lang w:val="en-GB"/>
        </w:rPr>
        <w:lastRenderedPageBreak/>
        <w:t>Communication</w:t>
      </w:r>
      <w:bookmarkEnd w:id="6"/>
    </w:p>
    <w:p w14:paraId="525C156D" w14:textId="348E359F" w:rsidR="00A315B9" w:rsidRPr="005B51BD" w:rsidRDefault="00A315B9" w:rsidP="00A315B9">
      <w:pPr>
        <w:pStyle w:val="BodyofText"/>
        <w:rPr>
          <w:sz w:val="24"/>
          <w:szCs w:val="28"/>
        </w:rPr>
      </w:pPr>
      <w:r w:rsidRPr="005B51BD">
        <w:rPr>
          <w:sz w:val="24"/>
          <w:szCs w:val="28"/>
        </w:rPr>
        <w:t>Both Councils promoted the consultation widely</w:t>
      </w:r>
      <w:r w:rsidR="00525A05" w:rsidRPr="005B51BD">
        <w:rPr>
          <w:sz w:val="24"/>
          <w:szCs w:val="28"/>
        </w:rPr>
        <w:t xml:space="preserve"> across a series of communication channels</w:t>
      </w:r>
      <w:r w:rsidRPr="005B51BD">
        <w:rPr>
          <w:sz w:val="24"/>
          <w:szCs w:val="28"/>
        </w:rPr>
        <w:t xml:space="preserve">. </w:t>
      </w:r>
    </w:p>
    <w:p w14:paraId="38BBC211" w14:textId="77777777" w:rsidR="00164E6A" w:rsidRPr="005B51BD" w:rsidRDefault="00164E6A" w:rsidP="00164E6A">
      <w:pPr>
        <w:pStyle w:val="BodyofText"/>
        <w:rPr>
          <w:b/>
          <w:bCs/>
          <w:sz w:val="24"/>
          <w:szCs w:val="28"/>
        </w:rPr>
      </w:pPr>
      <w:r w:rsidRPr="005B51BD">
        <w:rPr>
          <w:b/>
          <w:bCs/>
          <w:sz w:val="24"/>
          <w:szCs w:val="28"/>
        </w:rPr>
        <w:t>Collateral distribution:</w:t>
      </w:r>
    </w:p>
    <w:p w14:paraId="1610D753" w14:textId="0599E3F7" w:rsidR="00164E6A" w:rsidRPr="005B51BD" w:rsidRDefault="00164E6A" w:rsidP="00164E6A">
      <w:pPr>
        <w:pStyle w:val="BodyofText"/>
        <w:rPr>
          <w:sz w:val="24"/>
          <w:szCs w:val="28"/>
        </w:rPr>
      </w:pPr>
      <w:r w:rsidRPr="005B51BD">
        <w:rPr>
          <w:sz w:val="24"/>
          <w:szCs w:val="28"/>
        </w:rPr>
        <w:t xml:space="preserve">Poster and postcard distributed to local Moonee Valley City Council and City of Melbourne facilities including: </w:t>
      </w:r>
    </w:p>
    <w:p w14:paraId="1F215A21" w14:textId="77777777" w:rsidR="00164E6A" w:rsidRPr="005B51BD" w:rsidRDefault="00164E6A" w:rsidP="00164E6A">
      <w:pPr>
        <w:pStyle w:val="BodyofText"/>
        <w:numPr>
          <w:ilvl w:val="0"/>
          <w:numId w:val="24"/>
        </w:numPr>
        <w:rPr>
          <w:sz w:val="24"/>
          <w:szCs w:val="28"/>
        </w:rPr>
      </w:pPr>
      <w:proofErr w:type="spellStart"/>
      <w:r w:rsidRPr="005B51BD">
        <w:rPr>
          <w:sz w:val="24"/>
          <w:szCs w:val="28"/>
        </w:rPr>
        <w:t>Djerring</w:t>
      </w:r>
      <w:proofErr w:type="spellEnd"/>
      <w:r w:rsidRPr="005B51BD">
        <w:rPr>
          <w:sz w:val="24"/>
          <w:szCs w:val="28"/>
        </w:rPr>
        <w:t xml:space="preserve"> Flemington Hub</w:t>
      </w:r>
    </w:p>
    <w:p w14:paraId="5D8B68B2" w14:textId="09241255" w:rsidR="00164E6A" w:rsidRPr="005B51BD" w:rsidRDefault="00164E6A" w:rsidP="00164E6A">
      <w:pPr>
        <w:pStyle w:val="BodyofText"/>
        <w:numPr>
          <w:ilvl w:val="0"/>
          <w:numId w:val="24"/>
        </w:numPr>
        <w:rPr>
          <w:sz w:val="24"/>
          <w:szCs w:val="28"/>
        </w:rPr>
      </w:pPr>
      <w:r w:rsidRPr="005B51BD">
        <w:rPr>
          <w:sz w:val="24"/>
          <w:szCs w:val="28"/>
        </w:rPr>
        <w:t>Moonee Valley City Council Civic Centre and library facilities</w:t>
      </w:r>
    </w:p>
    <w:p w14:paraId="483C6428" w14:textId="77777777" w:rsidR="00164E6A" w:rsidRPr="005B51BD" w:rsidRDefault="00164E6A" w:rsidP="00164E6A">
      <w:pPr>
        <w:pStyle w:val="BodyofText"/>
        <w:numPr>
          <w:ilvl w:val="0"/>
          <w:numId w:val="24"/>
        </w:numPr>
        <w:rPr>
          <w:sz w:val="24"/>
          <w:szCs w:val="28"/>
        </w:rPr>
      </w:pPr>
      <w:r w:rsidRPr="005B51BD">
        <w:rPr>
          <w:sz w:val="24"/>
          <w:szCs w:val="28"/>
        </w:rPr>
        <w:t>Clocktower Centre</w:t>
      </w:r>
    </w:p>
    <w:p w14:paraId="4FDB3729" w14:textId="77777777" w:rsidR="00164E6A" w:rsidRPr="005B51BD" w:rsidRDefault="00164E6A" w:rsidP="00164E6A">
      <w:pPr>
        <w:pStyle w:val="BodyofText"/>
        <w:numPr>
          <w:ilvl w:val="0"/>
          <w:numId w:val="24"/>
        </w:numPr>
        <w:rPr>
          <w:sz w:val="24"/>
          <w:szCs w:val="28"/>
        </w:rPr>
      </w:pPr>
      <w:r w:rsidRPr="005B51BD">
        <w:rPr>
          <w:sz w:val="24"/>
          <w:szCs w:val="28"/>
        </w:rPr>
        <w:t>Incinerator Gallery</w:t>
      </w:r>
    </w:p>
    <w:p w14:paraId="27DFF790" w14:textId="77777777" w:rsidR="00164E6A" w:rsidRPr="005B51BD" w:rsidRDefault="00164E6A" w:rsidP="00164E6A">
      <w:pPr>
        <w:pStyle w:val="BodyofText"/>
        <w:numPr>
          <w:ilvl w:val="0"/>
          <w:numId w:val="24"/>
        </w:numPr>
        <w:rPr>
          <w:sz w:val="24"/>
          <w:szCs w:val="28"/>
        </w:rPr>
      </w:pPr>
      <w:r w:rsidRPr="005B51BD">
        <w:rPr>
          <w:sz w:val="24"/>
          <w:szCs w:val="28"/>
        </w:rPr>
        <w:t>Kensington Town Hall</w:t>
      </w:r>
    </w:p>
    <w:p w14:paraId="562916B8" w14:textId="77777777" w:rsidR="00164E6A" w:rsidRPr="005B51BD" w:rsidRDefault="00164E6A" w:rsidP="00164E6A">
      <w:pPr>
        <w:pStyle w:val="BodyofText"/>
        <w:numPr>
          <w:ilvl w:val="0"/>
          <w:numId w:val="24"/>
        </w:numPr>
        <w:rPr>
          <w:sz w:val="24"/>
          <w:szCs w:val="28"/>
        </w:rPr>
      </w:pPr>
      <w:r w:rsidRPr="005B51BD">
        <w:rPr>
          <w:sz w:val="24"/>
          <w:szCs w:val="28"/>
        </w:rPr>
        <w:t>Kensington Neighbourhood Centre</w:t>
      </w:r>
    </w:p>
    <w:p w14:paraId="01596EA8" w14:textId="77777777" w:rsidR="00164E6A" w:rsidRPr="005B51BD" w:rsidRDefault="00164E6A" w:rsidP="00164E6A">
      <w:pPr>
        <w:pStyle w:val="BodyofText"/>
        <w:numPr>
          <w:ilvl w:val="0"/>
          <w:numId w:val="24"/>
        </w:numPr>
        <w:rPr>
          <w:sz w:val="24"/>
          <w:szCs w:val="28"/>
        </w:rPr>
      </w:pPr>
      <w:r w:rsidRPr="005B51BD">
        <w:rPr>
          <w:sz w:val="24"/>
          <w:szCs w:val="28"/>
        </w:rPr>
        <w:t>Kensington Neighbourhood House</w:t>
      </w:r>
    </w:p>
    <w:p w14:paraId="5EF6E664" w14:textId="77777777" w:rsidR="00164E6A" w:rsidRPr="005B51BD" w:rsidRDefault="00164E6A" w:rsidP="00164E6A">
      <w:pPr>
        <w:pStyle w:val="BodyofText"/>
        <w:numPr>
          <w:ilvl w:val="0"/>
          <w:numId w:val="24"/>
        </w:numPr>
        <w:rPr>
          <w:sz w:val="24"/>
          <w:szCs w:val="28"/>
        </w:rPr>
      </w:pPr>
      <w:r w:rsidRPr="005B51BD">
        <w:rPr>
          <w:sz w:val="24"/>
          <w:szCs w:val="28"/>
        </w:rPr>
        <w:t>The Venny Adventure Playground</w:t>
      </w:r>
    </w:p>
    <w:p w14:paraId="40F16F7C" w14:textId="77777777" w:rsidR="00164E6A" w:rsidRPr="005B51BD" w:rsidRDefault="00164E6A" w:rsidP="00164E6A">
      <w:pPr>
        <w:pStyle w:val="BodyofText"/>
        <w:numPr>
          <w:ilvl w:val="0"/>
          <w:numId w:val="24"/>
        </w:numPr>
        <w:rPr>
          <w:sz w:val="24"/>
          <w:szCs w:val="28"/>
        </w:rPr>
      </w:pPr>
      <w:r w:rsidRPr="005B51BD">
        <w:rPr>
          <w:sz w:val="24"/>
          <w:szCs w:val="28"/>
        </w:rPr>
        <w:t>Unison Housing/Public Housing estate office</w:t>
      </w:r>
    </w:p>
    <w:p w14:paraId="094EAF3B" w14:textId="2F408B66" w:rsidR="00164E6A" w:rsidRPr="005B51BD" w:rsidRDefault="00164E6A" w:rsidP="00164E6A">
      <w:pPr>
        <w:pStyle w:val="BodyofText"/>
        <w:rPr>
          <w:sz w:val="24"/>
          <w:szCs w:val="28"/>
        </w:rPr>
      </w:pPr>
      <w:r w:rsidRPr="005B51BD">
        <w:rPr>
          <w:sz w:val="24"/>
          <w:szCs w:val="28"/>
        </w:rPr>
        <w:t xml:space="preserve">Targeted postcard letterbox </w:t>
      </w:r>
      <w:r w:rsidR="00525A05" w:rsidRPr="005B51BD">
        <w:rPr>
          <w:sz w:val="24"/>
          <w:szCs w:val="28"/>
        </w:rPr>
        <w:t xml:space="preserve">delivery </w:t>
      </w:r>
      <w:r w:rsidRPr="005B51BD">
        <w:rPr>
          <w:sz w:val="24"/>
          <w:szCs w:val="28"/>
        </w:rPr>
        <w:t>to approximately 12,680 premises north and south of Racecourse Road (approx. 850m radius).</w:t>
      </w:r>
    </w:p>
    <w:p w14:paraId="2AA53357" w14:textId="18211A98" w:rsidR="00164E6A" w:rsidRPr="005B51BD" w:rsidRDefault="00164E6A" w:rsidP="00164E6A">
      <w:pPr>
        <w:pStyle w:val="BodyofText"/>
        <w:rPr>
          <w:sz w:val="24"/>
          <w:szCs w:val="28"/>
        </w:rPr>
      </w:pPr>
      <w:r w:rsidRPr="005B51BD">
        <w:rPr>
          <w:sz w:val="24"/>
          <w:szCs w:val="28"/>
        </w:rPr>
        <w:t>Collateral distributed to local businesses along Racecourse Road.</w:t>
      </w:r>
    </w:p>
    <w:p w14:paraId="1EAF6055" w14:textId="4905F084" w:rsidR="00164E6A" w:rsidRPr="005B51BD" w:rsidRDefault="00164E6A" w:rsidP="00164E6A">
      <w:pPr>
        <w:pStyle w:val="BodyofText"/>
        <w:rPr>
          <w:sz w:val="24"/>
          <w:szCs w:val="28"/>
        </w:rPr>
      </w:pPr>
      <w:r w:rsidRPr="005B51BD">
        <w:rPr>
          <w:sz w:val="24"/>
          <w:szCs w:val="28"/>
        </w:rPr>
        <w:t>Collateral distributed during consultation pop-up events.</w:t>
      </w:r>
    </w:p>
    <w:p w14:paraId="490F5A8B" w14:textId="77777777" w:rsidR="00164E6A" w:rsidRPr="005B51BD" w:rsidRDefault="00164E6A" w:rsidP="00164E6A">
      <w:pPr>
        <w:pStyle w:val="BodyofText"/>
        <w:rPr>
          <w:b/>
          <w:bCs/>
          <w:sz w:val="24"/>
          <w:szCs w:val="28"/>
        </w:rPr>
      </w:pPr>
      <w:r w:rsidRPr="005B51BD">
        <w:rPr>
          <w:b/>
          <w:bCs/>
          <w:sz w:val="24"/>
          <w:szCs w:val="28"/>
        </w:rPr>
        <w:t>Social media promotion:</w:t>
      </w:r>
    </w:p>
    <w:p w14:paraId="6D117324" w14:textId="5322DCEB" w:rsidR="00164E6A" w:rsidRPr="005B51BD" w:rsidRDefault="00164E6A" w:rsidP="00164E6A">
      <w:pPr>
        <w:pStyle w:val="BodyofText"/>
        <w:rPr>
          <w:sz w:val="24"/>
          <w:szCs w:val="28"/>
        </w:rPr>
      </w:pPr>
      <w:r w:rsidRPr="005B51BD">
        <w:rPr>
          <w:sz w:val="24"/>
          <w:szCs w:val="28"/>
        </w:rPr>
        <w:t>Organic social media posts across Moonee Valley City Council and City of Melbourne channels including Instagram, Facebook and LinkedIn</w:t>
      </w:r>
    </w:p>
    <w:p w14:paraId="517B1474" w14:textId="5A30A0BB" w:rsidR="00164E6A" w:rsidRPr="005B51BD" w:rsidRDefault="00164E6A" w:rsidP="00164E6A">
      <w:pPr>
        <w:pStyle w:val="BodyofText"/>
        <w:rPr>
          <w:sz w:val="24"/>
          <w:szCs w:val="28"/>
        </w:rPr>
      </w:pPr>
      <w:r w:rsidRPr="005B51BD">
        <w:rPr>
          <w:sz w:val="24"/>
          <w:szCs w:val="28"/>
        </w:rPr>
        <w:t xml:space="preserve">Geo-targeted paid social media advertising across Moonee Valley City Council channels over a 3-week period to </w:t>
      </w:r>
      <w:r w:rsidR="005B4DA0">
        <w:rPr>
          <w:sz w:val="24"/>
          <w:szCs w:val="28"/>
        </w:rPr>
        <w:t>properties</w:t>
      </w:r>
      <w:r w:rsidR="005B4DA0" w:rsidRPr="005B51BD">
        <w:rPr>
          <w:sz w:val="24"/>
          <w:szCs w:val="28"/>
        </w:rPr>
        <w:t xml:space="preserve"> </w:t>
      </w:r>
      <w:r w:rsidRPr="005B51BD">
        <w:rPr>
          <w:sz w:val="24"/>
          <w:szCs w:val="28"/>
        </w:rPr>
        <w:t xml:space="preserve">within 4-5km of Racecourse Road, capturing all genders and ages. </w:t>
      </w:r>
    </w:p>
    <w:p w14:paraId="79CC8107" w14:textId="77777777" w:rsidR="00164E6A" w:rsidRPr="005B51BD" w:rsidRDefault="00164E6A" w:rsidP="00164E6A">
      <w:pPr>
        <w:pStyle w:val="BodyofText"/>
        <w:rPr>
          <w:b/>
          <w:bCs/>
          <w:sz w:val="24"/>
          <w:szCs w:val="28"/>
        </w:rPr>
      </w:pPr>
      <w:r w:rsidRPr="005B51BD">
        <w:rPr>
          <w:b/>
          <w:bCs/>
          <w:sz w:val="24"/>
          <w:szCs w:val="28"/>
        </w:rPr>
        <w:t>Other communications activities:</w:t>
      </w:r>
    </w:p>
    <w:p w14:paraId="357ED00C" w14:textId="6CEEFC39" w:rsidR="00164E6A" w:rsidRPr="005B51BD" w:rsidRDefault="00164E6A" w:rsidP="00164E6A">
      <w:pPr>
        <w:pStyle w:val="BodyofText"/>
        <w:rPr>
          <w:sz w:val="24"/>
          <w:szCs w:val="28"/>
        </w:rPr>
      </w:pPr>
      <w:r w:rsidRPr="005B51BD">
        <w:rPr>
          <w:sz w:val="24"/>
          <w:szCs w:val="28"/>
        </w:rPr>
        <w:t>Consultation promoted through several Moonee Valley City Council and City of Melbourne e-newsletters including:</w:t>
      </w:r>
    </w:p>
    <w:p w14:paraId="5D00226A" w14:textId="77777777" w:rsidR="00164E6A" w:rsidRPr="005B51BD" w:rsidRDefault="00164E6A" w:rsidP="00164E6A">
      <w:pPr>
        <w:pStyle w:val="BodyofText"/>
        <w:numPr>
          <w:ilvl w:val="0"/>
          <w:numId w:val="24"/>
        </w:numPr>
        <w:rPr>
          <w:sz w:val="24"/>
          <w:szCs w:val="28"/>
        </w:rPr>
      </w:pPr>
      <w:r w:rsidRPr="005B51BD">
        <w:rPr>
          <w:sz w:val="24"/>
          <w:szCs w:val="28"/>
        </w:rPr>
        <w:t xml:space="preserve">Valley View e-news </w:t>
      </w:r>
    </w:p>
    <w:p w14:paraId="69353657" w14:textId="77777777" w:rsidR="00164E6A" w:rsidRPr="005B51BD" w:rsidRDefault="00164E6A" w:rsidP="00164E6A">
      <w:pPr>
        <w:pStyle w:val="BodyofText"/>
        <w:numPr>
          <w:ilvl w:val="0"/>
          <w:numId w:val="24"/>
        </w:numPr>
        <w:rPr>
          <w:sz w:val="24"/>
          <w:szCs w:val="28"/>
        </w:rPr>
      </w:pPr>
      <w:r w:rsidRPr="005B51BD">
        <w:rPr>
          <w:sz w:val="24"/>
          <w:szCs w:val="28"/>
        </w:rPr>
        <w:lastRenderedPageBreak/>
        <w:t>Melbourne e-news</w:t>
      </w:r>
    </w:p>
    <w:p w14:paraId="39728EC8" w14:textId="77777777" w:rsidR="00164E6A" w:rsidRPr="005B51BD" w:rsidRDefault="00164E6A" w:rsidP="00164E6A">
      <w:pPr>
        <w:pStyle w:val="BodyofText"/>
        <w:numPr>
          <w:ilvl w:val="0"/>
          <w:numId w:val="24"/>
        </w:numPr>
        <w:rPr>
          <w:sz w:val="24"/>
          <w:szCs w:val="28"/>
        </w:rPr>
      </w:pPr>
      <w:r w:rsidRPr="005B51BD">
        <w:rPr>
          <w:sz w:val="24"/>
          <w:szCs w:val="28"/>
        </w:rPr>
        <w:t>Business in Melbourne</w:t>
      </w:r>
    </w:p>
    <w:p w14:paraId="7ADC6D10" w14:textId="07208BD9" w:rsidR="00164E6A" w:rsidRPr="005B51BD" w:rsidRDefault="00164E6A" w:rsidP="00164E6A">
      <w:pPr>
        <w:pStyle w:val="BodyofText"/>
        <w:numPr>
          <w:ilvl w:val="0"/>
          <w:numId w:val="24"/>
        </w:numPr>
        <w:rPr>
          <w:sz w:val="24"/>
          <w:szCs w:val="28"/>
        </w:rPr>
      </w:pPr>
      <w:r w:rsidRPr="005B51BD">
        <w:rPr>
          <w:sz w:val="24"/>
          <w:szCs w:val="28"/>
        </w:rPr>
        <w:t>Moonee Valley City Council Business Connect</w:t>
      </w:r>
    </w:p>
    <w:p w14:paraId="7550F9EB" w14:textId="06A1BC08" w:rsidR="00164E6A" w:rsidRPr="005B51BD" w:rsidRDefault="00164E6A" w:rsidP="00164E6A">
      <w:pPr>
        <w:pStyle w:val="BodyofText"/>
        <w:rPr>
          <w:sz w:val="24"/>
          <w:szCs w:val="28"/>
        </w:rPr>
      </w:pPr>
      <w:r w:rsidRPr="005B51BD">
        <w:rPr>
          <w:sz w:val="24"/>
          <w:szCs w:val="28"/>
        </w:rPr>
        <w:t>Consultation information shared to a number of community groups and organisations in Kensington.</w:t>
      </w:r>
    </w:p>
    <w:p w14:paraId="6BFCAC6F" w14:textId="79E97751" w:rsidR="00B748ED" w:rsidRPr="005B51BD" w:rsidRDefault="00164E6A" w:rsidP="008A3E9C">
      <w:pPr>
        <w:pStyle w:val="BodyofText"/>
        <w:rPr>
          <w:sz w:val="24"/>
          <w:szCs w:val="28"/>
        </w:rPr>
      </w:pPr>
      <w:r w:rsidRPr="005B51BD">
        <w:rPr>
          <w:sz w:val="24"/>
          <w:szCs w:val="28"/>
        </w:rPr>
        <w:t xml:space="preserve">Consultation information shared on City of Melbourne’s Kensington neighbourhood portal. </w:t>
      </w:r>
      <w:r w:rsidR="00B748ED" w:rsidRPr="005B51BD">
        <w:rPr>
          <w:b/>
          <w:bCs/>
        </w:rPr>
        <w:br w:type="page"/>
      </w:r>
    </w:p>
    <w:p w14:paraId="577017EF" w14:textId="43C6B5C0" w:rsidR="00B748ED" w:rsidRPr="005B51BD" w:rsidRDefault="00B748ED" w:rsidP="00B748ED">
      <w:pPr>
        <w:pStyle w:val="Heading2"/>
        <w:rPr>
          <w:lang w:val="en-GB"/>
        </w:rPr>
      </w:pPr>
      <w:bookmarkStart w:id="7" w:name="_Toc172712005"/>
      <w:r w:rsidRPr="005B51BD">
        <w:rPr>
          <w:lang w:val="en-GB"/>
        </w:rPr>
        <w:lastRenderedPageBreak/>
        <w:t>Survey respondent demographics</w:t>
      </w:r>
      <w:bookmarkEnd w:id="7"/>
    </w:p>
    <w:p w14:paraId="21572E7F" w14:textId="77777777" w:rsidR="000149CD" w:rsidRPr="005B51BD" w:rsidRDefault="000149CD" w:rsidP="00FB2596">
      <w:pPr>
        <w:pStyle w:val="Heading3"/>
      </w:pPr>
      <w:bookmarkStart w:id="8" w:name="_Toc172220801"/>
      <w:bookmarkStart w:id="9" w:name="_Toc172296364"/>
      <w:bookmarkStart w:id="10" w:name="_Toc172712006"/>
      <w:r w:rsidRPr="005B51BD">
        <w:t>Connection to the project</w:t>
      </w:r>
      <w:bookmarkEnd w:id="8"/>
      <w:bookmarkEnd w:id="9"/>
      <w:bookmarkEnd w:id="10"/>
    </w:p>
    <w:p w14:paraId="0999B168" w14:textId="4DBC5167" w:rsidR="000149CD" w:rsidRPr="005B51BD" w:rsidRDefault="000149CD" w:rsidP="000149CD">
      <w:pPr>
        <w:rPr>
          <w:rFonts w:ascii="Arial" w:hAnsi="Arial" w:cs="Arial"/>
          <w:sz w:val="24"/>
          <w:szCs w:val="24"/>
        </w:rPr>
      </w:pPr>
      <w:r w:rsidRPr="005B51BD">
        <w:rPr>
          <w:rFonts w:ascii="Arial" w:hAnsi="Arial" w:cs="Arial"/>
          <w:sz w:val="24"/>
          <w:szCs w:val="24"/>
        </w:rPr>
        <w:t>Respondents were asked what their connection to the Racecourse Road project is, with the ability to select multiple of the following options:</w:t>
      </w:r>
    </w:p>
    <w:p w14:paraId="76EBBEF8"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am a resident </w:t>
      </w:r>
    </w:p>
    <w:p w14:paraId="4D0A2701"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am a worker </w:t>
      </w:r>
    </w:p>
    <w:p w14:paraId="19873565"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prefer not to say </w:t>
      </w:r>
    </w:p>
    <w:p w14:paraId="731829F9"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own a business </w:t>
      </w:r>
    </w:p>
    <w:p w14:paraId="010F1DD6"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am a student </w:t>
      </w:r>
    </w:p>
    <w:p w14:paraId="3BF84F44" w14:textId="77777777"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 xml:space="preserve">I am a visitor </w:t>
      </w:r>
    </w:p>
    <w:p w14:paraId="28574294" w14:textId="4005CA35" w:rsidR="000149CD" w:rsidRPr="005B51BD" w:rsidRDefault="000149CD" w:rsidP="000149CD">
      <w:pPr>
        <w:pStyle w:val="ListParagraph"/>
        <w:numPr>
          <w:ilvl w:val="0"/>
          <w:numId w:val="28"/>
        </w:numPr>
        <w:rPr>
          <w:rFonts w:ascii="Arial" w:hAnsi="Arial" w:cs="Arial"/>
          <w:sz w:val="24"/>
          <w:szCs w:val="24"/>
        </w:rPr>
      </w:pPr>
      <w:r w:rsidRPr="005B51BD">
        <w:rPr>
          <w:rFonts w:ascii="Arial" w:hAnsi="Arial" w:cs="Arial"/>
          <w:sz w:val="24"/>
          <w:szCs w:val="24"/>
        </w:rPr>
        <w:t>Other - Write In</w:t>
      </w:r>
    </w:p>
    <w:p w14:paraId="2AB1400C" w14:textId="0A465D67" w:rsidR="000149CD" w:rsidRPr="005B51BD" w:rsidRDefault="000149CD" w:rsidP="000149CD">
      <w:pPr>
        <w:rPr>
          <w:rFonts w:ascii="Arial" w:hAnsi="Arial" w:cs="Arial"/>
          <w:sz w:val="24"/>
          <w:szCs w:val="24"/>
        </w:rPr>
      </w:pPr>
      <w:r w:rsidRPr="005B51BD">
        <w:rPr>
          <w:rFonts w:ascii="Arial" w:hAnsi="Arial" w:cs="Arial"/>
          <w:sz w:val="24"/>
          <w:szCs w:val="24"/>
        </w:rPr>
        <w:t>The overwhelming majority of respondents (n=607) selected that they are residents.</w:t>
      </w:r>
    </w:p>
    <w:p w14:paraId="118F6654" w14:textId="7A4CB4FC" w:rsidR="000149CD" w:rsidRPr="005B51BD" w:rsidRDefault="000149CD" w:rsidP="000149CD">
      <w:pPr>
        <w:pStyle w:val="Caption"/>
        <w:keepNext/>
      </w:pPr>
      <w:r w:rsidRPr="005B51BD">
        <w:t xml:space="preserve">Figure </w:t>
      </w:r>
      <w:r w:rsidR="00D9383D" w:rsidRPr="005B51BD">
        <w:fldChar w:fldCharType="begin"/>
      </w:r>
      <w:r w:rsidR="00D9383D" w:rsidRPr="005B51BD">
        <w:instrText xml:space="preserve"> SEQ Figure \* ARABIC </w:instrText>
      </w:r>
      <w:r w:rsidR="00D9383D" w:rsidRPr="005B51BD">
        <w:fldChar w:fldCharType="separate"/>
      </w:r>
      <w:r w:rsidR="00525A05" w:rsidRPr="002D5A5F">
        <w:t>1</w:t>
      </w:r>
      <w:r w:rsidR="00D9383D" w:rsidRPr="005B51BD">
        <w:fldChar w:fldCharType="end"/>
      </w:r>
      <w:r w:rsidRPr="005B51BD">
        <w:t>. Which of the following best describes your connection to this project?</w:t>
      </w:r>
    </w:p>
    <w:p w14:paraId="092D586D" w14:textId="7E8A50FF" w:rsidR="000149CD" w:rsidRPr="005B51BD" w:rsidRDefault="00C6380C" w:rsidP="000149CD">
      <w:pPr>
        <w:rPr>
          <w:rFonts w:ascii="Arial" w:hAnsi="Arial" w:cs="Arial"/>
          <w:sz w:val="24"/>
          <w:szCs w:val="24"/>
        </w:rPr>
      </w:pPr>
      <w:r>
        <w:rPr>
          <w:noProof/>
        </w:rPr>
        <w:drawing>
          <wp:inline distT="0" distB="0" distL="0" distR="0" wp14:anchorId="1B523981" wp14:editId="61623A83">
            <wp:extent cx="6012180" cy="2880360"/>
            <wp:effectExtent l="0" t="0" r="7620" b="15240"/>
            <wp:docPr id="1051862197" name="Chart 1">
              <a:extLst xmlns:a="http://schemas.openxmlformats.org/drawingml/2006/main">
                <a:ext uri="{FF2B5EF4-FFF2-40B4-BE49-F238E27FC236}">
                  <a16:creationId xmlns:a16="http://schemas.microsoft.com/office/drawing/2014/main" id="{9A29D3C1-E31A-F1AE-9093-1E9F5DEA2F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3FF9941" w14:textId="731D5199" w:rsidR="000149CD" w:rsidRPr="005B51BD" w:rsidRDefault="000149CD" w:rsidP="000149CD">
      <w:pPr>
        <w:rPr>
          <w:rFonts w:ascii="Arial" w:hAnsi="Arial" w:cs="Arial"/>
          <w:sz w:val="24"/>
          <w:szCs w:val="24"/>
        </w:rPr>
      </w:pPr>
      <w:r w:rsidRPr="005B51BD">
        <w:rPr>
          <w:rFonts w:ascii="Arial" w:hAnsi="Arial" w:cs="Arial"/>
          <w:sz w:val="24"/>
          <w:szCs w:val="24"/>
        </w:rPr>
        <w:t xml:space="preserve">Respondents who </w:t>
      </w:r>
      <w:r w:rsidR="00106082" w:rsidRPr="005B51BD">
        <w:rPr>
          <w:rFonts w:ascii="Arial" w:hAnsi="Arial" w:cs="Arial"/>
          <w:sz w:val="24"/>
          <w:szCs w:val="24"/>
        </w:rPr>
        <w:t>chose to respond to the write in prompt (n=39) for a reason other than those listed</w:t>
      </w:r>
      <w:r w:rsidR="00525A05" w:rsidRPr="005B51BD">
        <w:rPr>
          <w:rFonts w:ascii="Arial" w:hAnsi="Arial" w:cs="Arial"/>
          <w:sz w:val="24"/>
          <w:szCs w:val="24"/>
        </w:rPr>
        <w:t>,</w:t>
      </w:r>
      <w:r w:rsidR="00106082" w:rsidRPr="005B51BD">
        <w:rPr>
          <w:rFonts w:ascii="Arial" w:hAnsi="Arial" w:cs="Arial"/>
          <w:sz w:val="24"/>
          <w:szCs w:val="24"/>
        </w:rPr>
        <w:t xml:space="preserve"> mostly wrote about transiting through the area or visiting businesses. A full list of these responses </w:t>
      </w:r>
      <w:proofErr w:type="gramStart"/>
      <w:r w:rsidR="00106082" w:rsidRPr="005B51BD">
        <w:rPr>
          <w:rFonts w:ascii="Arial" w:hAnsi="Arial" w:cs="Arial"/>
          <w:sz w:val="24"/>
          <w:szCs w:val="24"/>
        </w:rPr>
        <w:t>are</w:t>
      </w:r>
      <w:proofErr w:type="gramEnd"/>
      <w:r w:rsidR="00106082" w:rsidRPr="005B51BD">
        <w:rPr>
          <w:rFonts w:ascii="Arial" w:hAnsi="Arial" w:cs="Arial"/>
          <w:sz w:val="24"/>
          <w:szCs w:val="24"/>
        </w:rPr>
        <w:t xml:space="preserve"> include</w:t>
      </w:r>
      <w:r w:rsidR="00525A05" w:rsidRPr="005B51BD">
        <w:rPr>
          <w:rFonts w:ascii="Arial" w:hAnsi="Arial" w:cs="Arial"/>
          <w:sz w:val="24"/>
          <w:szCs w:val="24"/>
        </w:rPr>
        <w:t>d</w:t>
      </w:r>
      <w:r w:rsidR="00106082" w:rsidRPr="005B51BD">
        <w:rPr>
          <w:rFonts w:ascii="Arial" w:hAnsi="Arial" w:cs="Arial"/>
          <w:sz w:val="24"/>
          <w:szCs w:val="24"/>
        </w:rPr>
        <w:t xml:space="preserve"> in </w:t>
      </w:r>
      <w:r w:rsidR="008A3E9C" w:rsidRPr="005B51BD">
        <w:rPr>
          <w:rFonts w:ascii="Arial" w:hAnsi="Arial" w:cs="Arial"/>
          <w:sz w:val="24"/>
          <w:szCs w:val="24"/>
        </w:rPr>
        <w:t xml:space="preserve">Appendix </w:t>
      </w:r>
      <w:r w:rsidR="008A3E9C" w:rsidRPr="005B51BD">
        <w:rPr>
          <w:rFonts w:ascii="Arial" w:hAnsi="Arial" w:cs="Arial"/>
          <w:sz w:val="24"/>
          <w:szCs w:val="24"/>
          <w:highlight w:val="yellow"/>
        </w:rPr>
        <w:fldChar w:fldCharType="begin"/>
      </w:r>
      <w:r w:rsidR="008A3E9C" w:rsidRPr="005B51BD">
        <w:rPr>
          <w:rFonts w:ascii="Arial" w:hAnsi="Arial" w:cs="Arial"/>
          <w:sz w:val="24"/>
          <w:szCs w:val="24"/>
        </w:rPr>
        <w:instrText xml:space="preserve"> REF _Ref172220987 \r \h </w:instrText>
      </w:r>
      <w:r w:rsidR="008A3E9C" w:rsidRPr="005B51BD">
        <w:rPr>
          <w:rFonts w:ascii="Arial" w:hAnsi="Arial" w:cs="Arial"/>
          <w:sz w:val="24"/>
          <w:szCs w:val="24"/>
          <w:highlight w:val="yellow"/>
        </w:rPr>
      </w:r>
      <w:r w:rsidR="008A3E9C" w:rsidRPr="005B51BD">
        <w:rPr>
          <w:rFonts w:ascii="Arial" w:hAnsi="Arial" w:cs="Arial"/>
          <w:sz w:val="24"/>
          <w:szCs w:val="24"/>
          <w:highlight w:val="yellow"/>
        </w:rPr>
        <w:fldChar w:fldCharType="separate"/>
      </w:r>
      <w:r w:rsidR="00C6380C">
        <w:rPr>
          <w:rFonts w:ascii="Arial" w:hAnsi="Arial" w:cs="Arial"/>
          <w:sz w:val="24"/>
          <w:szCs w:val="24"/>
        </w:rPr>
        <w:t>5.8</w:t>
      </w:r>
      <w:r w:rsidR="008A3E9C" w:rsidRPr="005B51BD">
        <w:rPr>
          <w:rFonts w:ascii="Arial" w:hAnsi="Arial" w:cs="Arial"/>
          <w:sz w:val="24"/>
          <w:szCs w:val="24"/>
          <w:highlight w:val="yellow"/>
        </w:rPr>
        <w:fldChar w:fldCharType="end"/>
      </w:r>
      <w:r w:rsidR="00106082" w:rsidRPr="005B51BD">
        <w:rPr>
          <w:rFonts w:ascii="Arial" w:hAnsi="Arial" w:cs="Arial"/>
          <w:sz w:val="24"/>
          <w:szCs w:val="24"/>
        </w:rPr>
        <w:t xml:space="preserve">. </w:t>
      </w:r>
    </w:p>
    <w:p w14:paraId="66EEA983" w14:textId="45928723" w:rsidR="00FB2596" w:rsidRPr="005B51BD" w:rsidRDefault="00FB2596" w:rsidP="00FB2596">
      <w:pPr>
        <w:pStyle w:val="Heading3"/>
      </w:pPr>
      <w:bookmarkStart w:id="11" w:name="_Toc172220802"/>
      <w:bookmarkStart w:id="12" w:name="_Toc172296365"/>
      <w:bookmarkStart w:id="13" w:name="_Toc172712007"/>
      <w:r w:rsidRPr="005B51BD">
        <w:t>Suburb of residence</w:t>
      </w:r>
      <w:bookmarkEnd w:id="11"/>
      <w:bookmarkEnd w:id="12"/>
      <w:bookmarkEnd w:id="13"/>
    </w:p>
    <w:p w14:paraId="39376310" w14:textId="3ECAEA49" w:rsidR="006D20C6" w:rsidRPr="005B51BD" w:rsidRDefault="00FB2596" w:rsidP="006D20C6">
      <w:pPr>
        <w:pStyle w:val="BodyofText"/>
        <w:ind w:left="0"/>
        <w:rPr>
          <w:sz w:val="24"/>
        </w:rPr>
      </w:pPr>
      <w:r w:rsidRPr="005B51BD">
        <w:rPr>
          <w:sz w:val="24"/>
        </w:rPr>
        <w:t xml:space="preserve">Respondents were asked to identify the suburb they live in. 696 respondents chose to answer this question, with the majority of respondents being from Flemington (n=252) </w:t>
      </w:r>
      <w:r w:rsidRPr="005B51BD">
        <w:rPr>
          <w:sz w:val="24"/>
        </w:rPr>
        <w:lastRenderedPageBreak/>
        <w:t>and Kensington (n=214). The highest respondent suburbs are represented in a graph below.</w:t>
      </w:r>
      <w:r w:rsidR="00BF6B4E">
        <w:rPr>
          <w:sz w:val="24"/>
        </w:rPr>
        <w:t xml:space="preserve"> All respondent suburbs can be found in Appendix </w:t>
      </w:r>
      <w:r w:rsidR="00BF6B4E">
        <w:rPr>
          <w:sz w:val="24"/>
        </w:rPr>
        <w:fldChar w:fldCharType="begin"/>
      </w:r>
      <w:r w:rsidR="00BF6B4E">
        <w:rPr>
          <w:sz w:val="24"/>
        </w:rPr>
        <w:instrText xml:space="preserve"> REF _Ref172295919 \r \h </w:instrText>
      </w:r>
      <w:r w:rsidR="00BF6B4E">
        <w:rPr>
          <w:sz w:val="24"/>
        </w:rPr>
      </w:r>
      <w:r w:rsidR="00BF6B4E">
        <w:rPr>
          <w:sz w:val="24"/>
        </w:rPr>
        <w:fldChar w:fldCharType="separate"/>
      </w:r>
      <w:r w:rsidR="00C6380C">
        <w:rPr>
          <w:sz w:val="24"/>
        </w:rPr>
        <w:t>5.5</w:t>
      </w:r>
      <w:r w:rsidR="00BF6B4E">
        <w:rPr>
          <w:sz w:val="24"/>
        </w:rPr>
        <w:fldChar w:fldCharType="end"/>
      </w:r>
      <w:r w:rsidR="00BF6B4E">
        <w:rPr>
          <w:sz w:val="24"/>
        </w:rPr>
        <w:t xml:space="preserve">. </w:t>
      </w:r>
    </w:p>
    <w:p w14:paraId="60F768B9" w14:textId="68B6730B" w:rsidR="00FB2596" w:rsidRPr="005B51BD" w:rsidRDefault="00FB2596" w:rsidP="00FB2596">
      <w:pPr>
        <w:pStyle w:val="Caption"/>
        <w:keepNext/>
      </w:pPr>
      <w:r w:rsidRPr="005B51BD">
        <w:t xml:space="preserve">Figure </w:t>
      </w:r>
      <w:r w:rsidR="00D9383D" w:rsidRPr="005B51BD">
        <w:fldChar w:fldCharType="begin"/>
      </w:r>
      <w:r w:rsidR="00D9383D" w:rsidRPr="005B51BD">
        <w:instrText xml:space="preserve"> SEQ Figure \* ARABIC </w:instrText>
      </w:r>
      <w:r w:rsidR="00D9383D" w:rsidRPr="005B51BD">
        <w:fldChar w:fldCharType="separate"/>
      </w:r>
      <w:r w:rsidR="00525A05" w:rsidRPr="002D5A5F">
        <w:t>2</w:t>
      </w:r>
      <w:r w:rsidR="00D9383D" w:rsidRPr="005B51BD">
        <w:fldChar w:fldCharType="end"/>
      </w:r>
      <w:r w:rsidRPr="005B51BD">
        <w:t>. Suburb you live in - majority respondents</w:t>
      </w:r>
    </w:p>
    <w:p w14:paraId="2096EBE7" w14:textId="3BEC3A0E" w:rsidR="00FB2596" w:rsidRPr="005B51BD" w:rsidRDefault="00C6380C" w:rsidP="0006609F">
      <w:pPr>
        <w:pStyle w:val="BodyofText"/>
        <w:ind w:left="0"/>
        <w:rPr>
          <w:sz w:val="24"/>
        </w:rPr>
      </w:pPr>
      <w:r>
        <w:rPr>
          <w:noProof/>
        </w:rPr>
        <w:drawing>
          <wp:inline distT="0" distB="0" distL="0" distR="0" wp14:anchorId="707C1242" wp14:editId="2277EA5A">
            <wp:extent cx="5821680" cy="2840355"/>
            <wp:effectExtent l="0" t="0" r="7620" b="0"/>
            <wp:docPr id="1445822320" name="Chart 1">
              <a:extLst xmlns:a="http://schemas.openxmlformats.org/drawingml/2006/main">
                <a:ext uri="{FF2B5EF4-FFF2-40B4-BE49-F238E27FC236}">
                  <a16:creationId xmlns:a16="http://schemas.microsoft.com/office/drawing/2014/main" id="{BAF0AFEF-131B-918E-6246-85C829D33D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BB5A9E0" w14:textId="77777777" w:rsidR="0006609F" w:rsidRPr="005B51BD" w:rsidRDefault="0006609F" w:rsidP="0006609F">
      <w:pPr>
        <w:pStyle w:val="BodyofText"/>
        <w:ind w:left="0"/>
        <w:rPr>
          <w:sz w:val="24"/>
        </w:rPr>
      </w:pPr>
    </w:p>
    <w:p w14:paraId="11A98653" w14:textId="0DC7F6E5" w:rsidR="0006609F" w:rsidRPr="005B51BD" w:rsidRDefault="0006609F" w:rsidP="0006609F">
      <w:pPr>
        <w:pStyle w:val="Heading3"/>
      </w:pPr>
      <w:bookmarkStart w:id="14" w:name="_Toc172220803"/>
      <w:bookmarkStart w:id="15" w:name="_Toc172296366"/>
      <w:bookmarkStart w:id="16" w:name="_Toc172712008"/>
      <w:r w:rsidRPr="005B51BD">
        <w:t>Gender Identity</w:t>
      </w:r>
      <w:bookmarkEnd w:id="14"/>
      <w:bookmarkEnd w:id="15"/>
      <w:bookmarkEnd w:id="16"/>
    </w:p>
    <w:p w14:paraId="6E54D96A" w14:textId="4E8A973C" w:rsidR="0006609F" w:rsidRPr="005B51BD" w:rsidRDefault="0006609F" w:rsidP="0006609F">
      <w:pPr>
        <w:pStyle w:val="BodyofText"/>
        <w:ind w:left="0"/>
        <w:rPr>
          <w:sz w:val="24"/>
        </w:rPr>
      </w:pPr>
      <w:r w:rsidRPr="005B51BD">
        <w:rPr>
          <w:sz w:val="24"/>
        </w:rPr>
        <w:t xml:space="preserve">Respondents were asked their gender identity. Of those who chose to respond (n=708) there was a fairly even split between those who identified as a man (n=328) and those who identified as a woman (n=325). </w:t>
      </w:r>
    </w:p>
    <w:p w14:paraId="58265B48" w14:textId="57EBA5BE" w:rsidR="00525A05" w:rsidRPr="005B51BD" w:rsidRDefault="00525A05" w:rsidP="002D5A5F">
      <w:pPr>
        <w:pStyle w:val="Caption"/>
        <w:keepNext/>
      </w:pPr>
      <w:r w:rsidRPr="005B51BD">
        <w:lastRenderedPageBreak/>
        <w:t xml:space="preserve">Figure </w:t>
      </w:r>
      <w:r w:rsidRPr="005B51BD">
        <w:fldChar w:fldCharType="begin"/>
      </w:r>
      <w:r w:rsidRPr="005B51BD">
        <w:instrText xml:space="preserve"> SEQ Figure \* ARABIC </w:instrText>
      </w:r>
      <w:r w:rsidRPr="005B51BD">
        <w:fldChar w:fldCharType="separate"/>
      </w:r>
      <w:r w:rsidRPr="002D5A5F">
        <w:t>3</w:t>
      </w:r>
      <w:r w:rsidRPr="005B51BD">
        <w:fldChar w:fldCharType="end"/>
      </w:r>
      <w:r w:rsidRPr="005B51BD">
        <w:t>. Gender Identity</w:t>
      </w:r>
    </w:p>
    <w:p w14:paraId="50719688" w14:textId="35FE0D0C" w:rsidR="003F2B73" w:rsidRPr="005B51BD" w:rsidRDefault="003F2B73" w:rsidP="0006609F">
      <w:pPr>
        <w:pStyle w:val="BodyofText"/>
        <w:ind w:left="0"/>
        <w:rPr>
          <w:sz w:val="24"/>
        </w:rPr>
      </w:pPr>
      <w:r w:rsidRPr="005B51BD">
        <w:rPr>
          <w:noProof/>
        </w:rPr>
        <w:drawing>
          <wp:inline distT="0" distB="0" distL="0" distR="0" wp14:anchorId="6E475515" wp14:editId="3C16198F">
            <wp:extent cx="5991225" cy="5314950"/>
            <wp:effectExtent l="0" t="0" r="0" b="0"/>
            <wp:docPr id="753578937" name="Chart 1">
              <a:extLst xmlns:a="http://schemas.openxmlformats.org/drawingml/2006/main">
                <a:ext uri="{FF2B5EF4-FFF2-40B4-BE49-F238E27FC236}">
                  <a16:creationId xmlns:a16="http://schemas.microsoft.com/office/drawing/2014/main" id="{601AD609-9666-7ECE-B8B9-3A7FC2DFA7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C6EFAC" w14:textId="77777777" w:rsidR="0006609F" w:rsidRPr="005B51BD" w:rsidRDefault="0006609F" w:rsidP="0006609F">
      <w:pPr>
        <w:pStyle w:val="BodyofText"/>
        <w:ind w:left="0"/>
        <w:rPr>
          <w:sz w:val="24"/>
        </w:rPr>
      </w:pPr>
    </w:p>
    <w:p w14:paraId="560AB4AE" w14:textId="7B118F86" w:rsidR="007728C3" w:rsidRDefault="003F2B73" w:rsidP="0006609F">
      <w:pPr>
        <w:pStyle w:val="BodyofText"/>
        <w:ind w:left="0"/>
        <w:rPr>
          <w:sz w:val="24"/>
        </w:rPr>
      </w:pPr>
      <w:r w:rsidRPr="005B51BD">
        <w:rPr>
          <w:sz w:val="24"/>
        </w:rPr>
        <w:t xml:space="preserve">Respondents who used another term included </w:t>
      </w:r>
      <w:r w:rsidR="00DB7E6D">
        <w:rPr>
          <w:sz w:val="24"/>
        </w:rPr>
        <w:t xml:space="preserve">male, female, trans man and non-gender identifying people. </w:t>
      </w:r>
    </w:p>
    <w:p w14:paraId="49BE0475" w14:textId="59131E68" w:rsidR="003F2B73" w:rsidRPr="005B51BD" w:rsidRDefault="003F2B73" w:rsidP="003F2B73">
      <w:pPr>
        <w:pStyle w:val="Heading3"/>
      </w:pPr>
      <w:bookmarkStart w:id="17" w:name="_Toc172220804"/>
      <w:bookmarkStart w:id="18" w:name="_Toc172296367"/>
      <w:bookmarkStart w:id="19" w:name="_Toc172712009"/>
      <w:r w:rsidRPr="005B51BD">
        <w:t>Age</w:t>
      </w:r>
      <w:bookmarkEnd w:id="17"/>
      <w:bookmarkEnd w:id="18"/>
      <w:bookmarkEnd w:id="19"/>
    </w:p>
    <w:p w14:paraId="68714D75" w14:textId="0494F837" w:rsidR="003F2B73" w:rsidRPr="005B51BD" w:rsidRDefault="003F2B73" w:rsidP="0006609F">
      <w:pPr>
        <w:pStyle w:val="BodyofText"/>
        <w:ind w:left="0"/>
        <w:rPr>
          <w:sz w:val="24"/>
        </w:rPr>
      </w:pPr>
      <w:r w:rsidRPr="005B51BD">
        <w:rPr>
          <w:sz w:val="24"/>
        </w:rPr>
        <w:t>Respondents were asked to identify their age. Of the 708 respondents who chose to identify their age the majority (n=229) were aged between 30-39.</w:t>
      </w:r>
    </w:p>
    <w:p w14:paraId="3325C864" w14:textId="23215169" w:rsidR="0044699A" w:rsidRPr="005B51BD" w:rsidRDefault="0044699A" w:rsidP="0044699A">
      <w:pPr>
        <w:pStyle w:val="Caption"/>
        <w:keepNext/>
      </w:pPr>
      <w:r w:rsidRPr="005B51BD">
        <w:lastRenderedPageBreak/>
        <w:t xml:space="preserve">Figure </w:t>
      </w:r>
      <w:r w:rsidR="00D9383D" w:rsidRPr="005B51BD">
        <w:fldChar w:fldCharType="begin"/>
      </w:r>
      <w:r w:rsidR="00D9383D" w:rsidRPr="005B51BD">
        <w:instrText xml:space="preserve"> SEQ Figure \* ARABIC </w:instrText>
      </w:r>
      <w:r w:rsidR="00D9383D" w:rsidRPr="005B51BD">
        <w:fldChar w:fldCharType="separate"/>
      </w:r>
      <w:r w:rsidR="00525A05" w:rsidRPr="002D5A5F">
        <w:t>4</w:t>
      </w:r>
      <w:r w:rsidR="00D9383D" w:rsidRPr="005B51BD">
        <w:fldChar w:fldCharType="end"/>
      </w:r>
      <w:r w:rsidRPr="005B51BD">
        <w:t>. Respondent age group.</w:t>
      </w:r>
    </w:p>
    <w:p w14:paraId="2B6EA994" w14:textId="3EB54C2C" w:rsidR="003F2B73" w:rsidRPr="005B51BD" w:rsidRDefault="0044699A" w:rsidP="0006609F">
      <w:pPr>
        <w:pStyle w:val="BodyofText"/>
        <w:ind w:left="0"/>
        <w:rPr>
          <w:sz w:val="24"/>
        </w:rPr>
      </w:pPr>
      <w:r w:rsidRPr="005B51BD">
        <w:rPr>
          <w:noProof/>
        </w:rPr>
        <w:drawing>
          <wp:inline distT="0" distB="0" distL="0" distR="0" wp14:anchorId="4C3803A2" wp14:editId="354D44E9">
            <wp:extent cx="5905500" cy="2962275"/>
            <wp:effectExtent l="0" t="0" r="0" b="0"/>
            <wp:docPr id="305381026" name="Chart 1">
              <a:extLst xmlns:a="http://schemas.openxmlformats.org/drawingml/2006/main">
                <a:ext uri="{FF2B5EF4-FFF2-40B4-BE49-F238E27FC236}">
                  <a16:creationId xmlns:a16="http://schemas.microsoft.com/office/drawing/2014/main" id="{A1523DA9-CD54-766D-A5A7-B078551277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190CF94" w14:textId="77777777" w:rsidR="003F2B73" w:rsidRPr="005B51BD" w:rsidRDefault="003F2B73" w:rsidP="0006609F">
      <w:pPr>
        <w:pStyle w:val="BodyofText"/>
        <w:ind w:left="0"/>
        <w:rPr>
          <w:sz w:val="24"/>
        </w:rPr>
      </w:pPr>
    </w:p>
    <w:p w14:paraId="08777885" w14:textId="29887E59" w:rsidR="0031239D" w:rsidRPr="005B51BD" w:rsidRDefault="0031239D" w:rsidP="0031239D">
      <w:pPr>
        <w:pStyle w:val="Heading3"/>
      </w:pPr>
      <w:bookmarkStart w:id="20" w:name="_Toc172220805"/>
      <w:bookmarkStart w:id="21" w:name="_Toc172296368"/>
      <w:bookmarkStart w:id="22" w:name="_Toc172712010"/>
      <w:r w:rsidRPr="005B51BD">
        <w:t>Identity</w:t>
      </w:r>
      <w:bookmarkEnd w:id="20"/>
      <w:bookmarkEnd w:id="21"/>
      <w:bookmarkEnd w:id="22"/>
    </w:p>
    <w:p w14:paraId="6A671A90" w14:textId="503CE1DD" w:rsidR="0031239D" w:rsidRPr="005B51BD" w:rsidRDefault="0031239D" w:rsidP="0006609F">
      <w:pPr>
        <w:pStyle w:val="BodyofText"/>
        <w:ind w:left="0"/>
        <w:rPr>
          <w:sz w:val="24"/>
        </w:rPr>
      </w:pPr>
      <w:r w:rsidRPr="005B51BD">
        <w:rPr>
          <w:sz w:val="24"/>
        </w:rPr>
        <w:t>Respondents were asked if they identify with a series of demographic indicators including:</w:t>
      </w:r>
    </w:p>
    <w:p w14:paraId="23F9E3B3" w14:textId="77777777" w:rsidR="0031239D" w:rsidRPr="005B51BD" w:rsidRDefault="0031239D" w:rsidP="0031239D">
      <w:pPr>
        <w:pStyle w:val="BodyofText"/>
        <w:numPr>
          <w:ilvl w:val="0"/>
          <w:numId w:val="27"/>
        </w:numPr>
        <w:spacing w:after="0"/>
        <w:rPr>
          <w:sz w:val="24"/>
        </w:rPr>
      </w:pPr>
      <w:r w:rsidRPr="005B51BD">
        <w:rPr>
          <w:sz w:val="24"/>
        </w:rPr>
        <w:t xml:space="preserve">Aboriginal </w:t>
      </w:r>
    </w:p>
    <w:p w14:paraId="44A100A6" w14:textId="77777777" w:rsidR="0031239D" w:rsidRPr="005B51BD" w:rsidRDefault="0031239D" w:rsidP="0031239D">
      <w:pPr>
        <w:pStyle w:val="BodyofText"/>
        <w:numPr>
          <w:ilvl w:val="0"/>
          <w:numId w:val="27"/>
        </w:numPr>
        <w:spacing w:after="0"/>
        <w:rPr>
          <w:sz w:val="24"/>
        </w:rPr>
      </w:pPr>
      <w:r w:rsidRPr="005B51BD">
        <w:rPr>
          <w:sz w:val="24"/>
        </w:rPr>
        <w:t xml:space="preserve">Torres Strait Islander </w:t>
      </w:r>
    </w:p>
    <w:p w14:paraId="6FA2CA1A" w14:textId="77777777" w:rsidR="0031239D" w:rsidRPr="005B51BD" w:rsidRDefault="0031239D" w:rsidP="0031239D">
      <w:pPr>
        <w:pStyle w:val="BodyofText"/>
        <w:numPr>
          <w:ilvl w:val="0"/>
          <w:numId w:val="27"/>
        </w:numPr>
        <w:spacing w:after="0"/>
        <w:rPr>
          <w:sz w:val="24"/>
        </w:rPr>
      </w:pPr>
      <w:r w:rsidRPr="005B51BD">
        <w:rPr>
          <w:sz w:val="24"/>
        </w:rPr>
        <w:t xml:space="preserve">Person with a disability </w:t>
      </w:r>
    </w:p>
    <w:p w14:paraId="53303391" w14:textId="77777777" w:rsidR="0031239D" w:rsidRPr="005B51BD" w:rsidRDefault="0031239D" w:rsidP="0031239D">
      <w:pPr>
        <w:pStyle w:val="BodyofText"/>
        <w:numPr>
          <w:ilvl w:val="0"/>
          <w:numId w:val="27"/>
        </w:numPr>
        <w:spacing w:after="0"/>
        <w:rPr>
          <w:sz w:val="24"/>
        </w:rPr>
      </w:pPr>
      <w:r w:rsidRPr="005B51BD">
        <w:rPr>
          <w:sz w:val="24"/>
        </w:rPr>
        <w:t xml:space="preserve">Carer </w:t>
      </w:r>
    </w:p>
    <w:p w14:paraId="7B371FB5" w14:textId="77777777" w:rsidR="0031239D" w:rsidRPr="005B51BD" w:rsidRDefault="0031239D" w:rsidP="0031239D">
      <w:pPr>
        <w:pStyle w:val="BodyofText"/>
        <w:numPr>
          <w:ilvl w:val="0"/>
          <w:numId w:val="27"/>
        </w:numPr>
        <w:spacing w:after="0"/>
        <w:rPr>
          <w:sz w:val="24"/>
        </w:rPr>
      </w:pPr>
      <w:r w:rsidRPr="005B51BD">
        <w:rPr>
          <w:sz w:val="24"/>
        </w:rPr>
        <w:t xml:space="preserve">LGBTIQA+ </w:t>
      </w:r>
    </w:p>
    <w:p w14:paraId="0CC86163" w14:textId="77777777" w:rsidR="0031239D" w:rsidRPr="005B51BD" w:rsidRDefault="0031239D" w:rsidP="0031239D">
      <w:pPr>
        <w:pStyle w:val="BodyofText"/>
        <w:numPr>
          <w:ilvl w:val="0"/>
          <w:numId w:val="27"/>
        </w:numPr>
        <w:spacing w:after="0"/>
        <w:rPr>
          <w:sz w:val="24"/>
        </w:rPr>
      </w:pPr>
      <w:r w:rsidRPr="005B51BD">
        <w:rPr>
          <w:sz w:val="24"/>
        </w:rPr>
        <w:t xml:space="preserve">Speak a language other than English </w:t>
      </w:r>
    </w:p>
    <w:p w14:paraId="7E4CC58A" w14:textId="77777777" w:rsidR="0031239D" w:rsidRPr="005B51BD" w:rsidRDefault="0031239D" w:rsidP="0031239D">
      <w:pPr>
        <w:pStyle w:val="BodyofText"/>
        <w:numPr>
          <w:ilvl w:val="0"/>
          <w:numId w:val="27"/>
        </w:numPr>
        <w:spacing w:after="0"/>
        <w:rPr>
          <w:sz w:val="24"/>
        </w:rPr>
      </w:pPr>
      <w:r w:rsidRPr="005B51BD">
        <w:rPr>
          <w:sz w:val="24"/>
        </w:rPr>
        <w:t xml:space="preserve">Born Overseas </w:t>
      </w:r>
    </w:p>
    <w:p w14:paraId="62433046" w14:textId="77777777" w:rsidR="0031239D" w:rsidRPr="005B51BD" w:rsidRDefault="0031239D" w:rsidP="0031239D">
      <w:pPr>
        <w:pStyle w:val="BodyofText"/>
        <w:numPr>
          <w:ilvl w:val="0"/>
          <w:numId w:val="27"/>
        </w:numPr>
        <w:spacing w:after="0"/>
        <w:rPr>
          <w:sz w:val="24"/>
        </w:rPr>
      </w:pPr>
      <w:r w:rsidRPr="005B51BD">
        <w:rPr>
          <w:sz w:val="24"/>
        </w:rPr>
        <w:t xml:space="preserve">International Student </w:t>
      </w:r>
    </w:p>
    <w:p w14:paraId="469FD20F" w14:textId="09F6E442" w:rsidR="0031239D" w:rsidRPr="005B51BD" w:rsidRDefault="0031239D" w:rsidP="0031239D">
      <w:pPr>
        <w:pStyle w:val="BodyofText"/>
        <w:numPr>
          <w:ilvl w:val="0"/>
          <w:numId w:val="27"/>
        </w:numPr>
        <w:spacing w:after="0"/>
        <w:rPr>
          <w:sz w:val="24"/>
        </w:rPr>
      </w:pPr>
      <w:r w:rsidRPr="005B51BD">
        <w:rPr>
          <w:sz w:val="24"/>
        </w:rPr>
        <w:t xml:space="preserve">Prefer not to say, or, </w:t>
      </w:r>
    </w:p>
    <w:p w14:paraId="1FAAB91C" w14:textId="77508DB0" w:rsidR="00220BB0" w:rsidRPr="005B51BD" w:rsidRDefault="0031239D" w:rsidP="00220BB0">
      <w:pPr>
        <w:pStyle w:val="BodyofText"/>
        <w:numPr>
          <w:ilvl w:val="0"/>
          <w:numId w:val="27"/>
        </w:numPr>
        <w:spacing w:after="0"/>
        <w:rPr>
          <w:sz w:val="24"/>
        </w:rPr>
      </w:pPr>
      <w:r w:rsidRPr="005B51BD">
        <w:rPr>
          <w:sz w:val="24"/>
        </w:rPr>
        <w:t>None of these</w:t>
      </w:r>
    </w:p>
    <w:p w14:paraId="25EA1A97" w14:textId="77777777" w:rsidR="00220BB0" w:rsidRPr="005B51BD" w:rsidRDefault="00220BB0" w:rsidP="00220BB0">
      <w:pPr>
        <w:pStyle w:val="BodyofText"/>
        <w:ind w:left="0"/>
        <w:rPr>
          <w:sz w:val="24"/>
        </w:rPr>
      </w:pPr>
    </w:p>
    <w:p w14:paraId="497D75A9" w14:textId="58895C9E" w:rsidR="0031239D" w:rsidRPr="005B51BD" w:rsidRDefault="00220BB0" w:rsidP="00220BB0">
      <w:pPr>
        <w:pStyle w:val="BodyofText"/>
        <w:ind w:left="0"/>
        <w:rPr>
          <w:sz w:val="24"/>
        </w:rPr>
      </w:pPr>
      <w:r w:rsidRPr="005B51BD">
        <w:rPr>
          <w:sz w:val="24"/>
        </w:rPr>
        <w:t xml:space="preserve">Most respondents (n=367) did not identify with any of these identities. </w:t>
      </w:r>
      <w:r w:rsidR="0031239D" w:rsidRPr="005B51BD">
        <w:rPr>
          <w:sz w:val="24"/>
        </w:rPr>
        <w:t>Of respondents who chose to identify with one or more of these identities</w:t>
      </w:r>
      <w:r w:rsidRPr="005B51BD">
        <w:rPr>
          <w:sz w:val="24"/>
        </w:rPr>
        <w:t>,</w:t>
      </w:r>
      <w:r w:rsidR="0031239D" w:rsidRPr="005B51BD">
        <w:rPr>
          <w:sz w:val="24"/>
        </w:rPr>
        <w:t xml:space="preserve"> the majority nominated that they were born overseas (n=109).</w:t>
      </w:r>
    </w:p>
    <w:p w14:paraId="2322397A" w14:textId="77777777" w:rsidR="0031239D" w:rsidRPr="005B51BD" w:rsidRDefault="0031239D" w:rsidP="0031239D">
      <w:pPr>
        <w:pStyle w:val="BodyofText"/>
        <w:spacing w:after="0"/>
        <w:ind w:left="0"/>
        <w:rPr>
          <w:sz w:val="24"/>
        </w:rPr>
      </w:pPr>
    </w:p>
    <w:p w14:paraId="2B503BA2" w14:textId="4AB1C861" w:rsidR="00220BB0" w:rsidRPr="005B51BD" w:rsidRDefault="00220BB0" w:rsidP="00220BB0">
      <w:pPr>
        <w:pStyle w:val="Caption"/>
        <w:keepNext/>
      </w:pPr>
      <w:r w:rsidRPr="005B51BD">
        <w:lastRenderedPageBreak/>
        <w:t xml:space="preserve">Figure </w:t>
      </w:r>
      <w:r w:rsidR="00D9383D" w:rsidRPr="005B51BD">
        <w:fldChar w:fldCharType="begin"/>
      </w:r>
      <w:r w:rsidR="00D9383D" w:rsidRPr="005B51BD">
        <w:instrText xml:space="preserve"> SEQ Figure \* ARABIC </w:instrText>
      </w:r>
      <w:r w:rsidR="00D9383D" w:rsidRPr="005B51BD">
        <w:fldChar w:fldCharType="separate"/>
      </w:r>
      <w:r w:rsidR="00525A05" w:rsidRPr="002D5A5F">
        <w:t>5</w:t>
      </w:r>
      <w:r w:rsidR="00D9383D" w:rsidRPr="005B51BD">
        <w:fldChar w:fldCharType="end"/>
      </w:r>
      <w:r w:rsidRPr="005B51BD">
        <w:t xml:space="preserve">. </w:t>
      </w:r>
      <w:r w:rsidR="008D5B88" w:rsidRPr="005B51BD">
        <w:t>Identity</w:t>
      </w:r>
    </w:p>
    <w:p w14:paraId="71CD1AD2" w14:textId="45B3EF44" w:rsidR="0031239D" w:rsidRPr="005B51BD" w:rsidRDefault="00C6380C" w:rsidP="0031239D">
      <w:pPr>
        <w:pStyle w:val="BodyofText"/>
        <w:spacing w:after="0"/>
        <w:ind w:left="0"/>
        <w:rPr>
          <w:sz w:val="24"/>
        </w:rPr>
      </w:pPr>
      <w:r>
        <w:rPr>
          <w:noProof/>
        </w:rPr>
        <w:drawing>
          <wp:inline distT="0" distB="0" distL="0" distR="0" wp14:anchorId="22EED946" wp14:editId="29E06F11">
            <wp:extent cx="5935980" cy="3147060"/>
            <wp:effectExtent l="0" t="0" r="7620" b="15240"/>
            <wp:docPr id="1400388285" name="Chart 1">
              <a:extLst xmlns:a="http://schemas.openxmlformats.org/drawingml/2006/main">
                <a:ext uri="{FF2B5EF4-FFF2-40B4-BE49-F238E27FC236}">
                  <a16:creationId xmlns:a16="http://schemas.microsoft.com/office/drawing/2014/main" id="{81852D80-558A-259C-F71A-D5D4A1BA3C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349CFF" w14:textId="77777777" w:rsidR="0031239D" w:rsidRPr="005B51BD" w:rsidRDefault="0031239D" w:rsidP="0031239D">
      <w:pPr>
        <w:pStyle w:val="BodyofText"/>
        <w:spacing w:after="0"/>
        <w:ind w:left="0"/>
        <w:rPr>
          <w:sz w:val="24"/>
        </w:rPr>
      </w:pPr>
    </w:p>
    <w:p w14:paraId="6CD071E1" w14:textId="4CE1FDCF" w:rsidR="005D754F" w:rsidRPr="005B51BD" w:rsidRDefault="005D754F" w:rsidP="005D754F">
      <w:pPr>
        <w:pStyle w:val="Heading3"/>
      </w:pPr>
      <w:bookmarkStart w:id="23" w:name="_Toc172220806"/>
      <w:bookmarkStart w:id="24" w:name="_Toc172296369"/>
      <w:bookmarkStart w:id="25" w:name="_Toc172712011"/>
      <w:r w:rsidRPr="005B51BD">
        <w:t>Language</w:t>
      </w:r>
      <w:bookmarkEnd w:id="23"/>
      <w:bookmarkEnd w:id="24"/>
      <w:bookmarkEnd w:id="25"/>
    </w:p>
    <w:p w14:paraId="3157FC81" w14:textId="79DD2271" w:rsidR="005D754F" w:rsidRPr="005B51BD" w:rsidRDefault="005D754F" w:rsidP="005D754F">
      <w:pPr>
        <w:pStyle w:val="BodyofText"/>
        <w:ind w:left="0"/>
        <w:rPr>
          <w:sz w:val="24"/>
        </w:rPr>
      </w:pPr>
      <w:r w:rsidRPr="005B51BD">
        <w:rPr>
          <w:sz w:val="24"/>
        </w:rPr>
        <w:t xml:space="preserve">Respondents were asked if they usually speak a language other than English at home. Of those who chose to respond (n=703), the majority only spoke English at home (n=642). </w:t>
      </w:r>
    </w:p>
    <w:p w14:paraId="36AE22FA" w14:textId="021BB47D" w:rsidR="005D754F" w:rsidRPr="005B51BD" w:rsidRDefault="005D754F" w:rsidP="005D754F">
      <w:pPr>
        <w:pStyle w:val="BodyofText"/>
        <w:ind w:left="0"/>
        <w:rPr>
          <w:sz w:val="24"/>
        </w:rPr>
      </w:pPr>
      <w:r w:rsidRPr="005B51BD">
        <w:rPr>
          <w:sz w:val="24"/>
        </w:rPr>
        <w:t>Respondents who identified that they usually speak a language other than English at home were asked what language they spoke. Of those who chose to respond (n=58), several selected English (n=9), making 49 valid responses to this question. The highest language other than English came from those who speak Gree</w:t>
      </w:r>
      <w:r w:rsidR="008D5B88" w:rsidRPr="005B51BD">
        <w:rPr>
          <w:sz w:val="24"/>
        </w:rPr>
        <w:t>k</w:t>
      </w:r>
      <w:r w:rsidRPr="005B51BD">
        <w:rPr>
          <w:sz w:val="24"/>
        </w:rPr>
        <w:t xml:space="preserve"> (n=7)</w:t>
      </w:r>
      <w:r w:rsidR="008D5B88" w:rsidRPr="005B51BD">
        <w:rPr>
          <w:sz w:val="24"/>
        </w:rPr>
        <w:t xml:space="preserve">. </w:t>
      </w:r>
      <w:r w:rsidR="00BF6B4E">
        <w:rPr>
          <w:sz w:val="24"/>
        </w:rPr>
        <w:t xml:space="preserve">All responses can be seen in Appendix </w:t>
      </w:r>
      <w:r w:rsidR="00BF6B4E">
        <w:rPr>
          <w:sz w:val="24"/>
        </w:rPr>
        <w:fldChar w:fldCharType="begin"/>
      </w:r>
      <w:r w:rsidR="00BF6B4E">
        <w:rPr>
          <w:sz w:val="24"/>
        </w:rPr>
        <w:instrText xml:space="preserve"> REF _Ref172295948 \r \h </w:instrText>
      </w:r>
      <w:r w:rsidR="00BF6B4E">
        <w:rPr>
          <w:sz w:val="24"/>
        </w:rPr>
      </w:r>
      <w:r w:rsidR="00BF6B4E">
        <w:rPr>
          <w:sz w:val="24"/>
        </w:rPr>
        <w:fldChar w:fldCharType="separate"/>
      </w:r>
      <w:r w:rsidR="008F7D77">
        <w:rPr>
          <w:sz w:val="24"/>
        </w:rPr>
        <w:t>5.7</w:t>
      </w:r>
      <w:r w:rsidR="00BF6B4E">
        <w:rPr>
          <w:sz w:val="24"/>
        </w:rPr>
        <w:fldChar w:fldCharType="end"/>
      </w:r>
      <w:r w:rsidR="00BF6B4E">
        <w:rPr>
          <w:sz w:val="24"/>
        </w:rPr>
        <w:t>.</w:t>
      </w:r>
    </w:p>
    <w:p w14:paraId="08A4BFAF" w14:textId="77777777" w:rsidR="00327918" w:rsidRPr="005B51BD" w:rsidRDefault="00327918">
      <w:pPr>
        <w:spacing w:after="0" w:line="240" w:lineRule="auto"/>
        <w:rPr>
          <w:rFonts w:ascii="Arial" w:eastAsia="Times New Roman" w:hAnsi="Arial"/>
          <w:b/>
          <w:bCs/>
          <w:sz w:val="36"/>
          <w:szCs w:val="28"/>
        </w:rPr>
      </w:pPr>
      <w:r w:rsidRPr="005B51BD">
        <w:br w:type="page"/>
      </w:r>
    </w:p>
    <w:p w14:paraId="6F1F8497" w14:textId="1E74F9ED" w:rsidR="006D20C6" w:rsidRPr="005B51BD" w:rsidRDefault="00B748ED" w:rsidP="006D20C6">
      <w:pPr>
        <w:pStyle w:val="Heading1"/>
        <w:rPr>
          <w:lang w:val="en-GB"/>
        </w:rPr>
      </w:pPr>
      <w:bookmarkStart w:id="26" w:name="_Toc172712012"/>
      <w:r w:rsidRPr="005B51BD">
        <w:rPr>
          <w:lang w:val="en-GB"/>
        </w:rPr>
        <w:lastRenderedPageBreak/>
        <w:t>Findings</w:t>
      </w:r>
      <w:bookmarkEnd w:id="26"/>
    </w:p>
    <w:p w14:paraId="02A53A7C" w14:textId="35634BBE" w:rsidR="008D5B88" w:rsidRPr="005B51BD" w:rsidRDefault="008D5B88" w:rsidP="008D5B88">
      <w:pPr>
        <w:pStyle w:val="Heading2"/>
        <w:rPr>
          <w:lang w:val="en-GB"/>
        </w:rPr>
      </w:pPr>
      <w:bookmarkStart w:id="27" w:name="_Toc172712013"/>
      <w:r w:rsidRPr="005B51BD">
        <w:rPr>
          <w:lang w:val="en-GB"/>
        </w:rPr>
        <w:t>Ranking of streetscape principles</w:t>
      </w:r>
      <w:bookmarkEnd w:id="27"/>
    </w:p>
    <w:p w14:paraId="4A49F61A" w14:textId="79ACD04E" w:rsidR="008D5B88" w:rsidRPr="005B51BD" w:rsidRDefault="008D5B88" w:rsidP="008D5B88">
      <w:pPr>
        <w:pStyle w:val="BodyofText"/>
        <w:rPr>
          <w:sz w:val="24"/>
          <w:szCs w:val="28"/>
        </w:rPr>
      </w:pPr>
      <w:r w:rsidRPr="005B51BD">
        <w:rPr>
          <w:sz w:val="24"/>
          <w:szCs w:val="28"/>
        </w:rPr>
        <w:t>Moonee Valley City Council and City of Melbourne identified seven streetscape principles for Racecourse Road. Survey respondents were asked to rank the streetscape principles in order of their priority. The overall ranked list was:</w:t>
      </w:r>
    </w:p>
    <w:p w14:paraId="67BFDAB6" w14:textId="6956B1A0" w:rsidR="008D5B88" w:rsidRPr="005B51BD" w:rsidRDefault="008D5B88" w:rsidP="002D5A5F">
      <w:pPr>
        <w:pStyle w:val="BodyofText"/>
        <w:numPr>
          <w:ilvl w:val="0"/>
          <w:numId w:val="40"/>
        </w:numPr>
        <w:rPr>
          <w:sz w:val="24"/>
          <w:szCs w:val="28"/>
        </w:rPr>
      </w:pPr>
      <w:r w:rsidRPr="005B51BD">
        <w:rPr>
          <w:sz w:val="24"/>
          <w:szCs w:val="28"/>
        </w:rPr>
        <w:t>Prioritise people</w:t>
      </w:r>
    </w:p>
    <w:p w14:paraId="37FDC33A" w14:textId="07C4B4FA" w:rsidR="008D5B88" w:rsidRPr="005B51BD" w:rsidRDefault="008D5B88" w:rsidP="002D5A5F">
      <w:pPr>
        <w:pStyle w:val="BodyofText"/>
        <w:numPr>
          <w:ilvl w:val="0"/>
          <w:numId w:val="40"/>
        </w:numPr>
        <w:rPr>
          <w:sz w:val="24"/>
          <w:szCs w:val="28"/>
        </w:rPr>
      </w:pPr>
      <w:r w:rsidRPr="005B51BD">
        <w:rPr>
          <w:sz w:val="24"/>
          <w:szCs w:val="28"/>
        </w:rPr>
        <w:t>Green the street</w:t>
      </w:r>
    </w:p>
    <w:p w14:paraId="0C3932EA" w14:textId="6FA24F61" w:rsidR="008D5B88" w:rsidRPr="005B51BD" w:rsidRDefault="008D5B88" w:rsidP="002D5A5F">
      <w:pPr>
        <w:pStyle w:val="BodyofText"/>
        <w:numPr>
          <w:ilvl w:val="0"/>
          <w:numId w:val="40"/>
        </w:numPr>
        <w:rPr>
          <w:sz w:val="24"/>
          <w:szCs w:val="28"/>
        </w:rPr>
      </w:pPr>
      <w:r w:rsidRPr="005B51BD">
        <w:rPr>
          <w:sz w:val="24"/>
          <w:szCs w:val="28"/>
        </w:rPr>
        <w:t>Create a vibrant streetscape identity</w:t>
      </w:r>
    </w:p>
    <w:p w14:paraId="7188E2CC" w14:textId="2198675B" w:rsidR="008D5B88" w:rsidRPr="005B51BD" w:rsidRDefault="008D5B88" w:rsidP="002D5A5F">
      <w:pPr>
        <w:pStyle w:val="BodyofText"/>
        <w:numPr>
          <w:ilvl w:val="0"/>
          <w:numId w:val="40"/>
        </w:numPr>
        <w:rPr>
          <w:sz w:val="24"/>
          <w:szCs w:val="28"/>
        </w:rPr>
      </w:pPr>
      <w:r w:rsidRPr="005B51BD">
        <w:rPr>
          <w:sz w:val="24"/>
          <w:szCs w:val="28"/>
        </w:rPr>
        <w:t>Encourage public transport</w:t>
      </w:r>
    </w:p>
    <w:p w14:paraId="1A8C320C" w14:textId="0347DB2F" w:rsidR="008D5B88" w:rsidRPr="005B51BD" w:rsidRDefault="008D5B88" w:rsidP="002D5A5F">
      <w:pPr>
        <w:pStyle w:val="BodyofText"/>
        <w:numPr>
          <w:ilvl w:val="0"/>
          <w:numId w:val="40"/>
        </w:numPr>
        <w:rPr>
          <w:sz w:val="24"/>
          <w:szCs w:val="28"/>
        </w:rPr>
      </w:pPr>
      <w:r w:rsidRPr="005B51BD">
        <w:rPr>
          <w:sz w:val="24"/>
          <w:szCs w:val="28"/>
        </w:rPr>
        <w:t>Support active transport</w:t>
      </w:r>
    </w:p>
    <w:p w14:paraId="6370F958" w14:textId="16E32049" w:rsidR="008D5B88" w:rsidRPr="005B51BD" w:rsidRDefault="008D5B88" w:rsidP="002D5A5F">
      <w:pPr>
        <w:pStyle w:val="BodyofText"/>
        <w:numPr>
          <w:ilvl w:val="0"/>
          <w:numId w:val="40"/>
        </w:numPr>
        <w:rPr>
          <w:sz w:val="24"/>
          <w:szCs w:val="28"/>
        </w:rPr>
      </w:pPr>
      <w:r w:rsidRPr="005B51BD">
        <w:rPr>
          <w:sz w:val="24"/>
          <w:szCs w:val="28"/>
        </w:rPr>
        <w:t>Increase street activation</w:t>
      </w:r>
    </w:p>
    <w:p w14:paraId="7D930C6C" w14:textId="798019CC" w:rsidR="008D5B88" w:rsidRPr="005B51BD" w:rsidRDefault="008D5B88" w:rsidP="002D5A5F">
      <w:pPr>
        <w:pStyle w:val="BodyofText"/>
        <w:numPr>
          <w:ilvl w:val="0"/>
          <w:numId w:val="40"/>
        </w:numPr>
        <w:rPr>
          <w:sz w:val="24"/>
          <w:szCs w:val="28"/>
        </w:rPr>
      </w:pPr>
      <w:r w:rsidRPr="005B51BD">
        <w:rPr>
          <w:sz w:val="24"/>
          <w:szCs w:val="28"/>
        </w:rPr>
        <w:t xml:space="preserve">Minimise unnecessary impacts to driving and parking </w:t>
      </w:r>
    </w:p>
    <w:p w14:paraId="3D64860E" w14:textId="77777777" w:rsidR="00D57249" w:rsidRPr="005B51BD" w:rsidRDefault="00D57249" w:rsidP="00D57249">
      <w:pPr>
        <w:pStyle w:val="BodyofText"/>
        <w:rPr>
          <w:sz w:val="24"/>
          <w:szCs w:val="28"/>
        </w:rPr>
      </w:pPr>
      <w:r>
        <w:rPr>
          <w:sz w:val="24"/>
          <w:szCs w:val="28"/>
        </w:rPr>
        <w:t xml:space="preserve">There was no difference in the ranked list when compared between respondents who were from Flemington versus Kensington. </w:t>
      </w:r>
    </w:p>
    <w:p w14:paraId="395AC44F" w14:textId="6D7CF6FE" w:rsidR="00D20523" w:rsidRDefault="00D20523" w:rsidP="008D5B88">
      <w:pPr>
        <w:pStyle w:val="BodyofText"/>
        <w:rPr>
          <w:sz w:val="24"/>
          <w:szCs w:val="28"/>
        </w:rPr>
      </w:pPr>
      <w:r w:rsidRPr="005B51BD">
        <w:rPr>
          <w:sz w:val="24"/>
          <w:szCs w:val="28"/>
        </w:rPr>
        <w:t xml:space="preserve">There were no significant differences in the ranked lists based on gender. However, when broken down to those who identified as man and those who identified as woman, there </w:t>
      </w:r>
      <w:r w:rsidR="00BD6109" w:rsidRPr="005B51BD">
        <w:rPr>
          <w:sz w:val="24"/>
          <w:szCs w:val="28"/>
        </w:rPr>
        <w:t xml:space="preserve">were </w:t>
      </w:r>
      <w:r w:rsidRPr="005B51BD">
        <w:rPr>
          <w:sz w:val="24"/>
          <w:szCs w:val="28"/>
        </w:rPr>
        <w:t xml:space="preserve">slight differences to the ranked list with men ranking ‘encourage public transport’ as third, and women ranking ‘create a vibrant street identity’ as third. A breakdown of the ranked lists based on gender can be seen in Appendix </w:t>
      </w:r>
      <w:r w:rsidR="00EB637B" w:rsidRPr="005B51BD">
        <w:rPr>
          <w:sz w:val="24"/>
          <w:szCs w:val="28"/>
        </w:rPr>
        <w:fldChar w:fldCharType="begin"/>
      </w:r>
      <w:r w:rsidR="00EB637B" w:rsidRPr="005B51BD">
        <w:rPr>
          <w:sz w:val="24"/>
          <w:szCs w:val="28"/>
        </w:rPr>
        <w:instrText xml:space="preserve"> REF _Ref172220221 \r \h  \* MERGEFORMAT </w:instrText>
      </w:r>
      <w:r w:rsidR="00EB637B" w:rsidRPr="005B51BD">
        <w:rPr>
          <w:sz w:val="24"/>
          <w:szCs w:val="28"/>
        </w:rPr>
      </w:r>
      <w:r w:rsidR="00EB637B" w:rsidRPr="005B51BD">
        <w:rPr>
          <w:sz w:val="24"/>
          <w:szCs w:val="28"/>
        </w:rPr>
        <w:fldChar w:fldCharType="separate"/>
      </w:r>
      <w:r w:rsidR="000A2848">
        <w:rPr>
          <w:sz w:val="24"/>
          <w:szCs w:val="28"/>
        </w:rPr>
        <w:t>5.5</w:t>
      </w:r>
      <w:r w:rsidR="00EB637B" w:rsidRPr="005B51BD">
        <w:rPr>
          <w:sz w:val="24"/>
          <w:szCs w:val="28"/>
        </w:rPr>
        <w:fldChar w:fldCharType="end"/>
      </w:r>
      <w:r w:rsidRPr="005B51BD">
        <w:rPr>
          <w:sz w:val="24"/>
          <w:szCs w:val="28"/>
        </w:rPr>
        <w:t xml:space="preserve">. </w:t>
      </w:r>
    </w:p>
    <w:p w14:paraId="24A21B5D" w14:textId="4D5D866C" w:rsidR="005A6AD5" w:rsidRDefault="008D5B88" w:rsidP="008D5B88">
      <w:pPr>
        <w:pStyle w:val="BodyofText"/>
        <w:rPr>
          <w:sz w:val="24"/>
          <w:szCs w:val="28"/>
        </w:rPr>
      </w:pPr>
      <w:r w:rsidRPr="005B51BD">
        <w:rPr>
          <w:sz w:val="24"/>
          <w:szCs w:val="28"/>
        </w:rPr>
        <w:t>Survey respondents were asked why they had chosen their top 3.</w:t>
      </w:r>
      <w:r w:rsidR="000A0F5B">
        <w:rPr>
          <w:sz w:val="24"/>
          <w:szCs w:val="28"/>
        </w:rPr>
        <w:t xml:space="preserve"> </w:t>
      </w:r>
      <w:r w:rsidR="00CB13C0">
        <w:rPr>
          <w:sz w:val="24"/>
          <w:szCs w:val="28"/>
        </w:rPr>
        <w:t xml:space="preserve">For the top 3 ranked streetscape principles, </w:t>
      </w:r>
      <w:r w:rsidR="003E142F">
        <w:rPr>
          <w:sz w:val="24"/>
          <w:szCs w:val="28"/>
        </w:rPr>
        <w:t xml:space="preserve">comments from those who ranked </w:t>
      </w:r>
      <w:r w:rsidR="00703F6D">
        <w:rPr>
          <w:sz w:val="24"/>
          <w:szCs w:val="28"/>
        </w:rPr>
        <w:t>each of those</w:t>
      </w:r>
      <w:r w:rsidR="003E142F">
        <w:rPr>
          <w:sz w:val="24"/>
          <w:szCs w:val="28"/>
        </w:rPr>
        <w:t xml:space="preserve"> principle</w:t>
      </w:r>
      <w:r w:rsidR="00703F6D">
        <w:rPr>
          <w:sz w:val="24"/>
          <w:szCs w:val="28"/>
        </w:rPr>
        <w:t>s</w:t>
      </w:r>
      <w:r w:rsidR="003E142F">
        <w:rPr>
          <w:sz w:val="24"/>
          <w:szCs w:val="28"/>
        </w:rPr>
        <w:t xml:space="preserve"> as ‘1’ have been analysed</w:t>
      </w:r>
      <w:r w:rsidR="00703F6D">
        <w:rPr>
          <w:sz w:val="24"/>
          <w:szCs w:val="28"/>
        </w:rPr>
        <w:t>, with overarching comment themes below</w:t>
      </w:r>
      <w:r w:rsidR="003E142F">
        <w:rPr>
          <w:sz w:val="24"/>
          <w:szCs w:val="28"/>
        </w:rPr>
        <w:t xml:space="preserve">. </w:t>
      </w:r>
    </w:p>
    <w:p w14:paraId="1FFD12BB" w14:textId="53C34EFF" w:rsidR="003E142F" w:rsidRPr="00703F6D" w:rsidRDefault="003E142F" w:rsidP="008D5B88">
      <w:pPr>
        <w:pStyle w:val="BodyofText"/>
        <w:rPr>
          <w:b/>
          <w:bCs/>
          <w:sz w:val="24"/>
          <w:szCs w:val="28"/>
        </w:rPr>
      </w:pPr>
      <w:r w:rsidRPr="00703F6D">
        <w:rPr>
          <w:b/>
          <w:bCs/>
          <w:sz w:val="24"/>
          <w:szCs w:val="28"/>
        </w:rPr>
        <w:t>Prioritise people</w:t>
      </w:r>
    </w:p>
    <w:p w14:paraId="685968B5" w14:textId="4AFDECAC" w:rsidR="003E142F" w:rsidRDefault="00703F6D" w:rsidP="008D5B88">
      <w:pPr>
        <w:pStyle w:val="BodyofText"/>
        <w:rPr>
          <w:sz w:val="24"/>
          <w:szCs w:val="28"/>
        </w:rPr>
      </w:pPr>
      <w:r w:rsidRPr="00703F6D">
        <w:rPr>
          <w:sz w:val="24"/>
          <w:szCs w:val="28"/>
        </w:rPr>
        <w:t xml:space="preserve">Overall sentiment is that cars and traffic is prioritised and the impact this has on how the local community, primarily those who live there, interact with Racecourse Road. This doesn’t only refer to how they get around as pedestrians or on bikes/Public transport. It speaks more to the impact traffic has on community wellbeing, safety and everyday life. Additional commentary about the quality and efficiency for the 57 </w:t>
      </w:r>
      <w:proofErr w:type="gramStart"/>
      <w:r w:rsidRPr="00703F6D">
        <w:rPr>
          <w:sz w:val="24"/>
          <w:szCs w:val="28"/>
        </w:rPr>
        <w:t>tram</w:t>
      </w:r>
      <w:proofErr w:type="gramEnd"/>
      <w:r w:rsidRPr="00703F6D">
        <w:rPr>
          <w:sz w:val="24"/>
          <w:szCs w:val="28"/>
        </w:rPr>
        <w:t xml:space="preserve"> came through in the feedback. Most of the feedback that reflected prioritising pedestrians, cyclists and public transport did so with specific </w:t>
      </w:r>
      <w:r w:rsidRPr="00703F6D">
        <w:rPr>
          <w:sz w:val="24"/>
          <w:szCs w:val="28"/>
        </w:rPr>
        <w:lastRenderedPageBreak/>
        <w:t>reference to de-prioritising cars. Road safety and behaviour of motorists was also frequently referenced.</w:t>
      </w:r>
    </w:p>
    <w:p w14:paraId="01EC5AD2" w14:textId="51AF4D90" w:rsidR="005A6AD5" w:rsidRDefault="00703F6D" w:rsidP="008D5B88">
      <w:pPr>
        <w:pStyle w:val="BodyofText"/>
        <w:rPr>
          <w:b/>
          <w:bCs/>
          <w:sz w:val="24"/>
          <w:szCs w:val="28"/>
        </w:rPr>
      </w:pPr>
      <w:r>
        <w:rPr>
          <w:b/>
          <w:bCs/>
          <w:sz w:val="24"/>
          <w:szCs w:val="28"/>
        </w:rPr>
        <w:t>Green the street</w:t>
      </w:r>
    </w:p>
    <w:p w14:paraId="12D2A6F3" w14:textId="7D97CAD6" w:rsidR="00703F6D" w:rsidRPr="009B4A01" w:rsidRDefault="004B1D53" w:rsidP="008D5B88">
      <w:pPr>
        <w:pStyle w:val="BodyofText"/>
        <w:rPr>
          <w:sz w:val="24"/>
          <w:szCs w:val="28"/>
        </w:rPr>
      </w:pPr>
      <w:r w:rsidRPr="009B4A01">
        <w:rPr>
          <w:sz w:val="24"/>
          <w:szCs w:val="28"/>
        </w:rPr>
        <w:t xml:space="preserve">Support for this priority was motivated primarily by participants desire for a better experience on Racecourse </w:t>
      </w:r>
      <w:r w:rsidR="009B4A01">
        <w:rPr>
          <w:sz w:val="24"/>
          <w:szCs w:val="28"/>
        </w:rPr>
        <w:t>R</w:t>
      </w:r>
      <w:r w:rsidRPr="009B4A01">
        <w:rPr>
          <w:sz w:val="24"/>
          <w:szCs w:val="28"/>
        </w:rPr>
        <w:t>oad both visually and as a contribution to the unique identity of the street. Whilst environmental sustainability came through, the overwhelming motivation was to ‘clean up’ the street for the benefit of the community who expressed a desire to engage with the traders, hospitality venues and public spaces. Pin Oak Crescent was used as a good example of a community ‘high street’ in a number of submissions in addition to Lygon Street, High Street and Smith Street.</w:t>
      </w:r>
    </w:p>
    <w:p w14:paraId="64D75821" w14:textId="1DA986C8" w:rsidR="004B1D53" w:rsidRDefault="00277400" w:rsidP="008D5B88">
      <w:pPr>
        <w:pStyle w:val="BodyofText"/>
        <w:rPr>
          <w:b/>
          <w:bCs/>
          <w:sz w:val="24"/>
          <w:szCs w:val="28"/>
        </w:rPr>
      </w:pPr>
      <w:r w:rsidRPr="00277400">
        <w:rPr>
          <w:b/>
          <w:bCs/>
          <w:sz w:val="24"/>
          <w:szCs w:val="28"/>
        </w:rPr>
        <w:t>Create a vibrant street identity</w:t>
      </w:r>
    </w:p>
    <w:p w14:paraId="3214715D" w14:textId="70EFF926" w:rsidR="00277400" w:rsidRPr="009B4A01" w:rsidRDefault="009B4A01" w:rsidP="008D5B88">
      <w:pPr>
        <w:pStyle w:val="BodyofText"/>
        <w:rPr>
          <w:sz w:val="24"/>
          <w:szCs w:val="28"/>
        </w:rPr>
      </w:pPr>
      <w:r w:rsidRPr="009B4A01">
        <w:rPr>
          <w:sz w:val="24"/>
          <w:szCs w:val="28"/>
        </w:rPr>
        <w:t>Feedback for this priority reflected community sentiment for cleaning up Racecourse Road. Currently the shopping strip, hospitality options and general look needs attention. Community wellbeing is impacted by the lack of identity of the road and there is interest from locals to have a ‘high street’ like Smith Street, Lygon Street etc as an anchor for the area. Safety is also a concern and impacted by lack of attention to the general character and aesthetics of the road.</w:t>
      </w:r>
    </w:p>
    <w:p w14:paraId="0E90CF37" w14:textId="50E70EBB" w:rsidR="009B4A01" w:rsidRPr="009B4A01" w:rsidRDefault="009B4A01" w:rsidP="009B4A01">
      <w:pPr>
        <w:pStyle w:val="Heading3"/>
      </w:pPr>
      <w:r>
        <w:t>General theming of all comments</w:t>
      </w:r>
    </w:p>
    <w:p w14:paraId="643288C3" w14:textId="434D7BBD" w:rsidR="008D5B88" w:rsidRPr="005B51BD" w:rsidRDefault="00EB637B" w:rsidP="008D5B88">
      <w:pPr>
        <w:pStyle w:val="BodyofText"/>
        <w:rPr>
          <w:sz w:val="24"/>
          <w:szCs w:val="28"/>
        </w:rPr>
      </w:pPr>
      <w:r w:rsidRPr="005B51BD">
        <w:rPr>
          <w:sz w:val="24"/>
          <w:szCs w:val="28"/>
        </w:rPr>
        <w:t xml:space="preserve">All comments were themed against the </w:t>
      </w:r>
      <w:r w:rsidR="0011148D">
        <w:rPr>
          <w:sz w:val="24"/>
          <w:szCs w:val="28"/>
        </w:rPr>
        <w:t>t</w:t>
      </w:r>
      <w:r w:rsidRPr="005B51BD">
        <w:rPr>
          <w:sz w:val="24"/>
          <w:szCs w:val="28"/>
        </w:rPr>
        <w:t xml:space="preserve">heming </w:t>
      </w:r>
      <w:r w:rsidR="0011148D">
        <w:rPr>
          <w:sz w:val="24"/>
          <w:szCs w:val="28"/>
        </w:rPr>
        <w:t>f</w:t>
      </w:r>
      <w:r w:rsidRPr="005B51BD">
        <w:rPr>
          <w:sz w:val="24"/>
          <w:szCs w:val="28"/>
        </w:rPr>
        <w:t xml:space="preserve">ramework outlined in Methodology section </w:t>
      </w:r>
      <w:r w:rsidRPr="005B51BD">
        <w:rPr>
          <w:sz w:val="24"/>
          <w:szCs w:val="28"/>
        </w:rPr>
        <w:fldChar w:fldCharType="begin"/>
      </w:r>
      <w:r w:rsidRPr="005B51BD">
        <w:rPr>
          <w:sz w:val="24"/>
          <w:szCs w:val="28"/>
        </w:rPr>
        <w:instrText xml:space="preserve"> REF _Ref172220314 \r \h </w:instrText>
      </w:r>
      <w:r w:rsidRPr="005B51BD">
        <w:rPr>
          <w:sz w:val="24"/>
          <w:szCs w:val="28"/>
        </w:rPr>
      </w:r>
      <w:r w:rsidRPr="005B51BD">
        <w:rPr>
          <w:sz w:val="24"/>
          <w:szCs w:val="28"/>
        </w:rPr>
        <w:fldChar w:fldCharType="separate"/>
      </w:r>
      <w:r w:rsidR="00D61860">
        <w:rPr>
          <w:sz w:val="24"/>
          <w:szCs w:val="28"/>
        </w:rPr>
        <w:t>2.1</w:t>
      </w:r>
      <w:r w:rsidRPr="005B51BD">
        <w:rPr>
          <w:sz w:val="24"/>
          <w:szCs w:val="28"/>
        </w:rPr>
        <w:fldChar w:fldCharType="end"/>
      </w:r>
      <w:r w:rsidRPr="005B51BD">
        <w:rPr>
          <w:sz w:val="24"/>
          <w:szCs w:val="28"/>
        </w:rPr>
        <w:t>. The most popular comment theme related to ‘community, vibrancy and character’ (</w:t>
      </w:r>
      <w:r w:rsidR="00BD6109" w:rsidRPr="005B51BD">
        <w:rPr>
          <w:sz w:val="24"/>
          <w:szCs w:val="28"/>
        </w:rPr>
        <w:t>n=</w:t>
      </w:r>
      <w:r w:rsidRPr="005B51BD">
        <w:rPr>
          <w:sz w:val="24"/>
          <w:szCs w:val="28"/>
        </w:rPr>
        <w:t>286), followed by ‘safety and comfort’ (</w:t>
      </w:r>
      <w:r w:rsidR="00BD6109" w:rsidRPr="005B51BD">
        <w:rPr>
          <w:sz w:val="24"/>
          <w:szCs w:val="28"/>
        </w:rPr>
        <w:t>n=</w:t>
      </w:r>
      <w:r w:rsidRPr="005B51BD">
        <w:rPr>
          <w:sz w:val="24"/>
          <w:szCs w:val="28"/>
        </w:rPr>
        <w:t>187) and ‘pedestrian accessibility’ (</w:t>
      </w:r>
      <w:r w:rsidR="00BD6109" w:rsidRPr="005B51BD">
        <w:rPr>
          <w:sz w:val="24"/>
          <w:szCs w:val="28"/>
        </w:rPr>
        <w:t>n=</w:t>
      </w:r>
      <w:r w:rsidRPr="005B51BD">
        <w:rPr>
          <w:sz w:val="24"/>
          <w:szCs w:val="28"/>
        </w:rPr>
        <w:t xml:space="preserve">179). </w:t>
      </w:r>
      <w:r w:rsidR="008D5B88" w:rsidRPr="005B51BD">
        <w:rPr>
          <w:sz w:val="24"/>
          <w:szCs w:val="28"/>
        </w:rPr>
        <w:t xml:space="preserve"> </w:t>
      </w:r>
    </w:p>
    <w:p w14:paraId="3F6C4B6B" w14:textId="6F4D4E95" w:rsidR="00EB637B" w:rsidRPr="005B51BD" w:rsidRDefault="00EB637B" w:rsidP="00EB637B">
      <w:pPr>
        <w:pStyle w:val="Caption"/>
        <w:keepNext/>
      </w:pPr>
      <w:r w:rsidRPr="005B51BD">
        <w:t xml:space="preserve">Figure </w:t>
      </w:r>
      <w:r w:rsidRPr="005B51BD">
        <w:fldChar w:fldCharType="begin"/>
      </w:r>
      <w:r w:rsidRPr="005B51BD">
        <w:instrText xml:space="preserve"> SEQ Figure \* ARABIC </w:instrText>
      </w:r>
      <w:r w:rsidRPr="005B51BD">
        <w:fldChar w:fldCharType="separate"/>
      </w:r>
      <w:r w:rsidR="00525A05" w:rsidRPr="002D5A5F">
        <w:t>6</w:t>
      </w:r>
      <w:r w:rsidRPr="005B51BD">
        <w:fldChar w:fldCharType="end"/>
      </w:r>
      <w:r w:rsidRPr="005B51BD">
        <w:t>. Reasons for choosing top 3 principles - themed comments</w:t>
      </w:r>
    </w:p>
    <w:p w14:paraId="50ECF0EA" w14:textId="3AD2B619" w:rsidR="000A2848" w:rsidRDefault="00DB6D6D" w:rsidP="000A2848">
      <w:pPr>
        <w:pStyle w:val="BodyofText"/>
        <w:rPr>
          <w:sz w:val="24"/>
          <w:szCs w:val="28"/>
        </w:rPr>
      </w:pPr>
      <w:r w:rsidRPr="005B51BD">
        <w:rPr>
          <w:noProof/>
        </w:rPr>
        <w:drawing>
          <wp:inline distT="0" distB="0" distL="0" distR="0" wp14:anchorId="65F19347" wp14:editId="69255989">
            <wp:extent cx="5791200" cy="2042160"/>
            <wp:effectExtent l="0" t="0" r="0" b="0"/>
            <wp:docPr id="1401656950" name="Chart 1">
              <a:extLst xmlns:a="http://schemas.openxmlformats.org/drawingml/2006/main">
                <a:ext uri="{FF2B5EF4-FFF2-40B4-BE49-F238E27FC236}">
                  <a16:creationId xmlns:a16="http://schemas.microsoft.com/office/drawing/2014/main" id="{A318B09B-882B-4CFE-B19F-4B6905B900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4E0BA5" w14:textId="08994109" w:rsidR="000A2848" w:rsidRDefault="000A2848" w:rsidP="000A2848">
      <w:pPr>
        <w:pStyle w:val="BodyofText"/>
        <w:rPr>
          <w:sz w:val="24"/>
          <w:szCs w:val="28"/>
        </w:rPr>
      </w:pPr>
      <w:r>
        <w:rPr>
          <w:sz w:val="24"/>
          <w:szCs w:val="28"/>
        </w:rPr>
        <w:t xml:space="preserve">Sample comments relating to the top 6 themes have been copied below. </w:t>
      </w:r>
    </w:p>
    <w:p w14:paraId="66E75261" w14:textId="0DB99B1E" w:rsidR="000A2848" w:rsidRDefault="000A2848" w:rsidP="000A2848">
      <w:pPr>
        <w:pStyle w:val="BodyofText"/>
        <w:rPr>
          <w:b/>
          <w:bCs/>
          <w:sz w:val="24"/>
          <w:szCs w:val="28"/>
        </w:rPr>
      </w:pPr>
      <w:r>
        <w:rPr>
          <w:b/>
          <w:bCs/>
          <w:sz w:val="24"/>
          <w:szCs w:val="28"/>
        </w:rPr>
        <w:lastRenderedPageBreak/>
        <w:t>Community, Vibrancy and Character</w:t>
      </w:r>
    </w:p>
    <w:p w14:paraId="3F1BF461" w14:textId="66FDE7DD" w:rsidR="000A2848" w:rsidRDefault="000A2848" w:rsidP="000A2848">
      <w:pPr>
        <w:pStyle w:val="BodyofText"/>
        <w:rPr>
          <w:i/>
          <w:iCs/>
          <w:sz w:val="24"/>
          <w:szCs w:val="28"/>
        </w:rPr>
      </w:pPr>
      <w:r w:rsidRPr="000A2848">
        <w:rPr>
          <w:i/>
          <w:iCs/>
          <w:sz w:val="24"/>
          <w:szCs w:val="28"/>
        </w:rPr>
        <w:t>I believe there is incredible potential for racecourse to be such a great place for people. To be able to walk down through all the amazing shops and restaurants without the constant blare of traffic 2 feet away would truly unlock something special in the area</w:t>
      </w:r>
      <w:r>
        <w:rPr>
          <w:i/>
          <w:iCs/>
          <w:sz w:val="24"/>
          <w:szCs w:val="28"/>
        </w:rPr>
        <w:t xml:space="preserve">. </w:t>
      </w:r>
    </w:p>
    <w:p w14:paraId="0ECCE4D1" w14:textId="3DC1D7CC" w:rsidR="00D61860" w:rsidRPr="000A2848" w:rsidRDefault="00D61860" w:rsidP="000A2848">
      <w:pPr>
        <w:pStyle w:val="BodyofText"/>
        <w:rPr>
          <w:i/>
          <w:iCs/>
          <w:sz w:val="24"/>
          <w:szCs w:val="28"/>
        </w:rPr>
      </w:pPr>
      <w:r w:rsidRPr="00D61860">
        <w:rPr>
          <w:i/>
          <w:iCs/>
          <w:sz w:val="24"/>
          <w:szCs w:val="28"/>
        </w:rPr>
        <w:t>This is a neighbourhood centre surrounded by dense housing and well served by public transport and adjacent cycling links. If we can make it a nicer, safer place to spend time we improve many people's quality of life</w:t>
      </w:r>
    </w:p>
    <w:p w14:paraId="701E3AFC" w14:textId="02493857" w:rsidR="000A2848" w:rsidRDefault="000A2848" w:rsidP="000A2848">
      <w:pPr>
        <w:pStyle w:val="BodyofText"/>
        <w:rPr>
          <w:b/>
          <w:bCs/>
          <w:sz w:val="24"/>
          <w:szCs w:val="28"/>
        </w:rPr>
      </w:pPr>
      <w:r>
        <w:rPr>
          <w:b/>
          <w:bCs/>
          <w:sz w:val="24"/>
          <w:szCs w:val="28"/>
        </w:rPr>
        <w:t>Safety and Comfort</w:t>
      </w:r>
    </w:p>
    <w:p w14:paraId="7D0054AA" w14:textId="720C9F58" w:rsidR="000A2848" w:rsidRDefault="000A2848" w:rsidP="000A2848">
      <w:pPr>
        <w:pStyle w:val="BodyofText"/>
        <w:rPr>
          <w:i/>
          <w:iCs/>
          <w:sz w:val="24"/>
          <w:szCs w:val="28"/>
        </w:rPr>
      </w:pPr>
      <w:r w:rsidRPr="000A2848">
        <w:rPr>
          <w:i/>
          <w:iCs/>
          <w:sz w:val="24"/>
          <w:szCs w:val="28"/>
        </w:rPr>
        <w:t>Racecourse road is an important place for the Kensington and Flemington community. But it currently feels like people are not prioritised in how it plans. Crossing roads and getting off the tram feels really scary. I have seen lots of near misses with cars almost running people over at the tram stop. I feel scared crossing roads there with my kids.</w:t>
      </w:r>
    </w:p>
    <w:p w14:paraId="6C393BCB" w14:textId="53889D5B" w:rsidR="00D61860" w:rsidRPr="000A2848" w:rsidRDefault="00D61860" w:rsidP="000A2848">
      <w:pPr>
        <w:pStyle w:val="BodyofText"/>
        <w:rPr>
          <w:i/>
          <w:iCs/>
          <w:sz w:val="24"/>
          <w:szCs w:val="28"/>
        </w:rPr>
      </w:pPr>
      <w:r w:rsidRPr="00D61860">
        <w:rPr>
          <w:i/>
          <w:iCs/>
          <w:sz w:val="24"/>
          <w:szCs w:val="28"/>
        </w:rPr>
        <w:t>It is an incredibly busy road and very unsafe particularly for people who ride and choose to use public transport. The tram stops are in the middle of this very busy arterial and it is dangerous to access these. Especially the tram stop nearest to Newmarket Station feels extremely unsafe to get to and also when waiting for a tram. Often when bus services stop at night the Tram becomes the alternative and waiting here late at night is very unpleasant. Many crashes have occurred here.</w:t>
      </w:r>
    </w:p>
    <w:p w14:paraId="66D99D79" w14:textId="4653E597" w:rsidR="000A2848" w:rsidRDefault="000A2848" w:rsidP="000A2848">
      <w:pPr>
        <w:pStyle w:val="BodyofText"/>
        <w:rPr>
          <w:b/>
          <w:bCs/>
          <w:sz w:val="24"/>
          <w:szCs w:val="28"/>
        </w:rPr>
      </w:pPr>
      <w:r>
        <w:rPr>
          <w:b/>
          <w:bCs/>
          <w:sz w:val="24"/>
          <w:szCs w:val="28"/>
        </w:rPr>
        <w:t>Pedestrian Accessibility</w:t>
      </w:r>
    </w:p>
    <w:p w14:paraId="55252F2E" w14:textId="42F206F1" w:rsidR="000A2848" w:rsidRDefault="000A2848" w:rsidP="000A2848">
      <w:pPr>
        <w:pStyle w:val="BodyofText"/>
        <w:rPr>
          <w:i/>
          <w:iCs/>
          <w:sz w:val="24"/>
          <w:szCs w:val="28"/>
        </w:rPr>
      </w:pPr>
      <w:r w:rsidRPr="000A2848">
        <w:rPr>
          <w:i/>
          <w:iCs/>
          <w:sz w:val="24"/>
          <w:szCs w:val="28"/>
        </w:rPr>
        <w:t>I currently walk down racecourse road each morning on my way to work and it isn't a pleasant experience. More trees, better footpaths, better crossing opportunities would improve it</w:t>
      </w:r>
      <w:r>
        <w:rPr>
          <w:i/>
          <w:iCs/>
          <w:sz w:val="24"/>
          <w:szCs w:val="28"/>
        </w:rPr>
        <w:t>..</w:t>
      </w:r>
      <w:r w:rsidRPr="000A2848">
        <w:rPr>
          <w:i/>
          <w:iCs/>
          <w:sz w:val="24"/>
          <w:szCs w:val="28"/>
        </w:rPr>
        <w:t>.</w:t>
      </w:r>
    </w:p>
    <w:p w14:paraId="79FD7C38" w14:textId="606B3EAA" w:rsidR="00D61860" w:rsidRPr="000A2848" w:rsidRDefault="00D61860" w:rsidP="000A2848">
      <w:pPr>
        <w:pStyle w:val="BodyofText"/>
        <w:rPr>
          <w:i/>
          <w:iCs/>
          <w:sz w:val="24"/>
          <w:szCs w:val="28"/>
        </w:rPr>
      </w:pPr>
      <w:r w:rsidRPr="00D61860">
        <w:rPr>
          <w:i/>
          <w:iCs/>
          <w:sz w:val="24"/>
          <w:szCs w:val="28"/>
        </w:rPr>
        <w:t>Creating more amenable space for pedestrians (including those with disabilities, via proper universal access and design) and cyclists is the highest priority we should have for any street.</w:t>
      </w:r>
    </w:p>
    <w:p w14:paraId="3BA3F988" w14:textId="17D4D65C" w:rsidR="000A2848" w:rsidRDefault="000A2848" w:rsidP="000A2848">
      <w:pPr>
        <w:pStyle w:val="BodyofText"/>
        <w:rPr>
          <w:b/>
          <w:bCs/>
          <w:sz w:val="24"/>
          <w:szCs w:val="28"/>
        </w:rPr>
      </w:pPr>
      <w:r>
        <w:rPr>
          <w:b/>
          <w:bCs/>
          <w:sz w:val="24"/>
          <w:szCs w:val="28"/>
        </w:rPr>
        <w:t>Cycling</w:t>
      </w:r>
    </w:p>
    <w:p w14:paraId="249A3EEA" w14:textId="4F7FA037" w:rsidR="00EA7407" w:rsidRDefault="00EA7407" w:rsidP="000A2848">
      <w:pPr>
        <w:pStyle w:val="BodyofText"/>
        <w:rPr>
          <w:i/>
          <w:iCs/>
          <w:sz w:val="24"/>
          <w:szCs w:val="28"/>
        </w:rPr>
      </w:pPr>
      <w:r w:rsidRPr="00EA7407">
        <w:rPr>
          <w:i/>
          <w:iCs/>
          <w:sz w:val="24"/>
          <w:szCs w:val="28"/>
        </w:rPr>
        <w:t>Currently it is very dangerous to cycle on the non-continuous cycle lanes, even for me as a very confident bicycle commuter</w:t>
      </w:r>
      <w:r>
        <w:rPr>
          <w:i/>
          <w:iCs/>
          <w:sz w:val="24"/>
          <w:szCs w:val="28"/>
        </w:rPr>
        <w:t>…</w:t>
      </w:r>
    </w:p>
    <w:p w14:paraId="50241D29" w14:textId="6A22E5AE" w:rsidR="00D61860" w:rsidRPr="00EA7407" w:rsidRDefault="00D61860" w:rsidP="000A2848">
      <w:pPr>
        <w:pStyle w:val="BodyofText"/>
        <w:rPr>
          <w:i/>
          <w:iCs/>
          <w:sz w:val="24"/>
          <w:szCs w:val="28"/>
        </w:rPr>
      </w:pPr>
      <w:r w:rsidRPr="00D61860">
        <w:rPr>
          <w:i/>
          <w:iCs/>
          <w:sz w:val="24"/>
          <w:szCs w:val="28"/>
        </w:rPr>
        <w:t xml:space="preserve">Cycling and public transport infrastructure should be prioritised to support a growing and sustainable community. </w:t>
      </w:r>
      <w:proofErr w:type="gramStart"/>
      <w:r w:rsidRPr="00D61860">
        <w:rPr>
          <w:i/>
          <w:iCs/>
          <w:sz w:val="24"/>
          <w:szCs w:val="28"/>
        </w:rPr>
        <w:t>Specifically</w:t>
      </w:r>
      <w:proofErr w:type="gramEnd"/>
      <w:r w:rsidRPr="00D61860">
        <w:rPr>
          <w:i/>
          <w:iCs/>
          <w:sz w:val="24"/>
          <w:szCs w:val="28"/>
        </w:rPr>
        <w:t xml:space="preserve"> racecourse road is a key east-west connection for cycling and currently does not adequately link bike lanes from the road to capital city trail/</w:t>
      </w:r>
      <w:proofErr w:type="spellStart"/>
      <w:r w:rsidRPr="00D61860">
        <w:rPr>
          <w:i/>
          <w:iCs/>
          <w:sz w:val="24"/>
          <w:szCs w:val="28"/>
        </w:rPr>
        <w:t>monee</w:t>
      </w:r>
      <w:proofErr w:type="spellEnd"/>
      <w:r w:rsidRPr="00D61860">
        <w:rPr>
          <w:i/>
          <w:iCs/>
          <w:sz w:val="24"/>
          <w:szCs w:val="28"/>
        </w:rPr>
        <w:t xml:space="preserve"> ponds creek trail.</w:t>
      </w:r>
    </w:p>
    <w:p w14:paraId="6373052F" w14:textId="64B0326E" w:rsidR="000A2848" w:rsidRDefault="000A2848" w:rsidP="000A2848">
      <w:pPr>
        <w:pStyle w:val="BodyofText"/>
        <w:rPr>
          <w:b/>
          <w:bCs/>
          <w:sz w:val="24"/>
          <w:szCs w:val="28"/>
        </w:rPr>
      </w:pPr>
      <w:r>
        <w:rPr>
          <w:b/>
          <w:bCs/>
          <w:sz w:val="24"/>
          <w:szCs w:val="28"/>
        </w:rPr>
        <w:lastRenderedPageBreak/>
        <w:t>Increased Greening</w:t>
      </w:r>
    </w:p>
    <w:p w14:paraId="17778642" w14:textId="749E381B" w:rsidR="00EA7407" w:rsidRDefault="00EA7407" w:rsidP="000A2848">
      <w:pPr>
        <w:pStyle w:val="BodyofText"/>
        <w:rPr>
          <w:i/>
          <w:iCs/>
          <w:sz w:val="24"/>
          <w:szCs w:val="28"/>
        </w:rPr>
      </w:pPr>
      <w:r w:rsidRPr="00EA7407">
        <w:rPr>
          <w:i/>
          <w:iCs/>
          <w:sz w:val="24"/>
          <w:szCs w:val="28"/>
        </w:rPr>
        <w:t xml:space="preserve">We need more </w:t>
      </w:r>
      <w:proofErr w:type="gramStart"/>
      <w:r w:rsidRPr="00EA7407">
        <w:rPr>
          <w:i/>
          <w:iCs/>
          <w:sz w:val="24"/>
          <w:szCs w:val="28"/>
        </w:rPr>
        <w:t>trees,</w:t>
      </w:r>
      <w:proofErr w:type="gramEnd"/>
      <w:r w:rsidRPr="00EA7407">
        <w:rPr>
          <w:i/>
          <w:iCs/>
          <w:sz w:val="24"/>
          <w:szCs w:val="28"/>
        </w:rPr>
        <w:t xml:space="preserve"> it cools the street and surrounding buildings as well as create a friendly vibe</w:t>
      </w:r>
      <w:r>
        <w:rPr>
          <w:i/>
          <w:iCs/>
          <w:sz w:val="24"/>
          <w:szCs w:val="28"/>
        </w:rPr>
        <w:t>..</w:t>
      </w:r>
      <w:r w:rsidRPr="00EA7407">
        <w:rPr>
          <w:i/>
          <w:iCs/>
          <w:sz w:val="24"/>
          <w:szCs w:val="28"/>
        </w:rPr>
        <w:t xml:space="preserve">.  </w:t>
      </w:r>
    </w:p>
    <w:p w14:paraId="350B110C" w14:textId="07A4A90F" w:rsidR="00D61860" w:rsidRPr="00EA7407" w:rsidRDefault="00D61860" w:rsidP="000A2848">
      <w:pPr>
        <w:pStyle w:val="BodyofText"/>
        <w:rPr>
          <w:i/>
          <w:iCs/>
          <w:sz w:val="24"/>
          <w:szCs w:val="28"/>
        </w:rPr>
      </w:pPr>
      <w:r w:rsidRPr="00D61860">
        <w:rPr>
          <w:i/>
          <w:iCs/>
          <w:sz w:val="24"/>
          <w:szCs w:val="28"/>
        </w:rPr>
        <w:t xml:space="preserve">It is an ugly concrete mess today. We need green spaces. Some places to stop, take a seat like the area surrounding racecourse road. People &amp; some atmosphere a good vibe rather than somewhere you </w:t>
      </w:r>
      <w:proofErr w:type="spellStart"/>
      <w:r w:rsidRPr="00D61860">
        <w:rPr>
          <w:i/>
          <w:iCs/>
          <w:sz w:val="24"/>
          <w:szCs w:val="28"/>
        </w:rPr>
        <w:t>dont</w:t>
      </w:r>
      <w:proofErr w:type="spellEnd"/>
      <w:r w:rsidRPr="00D61860">
        <w:rPr>
          <w:i/>
          <w:iCs/>
          <w:sz w:val="24"/>
          <w:szCs w:val="28"/>
        </w:rPr>
        <w:t xml:space="preserve"> want to be</w:t>
      </w:r>
    </w:p>
    <w:p w14:paraId="434AC646" w14:textId="4ECC7544" w:rsidR="000A2848" w:rsidRDefault="000A2848" w:rsidP="000A2848">
      <w:pPr>
        <w:pStyle w:val="BodyofText"/>
        <w:rPr>
          <w:b/>
          <w:bCs/>
          <w:sz w:val="24"/>
          <w:szCs w:val="28"/>
        </w:rPr>
      </w:pPr>
      <w:r>
        <w:rPr>
          <w:b/>
          <w:bCs/>
          <w:sz w:val="24"/>
          <w:szCs w:val="28"/>
        </w:rPr>
        <w:t>Prioritisation of Public Transport</w:t>
      </w:r>
    </w:p>
    <w:p w14:paraId="7B29F68D" w14:textId="6AC8429F" w:rsidR="000A2848" w:rsidRDefault="00EA7407" w:rsidP="000A2848">
      <w:pPr>
        <w:pStyle w:val="BodyofText"/>
        <w:rPr>
          <w:i/>
          <w:iCs/>
          <w:sz w:val="24"/>
          <w:szCs w:val="28"/>
        </w:rPr>
      </w:pPr>
      <w:r w:rsidRPr="00EA7407">
        <w:rPr>
          <w:i/>
          <w:iCs/>
          <w:sz w:val="24"/>
          <w:szCs w:val="28"/>
        </w:rPr>
        <w:t xml:space="preserve">Due to its location on a tram corridor </w:t>
      </w:r>
      <w:proofErr w:type="spellStart"/>
      <w:r w:rsidRPr="00EA7407">
        <w:rPr>
          <w:i/>
          <w:iCs/>
          <w:sz w:val="24"/>
          <w:szCs w:val="28"/>
        </w:rPr>
        <w:t>its</w:t>
      </w:r>
      <w:proofErr w:type="spellEnd"/>
      <w:r w:rsidRPr="00EA7407">
        <w:rPr>
          <w:i/>
          <w:iCs/>
          <w:sz w:val="24"/>
          <w:szCs w:val="28"/>
        </w:rPr>
        <w:t xml:space="preserve"> important that trams are prioritised in terms of efficient running and new tram stops.</w:t>
      </w:r>
    </w:p>
    <w:p w14:paraId="5166BBF3" w14:textId="234F609C" w:rsidR="00D61860" w:rsidRPr="00EA7407" w:rsidRDefault="00D61860" w:rsidP="000A2848">
      <w:pPr>
        <w:pStyle w:val="BodyofText"/>
        <w:rPr>
          <w:i/>
          <w:iCs/>
          <w:sz w:val="24"/>
          <w:szCs w:val="28"/>
        </w:rPr>
      </w:pPr>
      <w:r w:rsidRPr="00D61860">
        <w:rPr>
          <w:i/>
          <w:iCs/>
          <w:sz w:val="24"/>
          <w:szCs w:val="28"/>
        </w:rPr>
        <w:t>Racecourse Road is there to serve the people - of all ages and all abilities - as they grow and their needs change. It is not there to serve interest groups. Grening is important for the quality of the air we breathe, the shade it provides, and the calming impact it has on its surroundings. By its very name - public transport - says it all: it's there for all to use.</w:t>
      </w:r>
    </w:p>
    <w:p w14:paraId="01CB63C2" w14:textId="2766430D" w:rsidR="008D5B88" w:rsidRPr="005B51BD" w:rsidRDefault="00327918" w:rsidP="008D5B88">
      <w:pPr>
        <w:pStyle w:val="Heading2"/>
        <w:rPr>
          <w:lang w:val="en-GB"/>
        </w:rPr>
      </w:pPr>
      <w:bookmarkStart w:id="28" w:name="_Toc172712014"/>
      <w:r w:rsidRPr="005B51BD">
        <w:rPr>
          <w:lang w:val="en-GB"/>
        </w:rPr>
        <w:t>Missing streetscape principles</w:t>
      </w:r>
      <w:bookmarkEnd w:id="28"/>
    </w:p>
    <w:p w14:paraId="483821B3" w14:textId="6AC00DB1" w:rsidR="008D5B88" w:rsidRPr="005B51BD" w:rsidRDefault="008D5B88" w:rsidP="008D5B88">
      <w:pPr>
        <w:pStyle w:val="BodyofText"/>
        <w:rPr>
          <w:sz w:val="24"/>
          <w:szCs w:val="28"/>
        </w:rPr>
      </w:pPr>
      <w:r w:rsidRPr="005B51BD">
        <w:rPr>
          <w:sz w:val="24"/>
          <w:szCs w:val="28"/>
        </w:rPr>
        <w:t xml:space="preserve">Survey respondents were </w:t>
      </w:r>
      <w:r w:rsidR="00DB6D6D" w:rsidRPr="005B51BD">
        <w:rPr>
          <w:sz w:val="24"/>
          <w:szCs w:val="28"/>
        </w:rPr>
        <w:t xml:space="preserve">provided a free text box and </w:t>
      </w:r>
      <w:r w:rsidRPr="005B51BD">
        <w:rPr>
          <w:sz w:val="24"/>
          <w:szCs w:val="28"/>
        </w:rPr>
        <w:t>asked if there was anything that had been missed</w:t>
      </w:r>
      <w:r w:rsidR="00DB6D6D" w:rsidRPr="005B51BD">
        <w:rPr>
          <w:sz w:val="24"/>
          <w:szCs w:val="28"/>
        </w:rPr>
        <w:t xml:space="preserve"> in the streetscape principles.</w:t>
      </w:r>
      <w:r w:rsidR="00EB637B" w:rsidRPr="005B51BD">
        <w:rPr>
          <w:sz w:val="24"/>
          <w:szCs w:val="28"/>
        </w:rPr>
        <w:t xml:space="preserve"> All comments were themed against the </w:t>
      </w:r>
      <w:r w:rsidR="0011148D">
        <w:rPr>
          <w:sz w:val="24"/>
          <w:szCs w:val="28"/>
        </w:rPr>
        <w:t>t</w:t>
      </w:r>
      <w:r w:rsidR="00EB637B" w:rsidRPr="005B51BD">
        <w:rPr>
          <w:sz w:val="24"/>
          <w:szCs w:val="28"/>
        </w:rPr>
        <w:t xml:space="preserve">heming </w:t>
      </w:r>
      <w:r w:rsidR="0011148D">
        <w:rPr>
          <w:sz w:val="24"/>
          <w:szCs w:val="28"/>
        </w:rPr>
        <w:t>f</w:t>
      </w:r>
      <w:r w:rsidR="00EB637B" w:rsidRPr="005B51BD">
        <w:rPr>
          <w:sz w:val="24"/>
          <w:szCs w:val="28"/>
        </w:rPr>
        <w:t xml:space="preserve">ramework outlined in Methodology section </w:t>
      </w:r>
      <w:r w:rsidR="00EB637B" w:rsidRPr="005B51BD">
        <w:rPr>
          <w:sz w:val="24"/>
          <w:szCs w:val="28"/>
        </w:rPr>
        <w:fldChar w:fldCharType="begin"/>
      </w:r>
      <w:r w:rsidR="00EB637B" w:rsidRPr="005B51BD">
        <w:rPr>
          <w:sz w:val="24"/>
          <w:szCs w:val="28"/>
        </w:rPr>
        <w:instrText xml:space="preserve"> REF _Ref172220314 \r \h </w:instrText>
      </w:r>
      <w:r w:rsidR="00EB637B" w:rsidRPr="005B51BD">
        <w:rPr>
          <w:sz w:val="24"/>
          <w:szCs w:val="28"/>
        </w:rPr>
      </w:r>
      <w:r w:rsidR="00EB637B" w:rsidRPr="005B51BD">
        <w:rPr>
          <w:sz w:val="24"/>
          <w:szCs w:val="28"/>
        </w:rPr>
        <w:fldChar w:fldCharType="separate"/>
      </w:r>
      <w:r w:rsidR="00EB637B" w:rsidRPr="005B51BD">
        <w:rPr>
          <w:sz w:val="24"/>
          <w:szCs w:val="28"/>
        </w:rPr>
        <w:t>2.1</w:t>
      </w:r>
      <w:r w:rsidR="00EB637B" w:rsidRPr="005B51BD">
        <w:rPr>
          <w:sz w:val="24"/>
          <w:szCs w:val="28"/>
        </w:rPr>
        <w:fldChar w:fldCharType="end"/>
      </w:r>
      <w:r w:rsidR="00EB637B" w:rsidRPr="005B51BD">
        <w:rPr>
          <w:sz w:val="24"/>
          <w:szCs w:val="28"/>
        </w:rPr>
        <w:t xml:space="preserve">. </w:t>
      </w:r>
      <w:r w:rsidR="00DB6D6D" w:rsidRPr="005B51BD">
        <w:rPr>
          <w:sz w:val="24"/>
          <w:szCs w:val="28"/>
        </w:rPr>
        <w:t>The majority of comments (</w:t>
      </w:r>
      <w:r w:rsidR="00BD6109" w:rsidRPr="005B51BD">
        <w:rPr>
          <w:sz w:val="24"/>
          <w:szCs w:val="28"/>
        </w:rPr>
        <w:t>n=</w:t>
      </w:r>
      <w:r w:rsidR="00DB6D6D" w:rsidRPr="005B51BD">
        <w:rPr>
          <w:sz w:val="24"/>
          <w:szCs w:val="28"/>
        </w:rPr>
        <w:t>145) noted that nothing had been missed.</w:t>
      </w:r>
    </w:p>
    <w:p w14:paraId="611737B2" w14:textId="6A7C1666" w:rsidR="00327918" w:rsidRPr="005B51BD" w:rsidRDefault="00EB637B" w:rsidP="00EB637B">
      <w:pPr>
        <w:pStyle w:val="BodyofText"/>
        <w:rPr>
          <w:sz w:val="24"/>
          <w:szCs w:val="28"/>
        </w:rPr>
      </w:pPr>
      <w:r w:rsidRPr="005B51BD">
        <w:rPr>
          <w:sz w:val="24"/>
          <w:szCs w:val="28"/>
        </w:rPr>
        <w:t>The most popular themes identified from the comments related to ‘community, vibrancy and character</w:t>
      </w:r>
      <w:r w:rsidR="00BD6109" w:rsidRPr="005B51BD">
        <w:rPr>
          <w:sz w:val="24"/>
          <w:szCs w:val="28"/>
        </w:rPr>
        <w:t>’</w:t>
      </w:r>
      <w:r w:rsidRPr="005B51BD">
        <w:rPr>
          <w:sz w:val="24"/>
          <w:szCs w:val="28"/>
        </w:rPr>
        <w:t xml:space="preserve"> (</w:t>
      </w:r>
      <w:r w:rsidR="00BD6109" w:rsidRPr="005B51BD">
        <w:rPr>
          <w:sz w:val="24"/>
          <w:szCs w:val="28"/>
        </w:rPr>
        <w:t>n=</w:t>
      </w:r>
      <w:r w:rsidRPr="005B51BD">
        <w:rPr>
          <w:sz w:val="24"/>
          <w:szCs w:val="28"/>
        </w:rPr>
        <w:t xml:space="preserve">97), followed by </w:t>
      </w:r>
      <w:r w:rsidR="00BD6109" w:rsidRPr="005B51BD">
        <w:rPr>
          <w:sz w:val="24"/>
          <w:szCs w:val="28"/>
        </w:rPr>
        <w:t>‘</w:t>
      </w:r>
      <w:r w:rsidRPr="005B51BD">
        <w:rPr>
          <w:sz w:val="24"/>
          <w:szCs w:val="28"/>
        </w:rPr>
        <w:t>safety and comfort</w:t>
      </w:r>
      <w:r w:rsidR="00BD6109" w:rsidRPr="005B51BD">
        <w:rPr>
          <w:sz w:val="24"/>
          <w:szCs w:val="28"/>
        </w:rPr>
        <w:t>’</w:t>
      </w:r>
      <w:r w:rsidRPr="005B51BD">
        <w:rPr>
          <w:sz w:val="24"/>
          <w:szCs w:val="28"/>
        </w:rPr>
        <w:t xml:space="preserve"> (</w:t>
      </w:r>
      <w:r w:rsidR="00BD6109" w:rsidRPr="005B51BD">
        <w:rPr>
          <w:sz w:val="24"/>
          <w:szCs w:val="28"/>
        </w:rPr>
        <w:t>n=</w:t>
      </w:r>
      <w:r w:rsidRPr="005B51BD">
        <w:rPr>
          <w:sz w:val="24"/>
          <w:szCs w:val="28"/>
        </w:rPr>
        <w:t xml:space="preserve">95). </w:t>
      </w:r>
    </w:p>
    <w:p w14:paraId="1CAEABC7" w14:textId="03CCA025" w:rsidR="00EB637B" w:rsidRPr="005B51BD" w:rsidRDefault="00EB637B" w:rsidP="00EB637B">
      <w:pPr>
        <w:pStyle w:val="Caption"/>
        <w:keepNext/>
      </w:pPr>
      <w:r w:rsidRPr="005B51BD">
        <w:t xml:space="preserve">Figure </w:t>
      </w:r>
      <w:r w:rsidRPr="005B51BD">
        <w:fldChar w:fldCharType="begin"/>
      </w:r>
      <w:r w:rsidRPr="005B51BD">
        <w:instrText xml:space="preserve"> SEQ Figure \* ARABIC </w:instrText>
      </w:r>
      <w:r w:rsidRPr="005B51BD">
        <w:fldChar w:fldCharType="separate"/>
      </w:r>
      <w:r w:rsidR="00525A05" w:rsidRPr="002D5A5F">
        <w:t>7</w:t>
      </w:r>
      <w:r w:rsidRPr="005B51BD">
        <w:fldChar w:fldCharType="end"/>
      </w:r>
      <w:r w:rsidRPr="005B51BD">
        <w:t>. Missing streetscape principles - themed comments</w:t>
      </w:r>
    </w:p>
    <w:p w14:paraId="2E6CE92D" w14:textId="780C2543" w:rsidR="00327918" w:rsidRDefault="00327918" w:rsidP="008D5B88">
      <w:pPr>
        <w:pStyle w:val="BodyofText"/>
        <w:rPr>
          <w:sz w:val="24"/>
          <w:szCs w:val="28"/>
        </w:rPr>
      </w:pPr>
      <w:r w:rsidRPr="005B51BD">
        <w:rPr>
          <w:noProof/>
        </w:rPr>
        <w:drawing>
          <wp:inline distT="0" distB="0" distL="0" distR="0" wp14:anchorId="04FE6884" wp14:editId="174728E5">
            <wp:extent cx="5943600" cy="2057400"/>
            <wp:effectExtent l="0" t="0" r="0" b="0"/>
            <wp:docPr id="819970349" name="Chart 1">
              <a:extLst xmlns:a="http://schemas.openxmlformats.org/drawingml/2006/main">
                <a:ext uri="{FF2B5EF4-FFF2-40B4-BE49-F238E27FC236}">
                  <a16:creationId xmlns:a16="http://schemas.microsoft.com/office/drawing/2014/main" id="{A458862E-749C-D661-FC8C-38C3F9485D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D8A9D1" w14:textId="612EE74C" w:rsidR="00EA7407" w:rsidRDefault="00EA7407" w:rsidP="00EA7407">
      <w:pPr>
        <w:pStyle w:val="BodyofText"/>
        <w:rPr>
          <w:sz w:val="24"/>
          <w:szCs w:val="28"/>
        </w:rPr>
      </w:pPr>
      <w:r>
        <w:rPr>
          <w:sz w:val="24"/>
          <w:szCs w:val="28"/>
        </w:rPr>
        <w:t xml:space="preserve">Sample comments relating to the top 3 themes have been copied below. </w:t>
      </w:r>
    </w:p>
    <w:p w14:paraId="30A5B6A3" w14:textId="2875C61B" w:rsidR="00EA7407" w:rsidRDefault="00EA7407" w:rsidP="00EA7407">
      <w:pPr>
        <w:pStyle w:val="BodyofText"/>
        <w:rPr>
          <w:b/>
          <w:bCs/>
          <w:sz w:val="24"/>
          <w:szCs w:val="28"/>
        </w:rPr>
      </w:pPr>
      <w:r>
        <w:rPr>
          <w:b/>
          <w:bCs/>
          <w:sz w:val="24"/>
          <w:szCs w:val="28"/>
        </w:rPr>
        <w:lastRenderedPageBreak/>
        <w:t>Community, Vibrancy and Character</w:t>
      </w:r>
    </w:p>
    <w:p w14:paraId="5566A611" w14:textId="54E60A9E" w:rsidR="00EA7407" w:rsidRDefault="00EA7407" w:rsidP="00EA7407">
      <w:pPr>
        <w:pStyle w:val="BodyofText"/>
        <w:rPr>
          <w:i/>
          <w:iCs/>
          <w:sz w:val="24"/>
          <w:szCs w:val="28"/>
        </w:rPr>
      </w:pPr>
      <w:r w:rsidRPr="00EA7407">
        <w:rPr>
          <w:i/>
          <w:iCs/>
          <w:sz w:val="24"/>
          <w:szCs w:val="28"/>
        </w:rPr>
        <w:t xml:space="preserve">Racecourse Road already has a strong identity in the suburb, </w:t>
      </w:r>
      <w:proofErr w:type="spellStart"/>
      <w:r w:rsidRPr="00EA7407">
        <w:rPr>
          <w:i/>
          <w:iCs/>
          <w:sz w:val="24"/>
          <w:szCs w:val="28"/>
        </w:rPr>
        <w:t>i</w:t>
      </w:r>
      <w:proofErr w:type="spellEnd"/>
      <w:r w:rsidRPr="00EA7407">
        <w:rPr>
          <w:i/>
          <w:iCs/>
          <w:sz w:val="24"/>
          <w:szCs w:val="28"/>
        </w:rPr>
        <w:t xml:space="preserve"> am very happy with the shops we have, and it would be cool to have more events </w:t>
      </w:r>
      <w:proofErr w:type="gramStart"/>
      <w:r w:rsidRPr="00EA7407">
        <w:rPr>
          <w:i/>
          <w:iCs/>
          <w:sz w:val="24"/>
          <w:szCs w:val="28"/>
        </w:rPr>
        <w:t>etc</w:t>
      </w:r>
      <w:proofErr w:type="gramEnd"/>
      <w:r w:rsidRPr="00EA7407">
        <w:rPr>
          <w:i/>
          <w:iCs/>
          <w:sz w:val="24"/>
          <w:szCs w:val="28"/>
        </w:rPr>
        <w:t xml:space="preserve"> but I like the community feel it already has without that. I like the mix of shops and eateries that we have.</w:t>
      </w:r>
    </w:p>
    <w:p w14:paraId="71A9B831" w14:textId="1082CA0E" w:rsidR="00EA7407" w:rsidRPr="00EA7407" w:rsidRDefault="00EA7407" w:rsidP="00EA7407">
      <w:pPr>
        <w:pStyle w:val="BodyofText"/>
        <w:rPr>
          <w:i/>
          <w:iCs/>
          <w:sz w:val="24"/>
          <w:szCs w:val="28"/>
        </w:rPr>
      </w:pPr>
      <w:r w:rsidRPr="00EA7407">
        <w:rPr>
          <w:i/>
          <w:iCs/>
          <w:sz w:val="24"/>
          <w:szCs w:val="28"/>
        </w:rPr>
        <w:t>It has evolved into its own unique precinct and to see that change would be a huge loss to the diversity of Melbourne. Improve what is there don't change it drastically.</w:t>
      </w:r>
    </w:p>
    <w:p w14:paraId="61A5D33A" w14:textId="06BA9DF9" w:rsidR="00EA7407" w:rsidRDefault="00EA7407" w:rsidP="00EA7407">
      <w:pPr>
        <w:pStyle w:val="BodyofText"/>
        <w:rPr>
          <w:b/>
          <w:bCs/>
          <w:sz w:val="24"/>
          <w:szCs w:val="28"/>
        </w:rPr>
      </w:pPr>
      <w:r>
        <w:rPr>
          <w:b/>
          <w:bCs/>
          <w:sz w:val="24"/>
          <w:szCs w:val="28"/>
        </w:rPr>
        <w:t>Safety and Comfort</w:t>
      </w:r>
    </w:p>
    <w:p w14:paraId="62BA14C7" w14:textId="61CC1B40" w:rsidR="00EA7407" w:rsidRDefault="00EA7407" w:rsidP="00EA7407">
      <w:pPr>
        <w:pStyle w:val="BodyofText"/>
        <w:rPr>
          <w:i/>
          <w:iCs/>
          <w:sz w:val="24"/>
          <w:szCs w:val="28"/>
        </w:rPr>
      </w:pPr>
      <w:r w:rsidRPr="00EA7407">
        <w:rPr>
          <w:i/>
          <w:iCs/>
          <w:sz w:val="24"/>
          <w:szCs w:val="28"/>
        </w:rPr>
        <w:t>Probably safety of users, lighting and delineated pedestrian routes. accessibility options for disabled members of the community. Activated pocket parks and activity pods.</w:t>
      </w:r>
    </w:p>
    <w:p w14:paraId="0C46F53B" w14:textId="4F8541A9" w:rsidR="00EA7407" w:rsidRPr="00EA7407" w:rsidRDefault="00EA7407" w:rsidP="00EA7407">
      <w:pPr>
        <w:pStyle w:val="BodyofText"/>
        <w:rPr>
          <w:i/>
          <w:iCs/>
          <w:sz w:val="24"/>
          <w:szCs w:val="28"/>
        </w:rPr>
      </w:pPr>
      <w:r w:rsidRPr="00EA7407">
        <w:rPr>
          <w:i/>
          <w:iCs/>
          <w:sz w:val="24"/>
          <w:szCs w:val="28"/>
        </w:rPr>
        <w:t>Accessibility for people with mobility issues should also be included.</w:t>
      </w:r>
    </w:p>
    <w:p w14:paraId="1D01FE8E" w14:textId="6DC112D7" w:rsidR="00EA7407" w:rsidRDefault="00EA7407" w:rsidP="00EA7407">
      <w:pPr>
        <w:pStyle w:val="BodyofText"/>
        <w:rPr>
          <w:b/>
          <w:bCs/>
          <w:sz w:val="24"/>
          <w:szCs w:val="28"/>
        </w:rPr>
      </w:pPr>
      <w:r>
        <w:rPr>
          <w:b/>
          <w:bCs/>
          <w:sz w:val="24"/>
          <w:szCs w:val="28"/>
        </w:rPr>
        <w:t>Traffic and Congestion</w:t>
      </w:r>
    </w:p>
    <w:p w14:paraId="664CF718" w14:textId="717CB85A" w:rsidR="00EA7407" w:rsidRDefault="00EA7407" w:rsidP="00EA7407">
      <w:pPr>
        <w:pStyle w:val="BodyofText"/>
        <w:rPr>
          <w:i/>
          <w:iCs/>
          <w:sz w:val="24"/>
          <w:szCs w:val="28"/>
        </w:rPr>
      </w:pPr>
      <w:r w:rsidRPr="00EA7407">
        <w:rPr>
          <w:i/>
          <w:iCs/>
          <w:sz w:val="24"/>
          <w:szCs w:val="28"/>
        </w:rPr>
        <w:t xml:space="preserve">In terms of driving infrastructure, where the car and tram lanes come together needs improvement. There are points where the car lane unexpectedly merges with the tram lane, dangerously feeding the car into the tram's path. Particularly travelling east, in front of </w:t>
      </w:r>
      <w:proofErr w:type="spellStart"/>
      <w:r w:rsidRPr="00EA7407">
        <w:rPr>
          <w:i/>
          <w:iCs/>
          <w:sz w:val="24"/>
          <w:szCs w:val="28"/>
        </w:rPr>
        <w:t>Macdonalds</w:t>
      </w:r>
      <w:proofErr w:type="spellEnd"/>
      <w:r w:rsidRPr="00EA7407">
        <w:rPr>
          <w:i/>
          <w:iCs/>
          <w:sz w:val="24"/>
          <w:szCs w:val="28"/>
        </w:rPr>
        <w:t>/Rankins Rd, where the road curves.  While I'm suggesting improvements for road infrastructure, what I wouldn't like to see is over-</w:t>
      </w:r>
      <w:proofErr w:type="spellStart"/>
      <w:r w:rsidRPr="00EA7407">
        <w:rPr>
          <w:i/>
          <w:iCs/>
          <w:sz w:val="24"/>
          <w:szCs w:val="28"/>
        </w:rPr>
        <w:t>enginered</w:t>
      </w:r>
      <w:proofErr w:type="spellEnd"/>
      <w:r w:rsidRPr="00EA7407">
        <w:rPr>
          <w:i/>
          <w:iCs/>
          <w:sz w:val="24"/>
          <w:szCs w:val="28"/>
        </w:rPr>
        <w:t xml:space="preserve"> traffic management solutions.</w:t>
      </w:r>
    </w:p>
    <w:p w14:paraId="5A594B3E" w14:textId="048E2354" w:rsidR="00EA7407" w:rsidRPr="00EA7407" w:rsidRDefault="00EA7407" w:rsidP="00EA7407">
      <w:pPr>
        <w:pStyle w:val="BodyofText"/>
        <w:rPr>
          <w:i/>
          <w:iCs/>
          <w:sz w:val="24"/>
          <w:szCs w:val="28"/>
        </w:rPr>
      </w:pPr>
      <w:r w:rsidRPr="00EA7407">
        <w:rPr>
          <w:i/>
          <w:iCs/>
          <w:sz w:val="24"/>
          <w:szCs w:val="28"/>
        </w:rPr>
        <w:t>Traffic flow is already high along racecourse road and Mt Alexander road, care should be taken to allow efficient flow of traffic (private and commercial traffic) if the street is refreshed to prioritise people.</w:t>
      </w:r>
    </w:p>
    <w:p w14:paraId="02F8237C" w14:textId="251D161C" w:rsidR="00DB6D6D" w:rsidRPr="005B51BD" w:rsidRDefault="00DB6D6D" w:rsidP="00DB6D6D">
      <w:pPr>
        <w:pStyle w:val="Heading2"/>
        <w:rPr>
          <w:lang w:val="en-GB"/>
        </w:rPr>
      </w:pPr>
      <w:bookmarkStart w:id="29" w:name="_Toc172712015"/>
      <w:r w:rsidRPr="005B51BD">
        <w:rPr>
          <w:lang w:val="en-GB"/>
        </w:rPr>
        <w:t>Streetscape opportunities</w:t>
      </w:r>
      <w:bookmarkEnd w:id="29"/>
    </w:p>
    <w:p w14:paraId="79F0A240" w14:textId="140DA917" w:rsidR="00DB6D6D" w:rsidRPr="005B51BD" w:rsidRDefault="00DB6D6D" w:rsidP="00DB6D6D">
      <w:pPr>
        <w:pStyle w:val="BodyofText"/>
        <w:rPr>
          <w:sz w:val="24"/>
          <w:szCs w:val="28"/>
        </w:rPr>
      </w:pPr>
      <w:r w:rsidRPr="005B51BD">
        <w:rPr>
          <w:sz w:val="24"/>
          <w:szCs w:val="28"/>
        </w:rPr>
        <w:t>Survey respondents were asked to what extent they opposed or supported the following streetscape opportunities:</w:t>
      </w:r>
    </w:p>
    <w:p w14:paraId="40A5B8CB" w14:textId="42E477DD" w:rsidR="00DB6D6D" w:rsidRPr="005B51BD" w:rsidRDefault="00DB6D6D" w:rsidP="00DB6D6D">
      <w:pPr>
        <w:pStyle w:val="BodyofText"/>
        <w:numPr>
          <w:ilvl w:val="0"/>
          <w:numId w:val="30"/>
        </w:numPr>
        <w:rPr>
          <w:sz w:val="24"/>
          <w:szCs w:val="28"/>
        </w:rPr>
      </w:pPr>
      <w:r w:rsidRPr="005B51BD">
        <w:rPr>
          <w:sz w:val="24"/>
          <w:szCs w:val="28"/>
        </w:rPr>
        <w:t>Improve traffic flow and safety by limiting some turning movements</w:t>
      </w:r>
    </w:p>
    <w:p w14:paraId="3A9CF56B" w14:textId="77777777" w:rsidR="00D9383D" w:rsidRPr="005B51BD" w:rsidRDefault="00D9383D" w:rsidP="00D9383D">
      <w:pPr>
        <w:pStyle w:val="BodyofText"/>
        <w:numPr>
          <w:ilvl w:val="0"/>
          <w:numId w:val="30"/>
        </w:numPr>
        <w:rPr>
          <w:sz w:val="24"/>
          <w:szCs w:val="28"/>
        </w:rPr>
      </w:pPr>
      <w:r w:rsidRPr="005B51BD">
        <w:rPr>
          <w:sz w:val="24"/>
          <w:szCs w:val="28"/>
        </w:rPr>
        <w:t>Ensure safe and accessible access to future tram stops</w:t>
      </w:r>
    </w:p>
    <w:p w14:paraId="6D55A58C" w14:textId="77777777" w:rsidR="00D9383D" w:rsidRPr="005B51BD" w:rsidRDefault="00D9383D" w:rsidP="00D9383D">
      <w:pPr>
        <w:pStyle w:val="BodyofText"/>
        <w:numPr>
          <w:ilvl w:val="0"/>
          <w:numId w:val="30"/>
        </w:numPr>
        <w:rPr>
          <w:sz w:val="24"/>
          <w:szCs w:val="28"/>
        </w:rPr>
      </w:pPr>
      <w:r w:rsidRPr="005B51BD">
        <w:rPr>
          <w:sz w:val="24"/>
          <w:szCs w:val="28"/>
        </w:rPr>
        <w:t>Create a comfortable place to spend time through increased tree canopy, understorey and raingardens</w:t>
      </w:r>
    </w:p>
    <w:p w14:paraId="2F1DBA8B" w14:textId="77777777" w:rsidR="00D9383D" w:rsidRPr="005B51BD" w:rsidRDefault="00D9383D" w:rsidP="00D9383D">
      <w:pPr>
        <w:pStyle w:val="BodyofText"/>
        <w:numPr>
          <w:ilvl w:val="0"/>
          <w:numId w:val="30"/>
        </w:numPr>
        <w:rPr>
          <w:sz w:val="24"/>
          <w:szCs w:val="28"/>
        </w:rPr>
      </w:pPr>
      <w:r w:rsidRPr="005B51BD">
        <w:rPr>
          <w:sz w:val="24"/>
          <w:szCs w:val="28"/>
        </w:rPr>
        <w:t>Provide safe and separate bike lanes for people of all ages and abilities</w:t>
      </w:r>
    </w:p>
    <w:p w14:paraId="3DEA5A0A" w14:textId="77777777" w:rsidR="00D9383D" w:rsidRPr="005B51BD" w:rsidRDefault="00D9383D" w:rsidP="00D9383D">
      <w:pPr>
        <w:pStyle w:val="BodyofText"/>
        <w:numPr>
          <w:ilvl w:val="0"/>
          <w:numId w:val="30"/>
        </w:numPr>
        <w:rPr>
          <w:sz w:val="24"/>
          <w:szCs w:val="28"/>
        </w:rPr>
      </w:pPr>
      <w:r w:rsidRPr="005B51BD">
        <w:rPr>
          <w:sz w:val="24"/>
          <w:szCs w:val="28"/>
        </w:rPr>
        <w:t>Make side streets safer and more accessible</w:t>
      </w:r>
    </w:p>
    <w:p w14:paraId="5568D05F" w14:textId="77777777" w:rsidR="00D9383D" w:rsidRPr="005B51BD" w:rsidRDefault="00D9383D" w:rsidP="00D9383D">
      <w:pPr>
        <w:pStyle w:val="BodyofText"/>
        <w:numPr>
          <w:ilvl w:val="0"/>
          <w:numId w:val="30"/>
        </w:numPr>
        <w:rPr>
          <w:sz w:val="24"/>
          <w:szCs w:val="28"/>
        </w:rPr>
      </w:pPr>
      <w:r w:rsidRPr="005B51BD">
        <w:rPr>
          <w:sz w:val="24"/>
          <w:szCs w:val="28"/>
        </w:rPr>
        <w:lastRenderedPageBreak/>
        <w:t>Make it easier for people to cross Racecourse Road</w:t>
      </w:r>
    </w:p>
    <w:p w14:paraId="1E0FEE54" w14:textId="77777777" w:rsidR="00D9383D" w:rsidRPr="005B51BD" w:rsidRDefault="00D9383D" w:rsidP="00D9383D">
      <w:pPr>
        <w:pStyle w:val="BodyofText"/>
        <w:numPr>
          <w:ilvl w:val="0"/>
          <w:numId w:val="30"/>
        </w:numPr>
        <w:rPr>
          <w:sz w:val="24"/>
          <w:szCs w:val="28"/>
        </w:rPr>
      </w:pPr>
      <w:r w:rsidRPr="005B51BD">
        <w:rPr>
          <w:sz w:val="24"/>
          <w:szCs w:val="28"/>
        </w:rPr>
        <w:t>Make more space for walking and trading activities</w:t>
      </w:r>
    </w:p>
    <w:p w14:paraId="3111A201" w14:textId="7EEEA0AF" w:rsidR="00327918" w:rsidRPr="005B51BD" w:rsidRDefault="00D9383D" w:rsidP="00327918">
      <w:pPr>
        <w:pStyle w:val="BodyofText"/>
        <w:rPr>
          <w:sz w:val="24"/>
          <w:szCs w:val="28"/>
        </w:rPr>
      </w:pPr>
      <w:r w:rsidRPr="005B51BD">
        <w:rPr>
          <w:sz w:val="24"/>
          <w:szCs w:val="28"/>
        </w:rPr>
        <w:t xml:space="preserve">All streetscape opportunities received over 70% support, with the exception of ‘improve traffic flow and safety by limiting some turning movements’, which received 63% support. </w:t>
      </w:r>
      <w:r w:rsidR="00F018F1">
        <w:rPr>
          <w:sz w:val="24"/>
          <w:szCs w:val="28"/>
        </w:rPr>
        <w:t xml:space="preserve">Figure 8 below shows the streetscape opportunities in order of overall level of support. </w:t>
      </w:r>
    </w:p>
    <w:p w14:paraId="0CB5F227" w14:textId="24C8DA9F" w:rsidR="00D57249" w:rsidRDefault="00D57249" w:rsidP="00327918">
      <w:pPr>
        <w:pStyle w:val="BodyofText"/>
        <w:rPr>
          <w:sz w:val="24"/>
          <w:szCs w:val="28"/>
        </w:rPr>
      </w:pPr>
      <w:r>
        <w:rPr>
          <w:sz w:val="24"/>
          <w:szCs w:val="28"/>
        </w:rPr>
        <w:t xml:space="preserve">There was no significant difference in level of support from respondents from Flemington versus Kensington. </w:t>
      </w:r>
    </w:p>
    <w:p w14:paraId="024DB0F3" w14:textId="5477A306" w:rsidR="005B610E" w:rsidRPr="005B51BD" w:rsidRDefault="005B610E" w:rsidP="00327918">
      <w:pPr>
        <w:pStyle w:val="BodyofText"/>
        <w:rPr>
          <w:sz w:val="24"/>
          <w:szCs w:val="28"/>
        </w:rPr>
      </w:pPr>
      <w:r w:rsidRPr="005B51BD">
        <w:rPr>
          <w:sz w:val="24"/>
          <w:szCs w:val="28"/>
        </w:rPr>
        <w:t xml:space="preserve">There were no significant differences in level of support when broken down to respondents who identified as man or woman, with the exception of ‘improve traffic flow and safety by limiting some turning movements’, which was supported by 70% of men and 60% of women respectively. </w:t>
      </w:r>
    </w:p>
    <w:p w14:paraId="2C343179" w14:textId="38BDC85C" w:rsidR="00D9383D" w:rsidRPr="005B51BD" w:rsidRDefault="008F7D77" w:rsidP="00D9383D">
      <w:pPr>
        <w:pStyle w:val="Caption"/>
        <w:keepNext/>
      </w:pPr>
      <w:r>
        <w:rPr>
          <w:noProof/>
        </w:rPr>
        <w:lastRenderedPageBreak/>
        <w:drawing>
          <wp:anchor distT="0" distB="0" distL="114300" distR="114300" simplePos="0" relativeHeight="251663360" behindDoc="0" locked="0" layoutInCell="1" allowOverlap="1" wp14:anchorId="77CED8DD" wp14:editId="1E0C630C">
            <wp:simplePos x="0" y="0"/>
            <wp:positionH relativeFrom="margin">
              <wp:posOffset>-830580</wp:posOffset>
            </wp:positionH>
            <wp:positionV relativeFrom="paragraph">
              <wp:posOffset>264160</wp:posOffset>
            </wp:positionV>
            <wp:extent cx="7566660" cy="6911340"/>
            <wp:effectExtent l="0" t="0" r="15240" b="3810"/>
            <wp:wrapTopAndBottom/>
            <wp:docPr id="1980077298" name="Chart 1">
              <a:extLst xmlns:a="http://schemas.openxmlformats.org/drawingml/2006/main">
                <a:ext uri="{FF2B5EF4-FFF2-40B4-BE49-F238E27FC236}">
                  <a16:creationId xmlns:a16="http://schemas.microsoft.com/office/drawing/2014/main" id="{06CAADA5-53B1-B4AC-6A69-B7A8EE7B1A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00D9383D" w:rsidRPr="005B51BD">
        <w:t xml:space="preserve">Figure </w:t>
      </w:r>
      <w:r w:rsidR="00D9383D" w:rsidRPr="005B51BD">
        <w:fldChar w:fldCharType="begin"/>
      </w:r>
      <w:r w:rsidR="00D9383D" w:rsidRPr="005B51BD">
        <w:instrText xml:space="preserve"> SEQ Figure \* ARABIC </w:instrText>
      </w:r>
      <w:r w:rsidR="00D9383D" w:rsidRPr="005B51BD">
        <w:fldChar w:fldCharType="separate"/>
      </w:r>
      <w:r w:rsidR="00525A05" w:rsidRPr="002D5A5F">
        <w:t>8</w:t>
      </w:r>
      <w:r w:rsidR="00D9383D" w:rsidRPr="005B51BD">
        <w:fldChar w:fldCharType="end"/>
      </w:r>
      <w:r w:rsidR="00D9383D" w:rsidRPr="005B51BD">
        <w:t>. Level of support for streetscape opportunities</w:t>
      </w:r>
    </w:p>
    <w:p w14:paraId="45DA1AEE" w14:textId="08DD9C31" w:rsidR="00DB6D6D" w:rsidRPr="005B51BD" w:rsidRDefault="00DB6D6D" w:rsidP="00DB6D6D">
      <w:pPr>
        <w:pStyle w:val="BodyofText"/>
        <w:ind w:left="0"/>
        <w:rPr>
          <w:sz w:val="24"/>
          <w:szCs w:val="28"/>
        </w:rPr>
      </w:pPr>
    </w:p>
    <w:p w14:paraId="718767BD" w14:textId="3972506E" w:rsidR="00DB6D6D" w:rsidRPr="005B51BD" w:rsidRDefault="00DB6D6D" w:rsidP="00DB6D6D">
      <w:pPr>
        <w:pStyle w:val="Heading2"/>
        <w:rPr>
          <w:lang w:val="en-GB"/>
        </w:rPr>
      </w:pPr>
      <w:bookmarkStart w:id="30" w:name="_Toc172712016"/>
      <w:r w:rsidRPr="005B51BD">
        <w:rPr>
          <w:lang w:val="en-GB"/>
        </w:rPr>
        <w:lastRenderedPageBreak/>
        <w:t>Further information</w:t>
      </w:r>
      <w:bookmarkEnd w:id="30"/>
    </w:p>
    <w:p w14:paraId="7DE38AEB" w14:textId="5BEDEF62" w:rsidR="00DB6D6D" w:rsidRPr="005B51BD" w:rsidRDefault="00DB6D6D" w:rsidP="00DB6D6D">
      <w:pPr>
        <w:pStyle w:val="BodyofText"/>
        <w:rPr>
          <w:sz w:val="24"/>
          <w:szCs w:val="28"/>
        </w:rPr>
      </w:pPr>
      <w:r w:rsidRPr="005B51BD">
        <w:rPr>
          <w:sz w:val="24"/>
          <w:szCs w:val="28"/>
        </w:rPr>
        <w:t>Survey respondents were provided a free text box and asked if there was anything else they would like to tell us that would help inform the plan.</w:t>
      </w:r>
      <w:r w:rsidR="00BD6109" w:rsidRPr="005B51BD">
        <w:rPr>
          <w:sz w:val="24"/>
          <w:szCs w:val="28"/>
        </w:rPr>
        <w:t xml:space="preserve"> </w:t>
      </w:r>
      <w:r w:rsidR="00EB637B" w:rsidRPr="005B51BD">
        <w:rPr>
          <w:sz w:val="24"/>
          <w:szCs w:val="28"/>
        </w:rPr>
        <w:t xml:space="preserve">All comments were themed against the </w:t>
      </w:r>
      <w:r w:rsidR="0011148D">
        <w:rPr>
          <w:sz w:val="24"/>
          <w:szCs w:val="28"/>
        </w:rPr>
        <w:t>t</w:t>
      </w:r>
      <w:r w:rsidR="00EB637B" w:rsidRPr="005B51BD">
        <w:rPr>
          <w:sz w:val="24"/>
          <w:szCs w:val="28"/>
        </w:rPr>
        <w:t xml:space="preserve">heming </w:t>
      </w:r>
      <w:r w:rsidR="0011148D">
        <w:rPr>
          <w:sz w:val="24"/>
          <w:szCs w:val="28"/>
        </w:rPr>
        <w:t>f</w:t>
      </w:r>
      <w:r w:rsidR="00EB637B" w:rsidRPr="005B51BD">
        <w:rPr>
          <w:sz w:val="24"/>
          <w:szCs w:val="28"/>
        </w:rPr>
        <w:t xml:space="preserve">ramework outlined in Methodology section </w:t>
      </w:r>
      <w:r w:rsidR="00EB637B" w:rsidRPr="005B51BD">
        <w:rPr>
          <w:sz w:val="24"/>
          <w:szCs w:val="28"/>
        </w:rPr>
        <w:fldChar w:fldCharType="begin"/>
      </w:r>
      <w:r w:rsidR="00EB637B" w:rsidRPr="005B51BD">
        <w:rPr>
          <w:sz w:val="24"/>
          <w:szCs w:val="28"/>
        </w:rPr>
        <w:instrText xml:space="preserve"> REF _Ref172220314 \r \h </w:instrText>
      </w:r>
      <w:r w:rsidR="00EB637B" w:rsidRPr="005B51BD">
        <w:rPr>
          <w:sz w:val="24"/>
          <w:szCs w:val="28"/>
        </w:rPr>
      </w:r>
      <w:r w:rsidR="00EB637B" w:rsidRPr="005B51BD">
        <w:rPr>
          <w:sz w:val="24"/>
          <w:szCs w:val="28"/>
        </w:rPr>
        <w:fldChar w:fldCharType="separate"/>
      </w:r>
      <w:r w:rsidR="00EB637B" w:rsidRPr="005B51BD">
        <w:rPr>
          <w:sz w:val="24"/>
          <w:szCs w:val="28"/>
        </w:rPr>
        <w:t>2.1</w:t>
      </w:r>
      <w:r w:rsidR="00EB637B" w:rsidRPr="005B51BD">
        <w:rPr>
          <w:sz w:val="24"/>
          <w:szCs w:val="28"/>
        </w:rPr>
        <w:fldChar w:fldCharType="end"/>
      </w:r>
      <w:r w:rsidR="00EB637B" w:rsidRPr="005B51BD">
        <w:rPr>
          <w:sz w:val="24"/>
          <w:szCs w:val="28"/>
        </w:rPr>
        <w:t>. The majority of comments related to ‘traffic and congestion’ (</w:t>
      </w:r>
      <w:r w:rsidR="00BD6109" w:rsidRPr="005B51BD">
        <w:rPr>
          <w:sz w:val="24"/>
          <w:szCs w:val="28"/>
        </w:rPr>
        <w:t>n=</w:t>
      </w:r>
      <w:r w:rsidR="00EB637B" w:rsidRPr="005B51BD">
        <w:rPr>
          <w:sz w:val="24"/>
          <w:szCs w:val="28"/>
        </w:rPr>
        <w:t>109), followed by ‘balancing transport and community needs</w:t>
      </w:r>
      <w:r w:rsidR="00BD6109" w:rsidRPr="005B51BD">
        <w:rPr>
          <w:sz w:val="24"/>
          <w:szCs w:val="28"/>
        </w:rPr>
        <w:t>’</w:t>
      </w:r>
      <w:r w:rsidR="00EB637B" w:rsidRPr="005B51BD">
        <w:rPr>
          <w:sz w:val="24"/>
          <w:szCs w:val="28"/>
        </w:rPr>
        <w:t xml:space="preserve"> (</w:t>
      </w:r>
      <w:r w:rsidR="00BD6109" w:rsidRPr="005B51BD">
        <w:rPr>
          <w:sz w:val="24"/>
          <w:szCs w:val="28"/>
        </w:rPr>
        <w:t>n=</w:t>
      </w:r>
      <w:r w:rsidR="00EB637B" w:rsidRPr="005B51BD">
        <w:rPr>
          <w:sz w:val="24"/>
          <w:szCs w:val="28"/>
        </w:rPr>
        <w:t xml:space="preserve">87). </w:t>
      </w:r>
    </w:p>
    <w:p w14:paraId="73F36671" w14:textId="144CA95B" w:rsidR="00EB637B" w:rsidRPr="005B51BD" w:rsidRDefault="00EB637B" w:rsidP="00EB637B">
      <w:pPr>
        <w:pStyle w:val="Caption"/>
        <w:keepNext/>
      </w:pPr>
      <w:r w:rsidRPr="005B51BD">
        <w:t xml:space="preserve">Figure </w:t>
      </w:r>
      <w:r w:rsidRPr="005B51BD">
        <w:fldChar w:fldCharType="begin"/>
      </w:r>
      <w:r w:rsidRPr="005B51BD">
        <w:instrText xml:space="preserve"> SEQ Figure \* ARABIC </w:instrText>
      </w:r>
      <w:r w:rsidRPr="005B51BD">
        <w:fldChar w:fldCharType="separate"/>
      </w:r>
      <w:r w:rsidR="00525A05" w:rsidRPr="002D5A5F">
        <w:t>9</w:t>
      </w:r>
      <w:r w:rsidRPr="005B51BD">
        <w:fldChar w:fldCharType="end"/>
      </w:r>
      <w:r w:rsidRPr="005B51BD">
        <w:t>. Further information - themed comments</w:t>
      </w:r>
    </w:p>
    <w:p w14:paraId="3BB0054C" w14:textId="3A4101B6" w:rsidR="00EB637B" w:rsidRPr="005B51BD" w:rsidRDefault="00EB637B" w:rsidP="00DB6D6D">
      <w:pPr>
        <w:pStyle w:val="BodyofText"/>
        <w:rPr>
          <w:sz w:val="24"/>
          <w:szCs w:val="28"/>
        </w:rPr>
      </w:pPr>
      <w:r w:rsidRPr="005B51BD">
        <w:rPr>
          <w:noProof/>
        </w:rPr>
        <w:drawing>
          <wp:inline distT="0" distB="0" distL="0" distR="0" wp14:anchorId="6AEB6F78" wp14:editId="52BB01BA">
            <wp:extent cx="5783580" cy="2270760"/>
            <wp:effectExtent l="0" t="0" r="7620" b="0"/>
            <wp:docPr id="2027347665" name="Chart 1">
              <a:extLst xmlns:a="http://schemas.openxmlformats.org/drawingml/2006/main">
                <a:ext uri="{FF2B5EF4-FFF2-40B4-BE49-F238E27FC236}">
                  <a16:creationId xmlns:a16="http://schemas.microsoft.com/office/drawing/2014/main" id="{D94FFE9E-445C-73B0-79EA-54B665A18D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4DA600" w14:textId="48A98B72" w:rsidR="00EA7407" w:rsidRDefault="00EA7407" w:rsidP="00EA7407">
      <w:pPr>
        <w:pStyle w:val="BodyofText"/>
        <w:rPr>
          <w:sz w:val="24"/>
          <w:szCs w:val="28"/>
        </w:rPr>
      </w:pPr>
      <w:r>
        <w:rPr>
          <w:sz w:val="24"/>
          <w:szCs w:val="28"/>
        </w:rPr>
        <w:t xml:space="preserve">Sample comments relating to the top </w:t>
      </w:r>
      <w:r w:rsidR="009B2B20">
        <w:rPr>
          <w:sz w:val="24"/>
          <w:szCs w:val="28"/>
        </w:rPr>
        <w:t>5</w:t>
      </w:r>
      <w:r>
        <w:rPr>
          <w:sz w:val="24"/>
          <w:szCs w:val="28"/>
        </w:rPr>
        <w:t xml:space="preserve"> themes have been copied below. </w:t>
      </w:r>
    </w:p>
    <w:p w14:paraId="52B2165B" w14:textId="74018D5F" w:rsidR="009B2B20" w:rsidRDefault="009B2B20" w:rsidP="00EA7407">
      <w:pPr>
        <w:pStyle w:val="BodyofText"/>
        <w:rPr>
          <w:b/>
          <w:bCs/>
          <w:sz w:val="24"/>
          <w:szCs w:val="28"/>
        </w:rPr>
      </w:pPr>
      <w:r>
        <w:rPr>
          <w:b/>
          <w:bCs/>
          <w:sz w:val="24"/>
          <w:szCs w:val="28"/>
        </w:rPr>
        <w:t>Traffic and Congestion</w:t>
      </w:r>
    </w:p>
    <w:p w14:paraId="4ECECAD5" w14:textId="6E9C21D5" w:rsidR="009B2B20" w:rsidRPr="009B2B20" w:rsidRDefault="009B2B20" w:rsidP="00EA7407">
      <w:pPr>
        <w:pStyle w:val="BodyofText"/>
        <w:rPr>
          <w:i/>
          <w:iCs/>
          <w:sz w:val="24"/>
          <w:szCs w:val="28"/>
        </w:rPr>
      </w:pPr>
      <w:r w:rsidRPr="009B2B20">
        <w:rPr>
          <w:i/>
          <w:iCs/>
          <w:sz w:val="24"/>
          <w:szCs w:val="28"/>
        </w:rPr>
        <w:t xml:space="preserve">Racecourse road is likely only to become </w:t>
      </w:r>
      <w:proofErr w:type="gramStart"/>
      <w:r w:rsidRPr="009B2B20">
        <w:rPr>
          <w:i/>
          <w:iCs/>
          <w:sz w:val="24"/>
          <w:szCs w:val="28"/>
        </w:rPr>
        <w:t>more busy</w:t>
      </w:r>
      <w:proofErr w:type="gramEnd"/>
      <w:r w:rsidRPr="009B2B20">
        <w:rPr>
          <w:i/>
          <w:iCs/>
          <w:sz w:val="24"/>
          <w:szCs w:val="28"/>
        </w:rPr>
        <w:t xml:space="preserve"> given Macauley road apartments. Consider impact on traffic flow when redesigning</w:t>
      </w:r>
    </w:p>
    <w:p w14:paraId="67B6037E" w14:textId="75538E72" w:rsidR="009B2B20" w:rsidRPr="009B2B20" w:rsidRDefault="009B2B20" w:rsidP="00EA7407">
      <w:pPr>
        <w:pStyle w:val="BodyofText"/>
        <w:rPr>
          <w:i/>
          <w:iCs/>
          <w:sz w:val="24"/>
          <w:szCs w:val="28"/>
        </w:rPr>
      </w:pPr>
      <w:r w:rsidRPr="009B2B20">
        <w:rPr>
          <w:i/>
          <w:iCs/>
          <w:sz w:val="24"/>
          <w:szCs w:val="28"/>
        </w:rPr>
        <w:t>Racecourse Road is an extremely important and very busy link to Citylink, North Melbourne and on to the Eastern Freeway, for potentially thousands of commuters every day. whilst I would support all of the initiatives mentioned, without considering the vehicle flow all that will cause is slow moving traffic, increase atmospheric pollution and the potential for road rage and injuries to pedestrians.</w:t>
      </w:r>
    </w:p>
    <w:p w14:paraId="6B824805" w14:textId="6814C602" w:rsidR="009B2B20" w:rsidRDefault="009B2B20" w:rsidP="00EA7407">
      <w:pPr>
        <w:pStyle w:val="BodyofText"/>
        <w:rPr>
          <w:b/>
          <w:bCs/>
          <w:sz w:val="24"/>
          <w:szCs w:val="28"/>
        </w:rPr>
      </w:pPr>
      <w:r>
        <w:rPr>
          <w:b/>
          <w:bCs/>
          <w:sz w:val="24"/>
          <w:szCs w:val="28"/>
        </w:rPr>
        <w:t>Balancing Transport and Community Needs</w:t>
      </w:r>
    </w:p>
    <w:p w14:paraId="28FD480C" w14:textId="386071AE" w:rsidR="009B2B20" w:rsidRPr="00875792" w:rsidRDefault="00875792" w:rsidP="00EA7407">
      <w:pPr>
        <w:pStyle w:val="BodyofText"/>
        <w:rPr>
          <w:i/>
          <w:iCs/>
          <w:sz w:val="24"/>
          <w:szCs w:val="28"/>
        </w:rPr>
      </w:pPr>
      <w:r w:rsidRPr="00875792">
        <w:rPr>
          <w:i/>
          <w:iCs/>
          <w:sz w:val="24"/>
          <w:szCs w:val="28"/>
        </w:rPr>
        <w:t>Preserving car park spaces should be a consideration, but this should not impact the planning of more people-</w:t>
      </w:r>
      <w:proofErr w:type="spellStart"/>
      <w:r w:rsidRPr="00875792">
        <w:rPr>
          <w:i/>
          <w:iCs/>
          <w:sz w:val="24"/>
          <w:szCs w:val="28"/>
        </w:rPr>
        <w:t>centered</w:t>
      </w:r>
      <w:proofErr w:type="spellEnd"/>
      <w:r w:rsidRPr="00875792">
        <w:rPr>
          <w:i/>
          <w:iCs/>
          <w:sz w:val="24"/>
          <w:szCs w:val="28"/>
        </w:rPr>
        <w:t xml:space="preserve"> changes to Racecourse Rd. Wider footpaths, bike lanes, improving the tram stops and more tree planting should be prioritized over the preservation of car parks.</w:t>
      </w:r>
    </w:p>
    <w:p w14:paraId="02369C8D" w14:textId="422D6193" w:rsidR="00875792" w:rsidRPr="00875792" w:rsidRDefault="00875792" w:rsidP="00EA7407">
      <w:pPr>
        <w:pStyle w:val="BodyofText"/>
        <w:rPr>
          <w:i/>
          <w:iCs/>
          <w:sz w:val="24"/>
          <w:szCs w:val="28"/>
        </w:rPr>
      </w:pPr>
      <w:r w:rsidRPr="00875792">
        <w:rPr>
          <w:i/>
          <w:iCs/>
          <w:sz w:val="24"/>
          <w:szCs w:val="28"/>
        </w:rPr>
        <w:t xml:space="preserve">Don't stuff up the traffic for </w:t>
      </w:r>
      <w:proofErr w:type="gramStart"/>
      <w:r w:rsidRPr="00875792">
        <w:rPr>
          <w:i/>
          <w:iCs/>
          <w:sz w:val="24"/>
          <w:szCs w:val="28"/>
        </w:rPr>
        <w:t>locals  It's</w:t>
      </w:r>
      <w:proofErr w:type="gramEnd"/>
      <w:r w:rsidRPr="00875792">
        <w:rPr>
          <w:i/>
          <w:iCs/>
          <w:sz w:val="24"/>
          <w:szCs w:val="28"/>
        </w:rPr>
        <w:t xml:space="preserve"> hard enough   Don't make it so we </w:t>
      </w:r>
      <w:proofErr w:type="spellStart"/>
      <w:r w:rsidRPr="00875792">
        <w:rPr>
          <w:i/>
          <w:iCs/>
          <w:sz w:val="24"/>
          <w:szCs w:val="28"/>
        </w:rPr>
        <w:t>can not</w:t>
      </w:r>
      <w:proofErr w:type="spellEnd"/>
      <w:r w:rsidRPr="00875792">
        <w:rPr>
          <w:i/>
          <w:iCs/>
          <w:sz w:val="24"/>
          <w:szCs w:val="28"/>
        </w:rPr>
        <w:t xml:space="preserve"> get easily to neighbouring suburbs</w:t>
      </w:r>
    </w:p>
    <w:p w14:paraId="2B586CDB" w14:textId="4C93C0BB" w:rsidR="009B2B20" w:rsidRDefault="009B2B20" w:rsidP="00EA7407">
      <w:pPr>
        <w:pStyle w:val="BodyofText"/>
        <w:rPr>
          <w:b/>
          <w:bCs/>
          <w:sz w:val="24"/>
          <w:szCs w:val="28"/>
        </w:rPr>
      </w:pPr>
      <w:r>
        <w:rPr>
          <w:b/>
          <w:bCs/>
          <w:sz w:val="24"/>
          <w:szCs w:val="28"/>
        </w:rPr>
        <w:lastRenderedPageBreak/>
        <w:t>Safety and Comfort</w:t>
      </w:r>
    </w:p>
    <w:p w14:paraId="76976286" w14:textId="3CCD2506" w:rsidR="00875792" w:rsidRPr="00875792" w:rsidRDefault="00875792" w:rsidP="00EA7407">
      <w:pPr>
        <w:pStyle w:val="BodyofText"/>
        <w:rPr>
          <w:i/>
          <w:iCs/>
          <w:sz w:val="24"/>
          <w:szCs w:val="28"/>
        </w:rPr>
      </w:pPr>
      <w:r w:rsidRPr="00875792">
        <w:rPr>
          <w:i/>
          <w:iCs/>
          <w:sz w:val="24"/>
          <w:szCs w:val="28"/>
        </w:rPr>
        <w:t xml:space="preserve">Safer tram stops for commuters - currently it's very unsafe for commuters getting off trams along racecourse Rd. Even with the </w:t>
      </w:r>
      <w:proofErr w:type="gramStart"/>
      <w:r w:rsidRPr="00875792">
        <w:rPr>
          <w:i/>
          <w:iCs/>
          <w:sz w:val="24"/>
          <w:szCs w:val="28"/>
        </w:rPr>
        <w:t>40 speed</w:t>
      </w:r>
      <w:proofErr w:type="gramEnd"/>
      <w:r w:rsidRPr="00875792">
        <w:rPr>
          <w:i/>
          <w:iCs/>
          <w:sz w:val="24"/>
          <w:szCs w:val="28"/>
        </w:rPr>
        <w:t xml:space="preserve"> limit it is not enough to protect passengers.</w:t>
      </w:r>
    </w:p>
    <w:p w14:paraId="452347AC" w14:textId="6E7A2FD3" w:rsidR="00875792" w:rsidRPr="00875792" w:rsidRDefault="00875792" w:rsidP="00EA7407">
      <w:pPr>
        <w:pStyle w:val="BodyofText"/>
        <w:rPr>
          <w:i/>
          <w:iCs/>
          <w:sz w:val="24"/>
          <w:szCs w:val="28"/>
        </w:rPr>
      </w:pPr>
      <w:r w:rsidRPr="00875792">
        <w:rPr>
          <w:i/>
          <w:iCs/>
          <w:sz w:val="24"/>
          <w:szCs w:val="28"/>
        </w:rPr>
        <w:t xml:space="preserve">Noise reduction and adequate safe lighting at night  </w:t>
      </w:r>
    </w:p>
    <w:p w14:paraId="00970CD2" w14:textId="1F1FF7D0" w:rsidR="009B2B20" w:rsidRDefault="009B2B20" w:rsidP="00EA7407">
      <w:pPr>
        <w:pStyle w:val="BodyofText"/>
        <w:rPr>
          <w:b/>
          <w:bCs/>
          <w:sz w:val="24"/>
          <w:szCs w:val="28"/>
        </w:rPr>
      </w:pPr>
      <w:r>
        <w:rPr>
          <w:b/>
          <w:bCs/>
          <w:sz w:val="24"/>
          <w:szCs w:val="28"/>
        </w:rPr>
        <w:t>Community, Vibrancy and Character</w:t>
      </w:r>
    </w:p>
    <w:p w14:paraId="1B738796" w14:textId="6A57B62D" w:rsidR="00875792" w:rsidRPr="00875792" w:rsidRDefault="00875792" w:rsidP="00EA7407">
      <w:pPr>
        <w:pStyle w:val="BodyofText"/>
        <w:rPr>
          <w:i/>
          <w:iCs/>
          <w:sz w:val="24"/>
          <w:szCs w:val="28"/>
        </w:rPr>
      </w:pPr>
      <w:r w:rsidRPr="00875792">
        <w:rPr>
          <w:i/>
          <w:iCs/>
          <w:sz w:val="24"/>
          <w:szCs w:val="28"/>
        </w:rPr>
        <w:t>I would like to see elements of the street/suburbs cultural history included in new designs. Including but not limited to Italian and Indigenous Australian heritage.</w:t>
      </w:r>
    </w:p>
    <w:p w14:paraId="6693435D" w14:textId="174E316E" w:rsidR="00875792" w:rsidRPr="00875792" w:rsidRDefault="00875792" w:rsidP="00EA7407">
      <w:pPr>
        <w:pStyle w:val="BodyofText"/>
        <w:rPr>
          <w:i/>
          <w:iCs/>
          <w:sz w:val="24"/>
          <w:szCs w:val="28"/>
        </w:rPr>
      </w:pPr>
      <w:r w:rsidRPr="00875792">
        <w:rPr>
          <w:i/>
          <w:iCs/>
          <w:sz w:val="24"/>
          <w:szCs w:val="28"/>
        </w:rPr>
        <w:t xml:space="preserve">While art may seem superfluous, as we don't need it to live, it is </w:t>
      </w:r>
      <w:proofErr w:type="spellStart"/>
      <w:r w:rsidRPr="00875792">
        <w:rPr>
          <w:i/>
          <w:iCs/>
          <w:sz w:val="24"/>
          <w:szCs w:val="28"/>
        </w:rPr>
        <w:t>infact</w:t>
      </w:r>
      <w:proofErr w:type="spellEnd"/>
      <w:r w:rsidRPr="00875792">
        <w:rPr>
          <w:i/>
          <w:iCs/>
          <w:sz w:val="24"/>
          <w:szCs w:val="28"/>
        </w:rPr>
        <w:t xml:space="preserve"> one of the things we live for. So please include lots of it! Everything can be art. The toilet windows could be stained. Shading meshes &amp; grates could have patterns. Anything can be painted/stained/patterned!</w:t>
      </w:r>
    </w:p>
    <w:p w14:paraId="54B687D0" w14:textId="1A7CFFB8" w:rsidR="009B2B20" w:rsidRDefault="009B2B20" w:rsidP="00EA7407">
      <w:pPr>
        <w:pStyle w:val="BodyofText"/>
        <w:rPr>
          <w:b/>
          <w:bCs/>
          <w:sz w:val="24"/>
          <w:szCs w:val="28"/>
        </w:rPr>
      </w:pPr>
      <w:r>
        <w:rPr>
          <w:b/>
          <w:bCs/>
          <w:sz w:val="24"/>
          <w:szCs w:val="28"/>
        </w:rPr>
        <w:t>Cycling</w:t>
      </w:r>
    </w:p>
    <w:p w14:paraId="60B8D58C" w14:textId="64E204D7" w:rsidR="00875792" w:rsidRDefault="00875792" w:rsidP="00EA7407">
      <w:pPr>
        <w:pStyle w:val="BodyofText"/>
        <w:rPr>
          <w:i/>
          <w:iCs/>
          <w:sz w:val="24"/>
          <w:szCs w:val="28"/>
        </w:rPr>
      </w:pPr>
      <w:r w:rsidRPr="00875792">
        <w:rPr>
          <w:i/>
          <w:iCs/>
          <w:sz w:val="24"/>
          <w:szCs w:val="28"/>
        </w:rPr>
        <w:t xml:space="preserve">The city needs to build more proper alternate routes for bikes - it is unsafe for cyclists to be on the roads. Painted bike lanes do not offer cyclists enough space and as a driver I feel the wind force of my car while passing them is unsafe. Do not take Flemington Road as an example of what to copy - to drive to one </w:t>
      </w:r>
      <w:proofErr w:type="spellStart"/>
      <w:r w:rsidRPr="00875792">
        <w:rPr>
          <w:i/>
          <w:iCs/>
          <w:sz w:val="24"/>
          <w:szCs w:val="28"/>
        </w:rPr>
        <w:t>lf</w:t>
      </w:r>
      <w:proofErr w:type="spellEnd"/>
      <w:r w:rsidRPr="00875792">
        <w:rPr>
          <w:i/>
          <w:iCs/>
          <w:sz w:val="24"/>
          <w:szCs w:val="28"/>
        </w:rPr>
        <w:t xml:space="preserve"> my workshops </w:t>
      </w:r>
      <w:proofErr w:type="spellStart"/>
      <w:r w:rsidRPr="00875792">
        <w:rPr>
          <w:i/>
          <w:iCs/>
          <w:sz w:val="24"/>
          <w:szCs w:val="28"/>
        </w:rPr>
        <w:t>i</w:t>
      </w:r>
      <w:proofErr w:type="spellEnd"/>
      <w:r w:rsidRPr="00875792">
        <w:rPr>
          <w:i/>
          <w:iCs/>
          <w:sz w:val="24"/>
          <w:szCs w:val="28"/>
        </w:rPr>
        <w:t xml:space="preserve"> must cross my car over a bike lane. Sometimes I must come to a crawl so I can safely undertake a cyclist. I hate this. It artificially slows </w:t>
      </w:r>
      <w:proofErr w:type="gramStart"/>
      <w:r w:rsidRPr="00875792">
        <w:rPr>
          <w:i/>
          <w:iCs/>
          <w:sz w:val="24"/>
          <w:szCs w:val="28"/>
        </w:rPr>
        <w:t>traffic,  and</w:t>
      </w:r>
      <w:proofErr w:type="gramEnd"/>
      <w:r w:rsidRPr="00875792">
        <w:rPr>
          <w:i/>
          <w:iCs/>
          <w:sz w:val="24"/>
          <w:szCs w:val="28"/>
        </w:rPr>
        <w:t xml:space="preserve"> I always worry that someone might become impatient then try to get around me and hit the cyclist in the process</w:t>
      </w:r>
      <w:r>
        <w:rPr>
          <w:i/>
          <w:iCs/>
          <w:sz w:val="24"/>
          <w:szCs w:val="28"/>
        </w:rPr>
        <w:t>.</w:t>
      </w:r>
    </w:p>
    <w:p w14:paraId="38B8BA51" w14:textId="1F64CA51" w:rsidR="008D5B88" w:rsidRPr="00335C85" w:rsidRDefault="00875792" w:rsidP="00335C85">
      <w:pPr>
        <w:pStyle w:val="BodyofText"/>
        <w:rPr>
          <w:i/>
          <w:iCs/>
          <w:sz w:val="24"/>
          <w:szCs w:val="28"/>
        </w:rPr>
      </w:pPr>
      <w:r w:rsidRPr="00875792">
        <w:rPr>
          <w:i/>
          <w:iCs/>
          <w:sz w:val="24"/>
          <w:szCs w:val="28"/>
        </w:rPr>
        <w:t xml:space="preserve">I ride a bike every day but do not want to see traffic limited to one lane each way. If a bike lane can be done without this limitation </w:t>
      </w:r>
      <w:proofErr w:type="spellStart"/>
      <w:r w:rsidRPr="00875792">
        <w:rPr>
          <w:i/>
          <w:iCs/>
          <w:sz w:val="24"/>
          <w:szCs w:val="28"/>
        </w:rPr>
        <w:t>i</w:t>
      </w:r>
      <w:proofErr w:type="spellEnd"/>
      <w:r w:rsidRPr="00875792">
        <w:rPr>
          <w:i/>
          <w:iCs/>
          <w:sz w:val="24"/>
          <w:szCs w:val="28"/>
        </w:rPr>
        <w:t xml:space="preserve"> am in favour</w:t>
      </w:r>
    </w:p>
    <w:p w14:paraId="4EFF616E" w14:textId="4C82BEBB" w:rsidR="00096C62" w:rsidRDefault="00096C62" w:rsidP="00096C62">
      <w:pPr>
        <w:pStyle w:val="Heading2"/>
      </w:pPr>
      <w:bookmarkStart w:id="31" w:name="_Toc172712017"/>
      <w:r>
        <w:t>Flemington Traders Association Meeting</w:t>
      </w:r>
      <w:bookmarkEnd w:id="31"/>
    </w:p>
    <w:p w14:paraId="648F1429" w14:textId="618FF4F2" w:rsidR="00096C62" w:rsidRDefault="000E25EC" w:rsidP="00096C62">
      <w:pPr>
        <w:pStyle w:val="BodyofText"/>
        <w:rPr>
          <w:sz w:val="24"/>
          <w:szCs w:val="28"/>
        </w:rPr>
      </w:pPr>
      <w:r>
        <w:rPr>
          <w:sz w:val="24"/>
          <w:szCs w:val="28"/>
        </w:rPr>
        <w:t xml:space="preserve">A meeting was held with Flemington Traders on 19 June 2024 from 2:30pm – 3:30pm. This meeting was held at the </w:t>
      </w:r>
      <w:proofErr w:type="spellStart"/>
      <w:r>
        <w:rPr>
          <w:sz w:val="24"/>
          <w:szCs w:val="28"/>
        </w:rPr>
        <w:t>Doutta</w:t>
      </w:r>
      <w:proofErr w:type="spellEnd"/>
      <w:r>
        <w:rPr>
          <w:sz w:val="24"/>
          <w:szCs w:val="28"/>
        </w:rPr>
        <w:t xml:space="preserve"> </w:t>
      </w:r>
      <w:proofErr w:type="spellStart"/>
      <w:r>
        <w:rPr>
          <w:sz w:val="24"/>
          <w:szCs w:val="28"/>
        </w:rPr>
        <w:t>Galla</w:t>
      </w:r>
      <w:proofErr w:type="spellEnd"/>
      <w:r>
        <w:rPr>
          <w:sz w:val="24"/>
          <w:szCs w:val="28"/>
        </w:rPr>
        <w:t xml:space="preserve"> Hotel in Flemington. </w:t>
      </w:r>
    </w:p>
    <w:p w14:paraId="33855A45" w14:textId="00071E71" w:rsidR="000E25EC" w:rsidRDefault="000E25EC" w:rsidP="00096C62">
      <w:pPr>
        <w:pStyle w:val="BodyofText"/>
        <w:rPr>
          <w:sz w:val="24"/>
          <w:szCs w:val="28"/>
        </w:rPr>
      </w:pPr>
      <w:r>
        <w:rPr>
          <w:sz w:val="24"/>
          <w:szCs w:val="28"/>
        </w:rPr>
        <w:t xml:space="preserve">Offers from Moonee Valley City Council and City of Melbourne provided an overview of the project </w:t>
      </w:r>
      <w:proofErr w:type="gramStart"/>
      <w:r w:rsidR="00CE4C6B">
        <w:rPr>
          <w:sz w:val="24"/>
          <w:szCs w:val="28"/>
        </w:rPr>
        <w:t>including:</w:t>
      </w:r>
      <w:proofErr w:type="gramEnd"/>
      <w:r w:rsidR="00CE4C6B">
        <w:rPr>
          <w:sz w:val="24"/>
          <w:szCs w:val="28"/>
        </w:rPr>
        <w:t xml:space="preserve"> general </w:t>
      </w:r>
      <w:r w:rsidR="001B6021">
        <w:rPr>
          <w:sz w:val="24"/>
          <w:szCs w:val="28"/>
        </w:rPr>
        <w:t xml:space="preserve">background; streetscape principles; streetscape opportunities; and future of the project. </w:t>
      </w:r>
      <w:r w:rsidR="00EA0671">
        <w:rPr>
          <w:sz w:val="24"/>
          <w:szCs w:val="28"/>
        </w:rPr>
        <w:t xml:space="preserve">Traders also received information about the engagement process. </w:t>
      </w:r>
    </w:p>
    <w:p w14:paraId="6B176AA7" w14:textId="7EA8BCDD" w:rsidR="00EA0671" w:rsidRDefault="00EA0671" w:rsidP="00096C62">
      <w:pPr>
        <w:pStyle w:val="BodyofText"/>
        <w:rPr>
          <w:sz w:val="24"/>
          <w:szCs w:val="28"/>
        </w:rPr>
      </w:pPr>
      <w:r>
        <w:rPr>
          <w:sz w:val="24"/>
          <w:szCs w:val="28"/>
        </w:rPr>
        <w:t xml:space="preserve">Traders present </w:t>
      </w:r>
      <w:r w:rsidR="006D3B50">
        <w:rPr>
          <w:sz w:val="24"/>
          <w:szCs w:val="28"/>
        </w:rPr>
        <w:t xml:space="preserve">raised safety concerns about the existing tram stops, the speed limit along racecourse road and general safety of the area. </w:t>
      </w:r>
      <w:r w:rsidR="00426C58">
        <w:rPr>
          <w:sz w:val="24"/>
          <w:szCs w:val="28"/>
        </w:rPr>
        <w:t xml:space="preserve">In addition, traders also noted concerns about the potential impacts that construction may have when </w:t>
      </w:r>
      <w:r w:rsidR="00426C58">
        <w:rPr>
          <w:sz w:val="24"/>
          <w:szCs w:val="28"/>
        </w:rPr>
        <w:lastRenderedPageBreak/>
        <w:t xml:space="preserve">aspects of this project are being implemented. </w:t>
      </w:r>
      <w:r w:rsidR="007F2BE8">
        <w:rPr>
          <w:sz w:val="24"/>
          <w:szCs w:val="28"/>
        </w:rPr>
        <w:t>Traders agreed that increased wayfinding and street art should be installed to add to</w:t>
      </w:r>
      <w:r w:rsidR="00335C85">
        <w:rPr>
          <w:sz w:val="24"/>
          <w:szCs w:val="28"/>
        </w:rPr>
        <w:t xml:space="preserve"> a sense of place on Racecourse Road. </w:t>
      </w:r>
    </w:p>
    <w:p w14:paraId="3A9A0DAD" w14:textId="48F3E0AE" w:rsidR="008E74BF" w:rsidRPr="002D5A5F" w:rsidRDefault="008E74BF" w:rsidP="008E74BF">
      <w:pPr>
        <w:pStyle w:val="Heading1"/>
        <w:rPr>
          <w:lang w:val="en-GB"/>
        </w:rPr>
      </w:pPr>
      <w:bookmarkStart w:id="32" w:name="_Toc172712018"/>
      <w:r w:rsidRPr="002D5A5F">
        <w:rPr>
          <w:lang w:val="en-GB"/>
        </w:rPr>
        <w:t>Conclusion</w:t>
      </w:r>
      <w:bookmarkEnd w:id="32"/>
    </w:p>
    <w:p w14:paraId="41416498" w14:textId="04B71EAD" w:rsidR="008E74BF" w:rsidRDefault="008E74BF" w:rsidP="008E74BF">
      <w:pPr>
        <w:rPr>
          <w:rFonts w:ascii="Arial" w:hAnsi="Arial" w:cs="Arial"/>
          <w:sz w:val="24"/>
          <w:szCs w:val="24"/>
        </w:rPr>
      </w:pPr>
      <w:r w:rsidRPr="002D5A5F">
        <w:rPr>
          <w:rFonts w:ascii="Arial" w:hAnsi="Arial" w:cs="Arial"/>
          <w:sz w:val="24"/>
          <w:szCs w:val="24"/>
        </w:rPr>
        <w:t xml:space="preserve">Racecourse Road is a </w:t>
      </w:r>
      <w:r w:rsidR="00C6380C" w:rsidRPr="002D5A5F">
        <w:rPr>
          <w:rFonts w:ascii="Arial" w:hAnsi="Arial" w:cs="Arial"/>
          <w:sz w:val="24"/>
          <w:szCs w:val="24"/>
        </w:rPr>
        <w:t>well-loved</w:t>
      </w:r>
      <w:r w:rsidR="003E70A3" w:rsidRPr="002D5A5F">
        <w:rPr>
          <w:rFonts w:ascii="Arial" w:hAnsi="Arial" w:cs="Arial"/>
          <w:sz w:val="24"/>
          <w:szCs w:val="24"/>
        </w:rPr>
        <w:t>, mixed</w:t>
      </w:r>
      <w:r w:rsidR="00C6380C">
        <w:rPr>
          <w:rFonts w:ascii="Arial" w:hAnsi="Arial" w:cs="Arial"/>
          <w:sz w:val="24"/>
          <w:szCs w:val="24"/>
        </w:rPr>
        <w:t>-</w:t>
      </w:r>
      <w:r w:rsidR="003E70A3" w:rsidRPr="002D5A5F">
        <w:rPr>
          <w:rFonts w:ascii="Arial" w:hAnsi="Arial" w:cs="Arial"/>
          <w:sz w:val="24"/>
          <w:szCs w:val="24"/>
        </w:rPr>
        <w:t>use, inner</w:t>
      </w:r>
      <w:r w:rsidR="00C6380C">
        <w:rPr>
          <w:rFonts w:ascii="Arial" w:hAnsi="Arial" w:cs="Arial"/>
          <w:sz w:val="24"/>
          <w:szCs w:val="24"/>
        </w:rPr>
        <w:t>-</w:t>
      </w:r>
      <w:r w:rsidR="003E70A3" w:rsidRPr="002D5A5F">
        <w:rPr>
          <w:rFonts w:ascii="Arial" w:hAnsi="Arial" w:cs="Arial"/>
          <w:sz w:val="24"/>
          <w:szCs w:val="24"/>
        </w:rPr>
        <w:t xml:space="preserve">city corridor that serves as a major arterial transport road and a community high street. </w:t>
      </w:r>
      <w:r w:rsidR="005B51BD" w:rsidRPr="002D5A5F">
        <w:rPr>
          <w:rFonts w:ascii="Arial" w:hAnsi="Arial" w:cs="Arial"/>
          <w:sz w:val="24"/>
          <w:szCs w:val="24"/>
        </w:rPr>
        <w:t>The majority of consultation respondents have a vested interest in the area</w:t>
      </w:r>
      <w:r w:rsidR="005B4DA0">
        <w:rPr>
          <w:rFonts w:ascii="Arial" w:hAnsi="Arial" w:cs="Arial"/>
          <w:sz w:val="24"/>
          <w:szCs w:val="24"/>
        </w:rPr>
        <w:t>’</w:t>
      </w:r>
      <w:r w:rsidR="005B51BD" w:rsidRPr="002D5A5F">
        <w:rPr>
          <w:rFonts w:ascii="Arial" w:hAnsi="Arial" w:cs="Arial"/>
          <w:sz w:val="24"/>
          <w:szCs w:val="24"/>
        </w:rPr>
        <w:t xml:space="preserve">s future as residents and business owners. Their passion for the area and the possibilities of growth and improvement are evident in the large number of respondents, and their enthusiasm for the principles proposed in the </w:t>
      </w:r>
      <w:r w:rsidR="005B51BD">
        <w:rPr>
          <w:rFonts w:ascii="Arial" w:hAnsi="Arial" w:cs="Arial"/>
          <w:sz w:val="24"/>
          <w:szCs w:val="24"/>
        </w:rPr>
        <w:t xml:space="preserve">Discussion Paper. </w:t>
      </w:r>
    </w:p>
    <w:p w14:paraId="417E275E" w14:textId="00207AB7" w:rsidR="005B51BD" w:rsidRPr="002D5A5F" w:rsidRDefault="005B51BD" w:rsidP="008E74BF">
      <w:pPr>
        <w:rPr>
          <w:rFonts w:ascii="Arial" w:hAnsi="Arial" w:cs="Arial"/>
          <w:sz w:val="24"/>
          <w:szCs w:val="24"/>
        </w:rPr>
      </w:pPr>
      <w:r>
        <w:rPr>
          <w:rFonts w:ascii="Arial" w:hAnsi="Arial" w:cs="Arial"/>
          <w:sz w:val="24"/>
          <w:szCs w:val="24"/>
        </w:rPr>
        <w:t xml:space="preserve">Key feedback around transport included improving access to tram stops, improving safety for bicycles and improving access to the road on large scale event days. Key themes around community included opportunities for improving greening and developing a </w:t>
      </w:r>
      <w:r w:rsidR="005B4DA0">
        <w:rPr>
          <w:rFonts w:ascii="Arial" w:hAnsi="Arial" w:cs="Arial"/>
          <w:sz w:val="24"/>
          <w:szCs w:val="24"/>
        </w:rPr>
        <w:t>place-based</w:t>
      </w:r>
      <w:r>
        <w:rPr>
          <w:rFonts w:ascii="Arial" w:hAnsi="Arial" w:cs="Arial"/>
          <w:sz w:val="24"/>
          <w:szCs w:val="24"/>
        </w:rPr>
        <w:t xml:space="preserve"> approach to art and </w:t>
      </w:r>
      <w:r w:rsidR="00C6380C">
        <w:rPr>
          <w:rFonts w:ascii="Arial" w:hAnsi="Arial" w:cs="Arial"/>
          <w:sz w:val="24"/>
          <w:szCs w:val="24"/>
        </w:rPr>
        <w:t xml:space="preserve">culture </w:t>
      </w:r>
      <w:r>
        <w:rPr>
          <w:rFonts w:ascii="Arial" w:hAnsi="Arial" w:cs="Arial"/>
          <w:sz w:val="24"/>
          <w:szCs w:val="24"/>
        </w:rPr>
        <w:t>in the area.</w:t>
      </w:r>
    </w:p>
    <w:p w14:paraId="7FEEBDF3" w14:textId="77777777" w:rsidR="00F018F1" w:rsidRDefault="00F018F1">
      <w:pPr>
        <w:spacing w:after="0" w:line="240" w:lineRule="auto"/>
        <w:rPr>
          <w:rFonts w:ascii="Arial" w:eastAsia="Times New Roman" w:hAnsi="Arial"/>
          <w:b/>
          <w:bCs/>
          <w:sz w:val="36"/>
          <w:szCs w:val="28"/>
        </w:rPr>
      </w:pPr>
      <w:bookmarkStart w:id="33" w:name="_Toc112915985"/>
      <w:r>
        <w:br w:type="page"/>
      </w:r>
    </w:p>
    <w:p w14:paraId="4E163F0F" w14:textId="239756EE" w:rsidR="00B748ED" w:rsidRPr="005B51BD" w:rsidRDefault="00B748ED" w:rsidP="00B748ED">
      <w:pPr>
        <w:pStyle w:val="Heading1"/>
        <w:rPr>
          <w:lang w:val="en-GB"/>
        </w:rPr>
      </w:pPr>
      <w:bookmarkStart w:id="34" w:name="_Toc172712019"/>
      <w:r w:rsidRPr="005B51BD">
        <w:rPr>
          <w:lang w:val="en-GB"/>
        </w:rPr>
        <w:lastRenderedPageBreak/>
        <w:t>Appendices</w:t>
      </w:r>
      <w:bookmarkEnd w:id="33"/>
      <w:bookmarkEnd w:id="34"/>
    </w:p>
    <w:p w14:paraId="484A9890" w14:textId="611A4350" w:rsidR="00237D53" w:rsidRPr="005B51BD" w:rsidRDefault="00237D53" w:rsidP="00B748ED">
      <w:pPr>
        <w:pStyle w:val="Heading2"/>
        <w:rPr>
          <w:lang w:val="en-GB"/>
        </w:rPr>
      </w:pPr>
      <w:bookmarkStart w:id="35" w:name="_Toc172712020"/>
      <w:r w:rsidRPr="005B51BD">
        <w:rPr>
          <w:lang w:val="en-GB"/>
        </w:rPr>
        <w:t>Your Say page (Moonee Valley City Council)</w:t>
      </w:r>
      <w:bookmarkEnd w:id="35"/>
    </w:p>
    <w:p w14:paraId="7A26BBA0" w14:textId="53620155" w:rsidR="00237D53" w:rsidRPr="005B51BD" w:rsidRDefault="008E74BF" w:rsidP="00237D53">
      <w:pPr>
        <w:spacing w:before="100" w:beforeAutospacing="1" w:after="100" w:afterAutospacing="1" w:line="240" w:lineRule="auto"/>
        <w:rPr>
          <w:rFonts w:ascii="Times New Roman" w:eastAsia="Times New Roman" w:hAnsi="Times New Roman"/>
          <w:sz w:val="24"/>
          <w:szCs w:val="24"/>
          <w:lang w:eastAsia="en-AU"/>
        </w:rPr>
      </w:pPr>
      <w:r w:rsidRPr="005B51BD">
        <w:rPr>
          <w:rFonts w:ascii="Times New Roman" w:eastAsia="Times New Roman" w:hAnsi="Times New Roman"/>
          <w:noProof/>
          <w:sz w:val="24"/>
          <w:szCs w:val="24"/>
          <w:lang w:eastAsia="en-AU"/>
        </w:rPr>
        <w:drawing>
          <wp:anchor distT="0" distB="0" distL="114300" distR="114300" simplePos="0" relativeHeight="251660288" behindDoc="0" locked="0" layoutInCell="1" allowOverlap="1" wp14:anchorId="71DA0493" wp14:editId="1EDD2661">
            <wp:simplePos x="0" y="0"/>
            <wp:positionH relativeFrom="margin">
              <wp:posOffset>0</wp:posOffset>
            </wp:positionH>
            <wp:positionV relativeFrom="paragraph">
              <wp:posOffset>0</wp:posOffset>
            </wp:positionV>
            <wp:extent cx="4059555" cy="7052733"/>
            <wp:effectExtent l="0" t="0" r="0" b="0"/>
            <wp:wrapNone/>
            <wp:docPr id="9188394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39484" name="Picture 1" descr="A screenshot of a computer&#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046" b="16831"/>
                    <a:stretch/>
                  </pic:blipFill>
                  <pic:spPr bwMode="auto">
                    <a:xfrm>
                      <a:off x="0" y="0"/>
                      <a:ext cx="4059555" cy="7052733"/>
                    </a:xfrm>
                    <a:prstGeom prst="rect">
                      <a:avLst/>
                    </a:prstGeom>
                    <a:noFill/>
                    <a:ln>
                      <a:noFill/>
                    </a:ln>
                    <a:extLst>
                      <a:ext uri="{53640926-AAD7-44D8-BBD7-CCE9431645EC}">
                        <a14:shadowObscured xmlns:a14="http://schemas.microsoft.com/office/drawing/2010/main"/>
                      </a:ext>
                    </a:extLst>
                  </pic:spPr>
                </pic:pic>
              </a:graphicData>
            </a:graphic>
          </wp:anchor>
        </w:drawing>
      </w:r>
    </w:p>
    <w:p w14:paraId="4EE2F61C" w14:textId="6463A107" w:rsidR="008E74BF" w:rsidRPr="005B51BD" w:rsidRDefault="008E74BF">
      <w:pPr>
        <w:spacing w:after="0" w:line="240" w:lineRule="auto"/>
      </w:pPr>
      <w:r w:rsidRPr="005B51BD">
        <w:br w:type="page"/>
      </w:r>
    </w:p>
    <w:p w14:paraId="22B7F24F" w14:textId="4A9BA3EB" w:rsidR="00237D53" w:rsidRPr="005B51BD" w:rsidRDefault="00237D53" w:rsidP="00B748ED">
      <w:pPr>
        <w:pStyle w:val="Heading2"/>
        <w:rPr>
          <w:lang w:val="en-GB"/>
        </w:rPr>
      </w:pPr>
      <w:bookmarkStart w:id="36" w:name="_Toc172712021"/>
      <w:r w:rsidRPr="005B51BD">
        <w:rPr>
          <w:lang w:val="en-GB"/>
        </w:rPr>
        <w:lastRenderedPageBreak/>
        <w:t>Participate Melbourne Page (City of Melbourne)</w:t>
      </w:r>
      <w:bookmarkEnd w:id="36"/>
    </w:p>
    <w:p w14:paraId="142DAC32" w14:textId="48254088" w:rsidR="00237D53" w:rsidRPr="005B51BD" w:rsidRDefault="008E74BF" w:rsidP="00237D53">
      <w:pPr>
        <w:spacing w:before="100" w:beforeAutospacing="1" w:after="100" w:afterAutospacing="1" w:line="240" w:lineRule="auto"/>
        <w:rPr>
          <w:rFonts w:ascii="Times New Roman" w:eastAsia="Times New Roman" w:hAnsi="Times New Roman"/>
          <w:sz w:val="24"/>
          <w:szCs w:val="24"/>
          <w:lang w:eastAsia="en-AU"/>
        </w:rPr>
      </w:pPr>
      <w:r w:rsidRPr="005B51BD">
        <w:rPr>
          <w:rFonts w:ascii="Times New Roman" w:eastAsia="Times New Roman" w:hAnsi="Times New Roman"/>
          <w:noProof/>
          <w:sz w:val="24"/>
          <w:szCs w:val="24"/>
          <w:lang w:eastAsia="en-AU"/>
        </w:rPr>
        <w:drawing>
          <wp:anchor distT="0" distB="0" distL="114300" distR="114300" simplePos="0" relativeHeight="251662336" behindDoc="0" locked="0" layoutInCell="1" allowOverlap="1" wp14:anchorId="58296E6E" wp14:editId="487E67AC">
            <wp:simplePos x="0" y="0"/>
            <wp:positionH relativeFrom="column">
              <wp:posOffset>0</wp:posOffset>
            </wp:positionH>
            <wp:positionV relativeFrom="paragraph">
              <wp:posOffset>-635</wp:posOffset>
            </wp:positionV>
            <wp:extent cx="3128010" cy="7459133"/>
            <wp:effectExtent l="0" t="0" r="0" b="8890"/>
            <wp:wrapNone/>
            <wp:docPr id="2136113349" name="Picture 2"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13349" name="Picture 2" descr="A screenshot of a chat&#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14201"/>
                    <a:stretch/>
                  </pic:blipFill>
                  <pic:spPr bwMode="auto">
                    <a:xfrm>
                      <a:off x="0" y="0"/>
                      <a:ext cx="3128010" cy="7459133"/>
                    </a:xfrm>
                    <a:prstGeom prst="rect">
                      <a:avLst/>
                    </a:prstGeom>
                    <a:noFill/>
                    <a:ln>
                      <a:noFill/>
                    </a:ln>
                    <a:extLst>
                      <a:ext uri="{53640926-AAD7-44D8-BBD7-CCE9431645EC}">
                        <a14:shadowObscured xmlns:a14="http://schemas.microsoft.com/office/drawing/2010/main"/>
                      </a:ext>
                    </a:extLst>
                  </pic:spPr>
                </pic:pic>
              </a:graphicData>
            </a:graphic>
          </wp:anchor>
        </w:drawing>
      </w:r>
    </w:p>
    <w:p w14:paraId="34566B6A" w14:textId="64713D5A" w:rsidR="008E74BF" w:rsidRPr="005B51BD" w:rsidRDefault="008E74BF">
      <w:pPr>
        <w:spacing w:after="0" w:line="240" w:lineRule="auto"/>
      </w:pPr>
      <w:r w:rsidRPr="005B51BD">
        <w:br w:type="page"/>
      </w:r>
    </w:p>
    <w:p w14:paraId="467DF04D" w14:textId="38229B98" w:rsidR="00B748ED" w:rsidRPr="005B51BD" w:rsidRDefault="00B748ED" w:rsidP="00B748ED">
      <w:pPr>
        <w:pStyle w:val="Heading2"/>
        <w:rPr>
          <w:lang w:val="en-GB"/>
        </w:rPr>
      </w:pPr>
      <w:bookmarkStart w:id="37" w:name="_Toc172712022"/>
      <w:r w:rsidRPr="005B51BD">
        <w:rPr>
          <w:lang w:val="en-GB"/>
        </w:rPr>
        <w:lastRenderedPageBreak/>
        <w:t>Survey tool</w:t>
      </w:r>
      <w:bookmarkEnd w:id="37"/>
    </w:p>
    <w:p w14:paraId="1DB73E9B" w14:textId="7BD59300" w:rsidR="00237D53" w:rsidRPr="005B51BD" w:rsidRDefault="00237D53" w:rsidP="00237D53">
      <w:pPr>
        <w:rPr>
          <w:rFonts w:ascii="Arial" w:hAnsi="Arial" w:cs="Arial"/>
          <w:b/>
          <w:bCs/>
        </w:rPr>
      </w:pPr>
      <w:r w:rsidRPr="005B51BD">
        <w:rPr>
          <w:rFonts w:ascii="Arial" w:hAnsi="Arial" w:cs="Arial"/>
          <w:b/>
          <w:bCs/>
        </w:rPr>
        <w:t xml:space="preserve">Moonee Valley City Council and City of Melbourne have identified seven streetscape principles for Racecourse Road. These principles are based on feedback from community members as well strategic policy directions from both Councils. </w:t>
      </w:r>
    </w:p>
    <w:p w14:paraId="4D62D938" w14:textId="7D45051E" w:rsidR="00237D53" w:rsidRPr="005B51BD" w:rsidRDefault="00237D53" w:rsidP="00237D53">
      <w:pPr>
        <w:rPr>
          <w:rFonts w:ascii="Arial" w:hAnsi="Arial" w:cs="Arial"/>
        </w:rPr>
      </w:pPr>
      <w:r w:rsidRPr="005B51BD">
        <w:rPr>
          <w:rFonts w:ascii="Arial" w:hAnsi="Arial" w:cs="Arial"/>
          <w:b/>
          <w:bCs/>
        </w:rPr>
        <w:t xml:space="preserve">Please rank the following streetscape principles in order of your priority. 1= most important, 7= least important. </w:t>
      </w:r>
    </w:p>
    <w:p w14:paraId="6434070B" w14:textId="29CACA34" w:rsidR="00237D53" w:rsidRPr="005B51BD" w:rsidRDefault="00237D53" w:rsidP="00237D53">
      <w:pPr>
        <w:pStyle w:val="ListParagraph"/>
        <w:numPr>
          <w:ilvl w:val="0"/>
          <w:numId w:val="23"/>
        </w:numPr>
        <w:rPr>
          <w:rFonts w:ascii="Arial" w:hAnsi="Arial" w:cs="Arial"/>
        </w:rPr>
      </w:pPr>
      <w:r w:rsidRPr="005B51BD">
        <w:rPr>
          <w:rFonts w:ascii="Arial" w:hAnsi="Arial" w:cs="Arial"/>
        </w:rPr>
        <w:t>Prioritise people</w:t>
      </w:r>
    </w:p>
    <w:p w14:paraId="3AFF18B3" w14:textId="196744E5" w:rsidR="00237D53" w:rsidRPr="005B51BD" w:rsidRDefault="00237D53" w:rsidP="00237D53">
      <w:pPr>
        <w:pStyle w:val="ListParagraph"/>
        <w:numPr>
          <w:ilvl w:val="0"/>
          <w:numId w:val="23"/>
        </w:numPr>
        <w:rPr>
          <w:rFonts w:ascii="Arial" w:hAnsi="Arial" w:cs="Arial"/>
        </w:rPr>
      </w:pPr>
      <w:r w:rsidRPr="005B51BD">
        <w:rPr>
          <w:rFonts w:ascii="Arial" w:hAnsi="Arial" w:cs="Arial"/>
        </w:rPr>
        <w:t>Green the street</w:t>
      </w:r>
    </w:p>
    <w:p w14:paraId="67634D7D" w14:textId="65917CA2" w:rsidR="00237D53" w:rsidRPr="005B51BD" w:rsidRDefault="00237D53" w:rsidP="00237D53">
      <w:pPr>
        <w:pStyle w:val="ListParagraph"/>
        <w:numPr>
          <w:ilvl w:val="0"/>
          <w:numId w:val="23"/>
        </w:numPr>
        <w:rPr>
          <w:rFonts w:ascii="Arial" w:hAnsi="Arial" w:cs="Arial"/>
        </w:rPr>
      </w:pPr>
      <w:r w:rsidRPr="005B51BD">
        <w:rPr>
          <w:rFonts w:ascii="Arial" w:hAnsi="Arial" w:cs="Arial"/>
        </w:rPr>
        <w:t>Create a vibrant street identity</w:t>
      </w:r>
    </w:p>
    <w:p w14:paraId="67A092AB" w14:textId="0DAA9E8F" w:rsidR="00237D53" w:rsidRPr="005B51BD" w:rsidRDefault="00237D53" w:rsidP="00237D53">
      <w:pPr>
        <w:pStyle w:val="ListParagraph"/>
        <w:numPr>
          <w:ilvl w:val="0"/>
          <w:numId w:val="23"/>
        </w:numPr>
        <w:rPr>
          <w:rFonts w:ascii="Arial" w:hAnsi="Arial" w:cs="Arial"/>
        </w:rPr>
      </w:pPr>
      <w:r w:rsidRPr="005B51BD">
        <w:rPr>
          <w:rFonts w:ascii="Arial" w:hAnsi="Arial" w:cs="Arial"/>
        </w:rPr>
        <w:t>Support active transport</w:t>
      </w:r>
    </w:p>
    <w:p w14:paraId="1627974B" w14:textId="4EEA4D77" w:rsidR="00237D53" w:rsidRPr="005B51BD" w:rsidRDefault="00237D53" w:rsidP="00237D53">
      <w:pPr>
        <w:pStyle w:val="ListParagraph"/>
        <w:numPr>
          <w:ilvl w:val="0"/>
          <w:numId w:val="23"/>
        </w:numPr>
        <w:rPr>
          <w:rFonts w:ascii="Arial" w:hAnsi="Arial" w:cs="Arial"/>
        </w:rPr>
      </w:pPr>
      <w:r w:rsidRPr="005B51BD">
        <w:rPr>
          <w:rFonts w:ascii="Arial" w:hAnsi="Arial" w:cs="Arial"/>
        </w:rPr>
        <w:t>Encourage public transport</w:t>
      </w:r>
    </w:p>
    <w:p w14:paraId="07E3E4AD" w14:textId="67EF57EB" w:rsidR="00237D53" w:rsidRPr="005B51BD" w:rsidRDefault="00237D53" w:rsidP="00237D53">
      <w:pPr>
        <w:pStyle w:val="ListParagraph"/>
        <w:numPr>
          <w:ilvl w:val="0"/>
          <w:numId w:val="23"/>
        </w:numPr>
        <w:rPr>
          <w:rFonts w:ascii="Arial" w:hAnsi="Arial" w:cs="Arial"/>
        </w:rPr>
      </w:pPr>
      <w:r w:rsidRPr="005B51BD">
        <w:rPr>
          <w:rFonts w:ascii="Arial" w:hAnsi="Arial" w:cs="Arial"/>
        </w:rPr>
        <w:t>Increase street activation</w:t>
      </w:r>
    </w:p>
    <w:p w14:paraId="7644FBA1" w14:textId="4B7555BE" w:rsidR="00237D53" w:rsidRPr="005B51BD" w:rsidRDefault="00237D53" w:rsidP="00237D53">
      <w:pPr>
        <w:pStyle w:val="ListParagraph"/>
        <w:numPr>
          <w:ilvl w:val="0"/>
          <w:numId w:val="23"/>
        </w:numPr>
        <w:rPr>
          <w:rFonts w:ascii="Arial" w:hAnsi="Arial" w:cs="Arial"/>
        </w:rPr>
      </w:pPr>
      <w:r w:rsidRPr="005B51BD">
        <w:rPr>
          <w:rFonts w:ascii="Arial" w:hAnsi="Arial" w:cs="Arial"/>
        </w:rPr>
        <w:t>Minimise unnecessary impacts to driving and parking</w:t>
      </w:r>
    </w:p>
    <w:p w14:paraId="7A9C49E1" w14:textId="7114E7F6" w:rsidR="00237D53" w:rsidRPr="005B51BD" w:rsidRDefault="00237D53" w:rsidP="00237D53">
      <w:pPr>
        <w:rPr>
          <w:rFonts w:ascii="Arial" w:hAnsi="Arial" w:cs="Arial"/>
          <w:b/>
          <w:bCs/>
        </w:rPr>
      </w:pPr>
      <w:r w:rsidRPr="005B51BD">
        <w:rPr>
          <w:rFonts w:ascii="Arial" w:hAnsi="Arial" w:cs="Arial"/>
          <w:b/>
          <w:bCs/>
        </w:rPr>
        <w:t>Why have you chosen your top 3 priorities?</w:t>
      </w:r>
    </w:p>
    <w:p w14:paraId="71A0F633" w14:textId="12D422EE" w:rsidR="00237D53" w:rsidRPr="005B51BD" w:rsidRDefault="00237D53" w:rsidP="00237D53">
      <w:pPr>
        <w:rPr>
          <w:rFonts w:ascii="Arial" w:hAnsi="Arial" w:cs="Arial"/>
          <w:b/>
          <w:bCs/>
        </w:rPr>
      </w:pPr>
      <w:r w:rsidRPr="005B51BD">
        <w:rPr>
          <w:rFonts w:ascii="Arial" w:hAnsi="Arial" w:cs="Arial"/>
          <w:b/>
          <w:bCs/>
        </w:rPr>
        <w:t>Have we missed anything?</w:t>
      </w:r>
    </w:p>
    <w:p w14:paraId="6CFCE693" w14:textId="35FFD07F" w:rsidR="00237D53" w:rsidRPr="005B51BD" w:rsidRDefault="00237D53" w:rsidP="00237D53">
      <w:pPr>
        <w:rPr>
          <w:rFonts w:ascii="Arial" w:hAnsi="Arial" w:cs="Arial"/>
          <w:b/>
          <w:bCs/>
        </w:rPr>
      </w:pPr>
      <w:r w:rsidRPr="005B51BD">
        <w:rPr>
          <w:rFonts w:ascii="Arial" w:hAnsi="Arial" w:cs="Arial"/>
          <w:b/>
          <w:bCs/>
        </w:rPr>
        <w:t>Please tell us to what extent you oppose or support the following potential streetscape opportunities?</w:t>
      </w:r>
    </w:p>
    <w:p w14:paraId="1EC05B3F" w14:textId="77777777" w:rsidR="00237D53" w:rsidRPr="005B51BD" w:rsidRDefault="00237D53" w:rsidP="00237D53">
      <w:pPr>
        <w:pStyle w:val="ListParagraph"/>
        <w:numPr>
          <w:ilvl w:val="0"/>
          <w:numId w:val="20"/>
        </w:numPr>
        <w:rPr>
          <w:rFonts w:ascii="Arial" w:hAnsi="Arial" w:cs="Arial"/>
        </w:rPr>
      </w:pPr>
      <w:r w:rsidRPr="005B51BD">
        <w:rPr>
          <w:rFonts w:ascii="Arial" w:hAnsi="Arial" w:cs="Arial"/>
        </w:rPr>
        <w:t>Make more space for walking and trading activities</w:t>
      </w:r>
    </w:p>
    <w:p w14:paraId="547933BC" w14:textId="77777777" w:rsidR="00237D53" w:rsidRPr="005B51BD" w:rsidRDefault="00237D53" w:rsidP="00237D53">
      <w:pPr>
        <w:pStyle w:val="ListParagraph"/>
        <w:numPr>
          <w:ilvl w:val="0"/>
          <w:numId w:val="20"/>
        </w:numPr>
        <w:rPr>
          <w:rFonts w:ascii="Arial" w:hAnsi="Arial" w:cs="Arial"/>
        </w:rPr>
      </w:pPr>
      <w:r w:rsidRPr="005B51BD">
        <w:rPr>
          <w:rFonts w:ascii="Arial" w:hAnsi="Arial" w:cs="Arial"/>
        </w:rPr>
        <w:t>Make it easier for people to cross Racecourse Road</w:t>
      </w:r>
    </w:p>
    <w:p w14:paraId="48C2A7CF" w14:textId="77777777" w:rsidR="00237D53" w:rsidRPr="005B51BD" w:rsidRDefault="00237D53" w:rsidP="00237D53">
      <w:pPr>
        <w:pStyle w:val="ListParagraph"/>
        <w:numPr>
          <w:ilvl w:val="0"/>
          <w:numId w:val="20"/>
        </w:numPr>
        <w:rPr>
          <w:rFonts w:ascii="Arial" w:hAnsi="Arial" w:cs="Arial"/>
        </w:rPr>
      </w:pPr>
      <w:r w:rsidRPr="005B51BD">
        <w:rPr>
          <w:rFonts w:ascii="Arial" w:hAnsi="Arial" w:cs="Arial"/>
        </w:rPr>
        <w:t>Make side streets safer and more accessible</w:t>
      </w:r>
    </w:p>
    <w:p w14:paraId="6EAC9B58" w14:textId="77777777" w:rsidR="00237D53" w:rsidRPr="005B51BD" w:rsidRDefault="00237D53" w:rsidP="00237D53">
      <w:pPr>
        <w:pStyle w:val="ListParagraph"/>
        <w:numPr>
          <w:ilvl w:val="0"/>
          <w:numId w:val="20"/>
        </w:numPr>
        <w:rPr>
          <w:rFonts w:ascii="Arial" w:hAnsi="Arial" w:cs="Arial"/>
        </w:rPr>
      </w:pPr>
      <w:r w:rsidRPr="005B51BD">
        <w:rPr>
          <w:rFonts w:ascii="Arial" w:hAnsi="Arial" w:cs="Arial"/>
        </w:rPr>
        <w:t>Provide safe and separate bike lanes for people of all ages and abilities</w:t>
      </w:r>
    </w:p>
    <w:p w14:paraId="6ED0756E" w14:textId="699C607F" w:rsidR="00237D53" w:rsidRPr="005B51BD" w:rsidRDefault="00237D53" w:rsidP="00237D53">
      <w:pPr>
        <w:pStyle w:val="ListParagraph"/>
        <w:numPr>
          <w:ilvl w:val="0"/>
          <w:numId w:val="20"/>
        </w:numPr>
        <w:rPr>
          <w:rFonts w:ascii="Arial" w:hAnsi="Arial" w:cs="Arial"/>
        </w:rPr>
      </w:pPr>
      <w:r w:rsidRPr="005B51BD">
        <w:rPr>
          <w:rFonts w:ascii="Arial" w:hAnsi="Arial" w:cs="Arial"/>
        </w:rPr>
        <w:t>Create a comfortable place for people to spend time through increased tree canopy, understorey and raingardens</w:t>
      </w:r>
    </w:p>
    <w:p w14:paraId="48A074CA" w14:textId="77777777" w:rsidR="00237D53" w:rsidRPr="005B51BD" w:rsidRDefault="00237D53" w:rsidP="009A23CA">
      <w:pPr>
        <w:pStyle w:val="ListParagraph"/>
        <w:numPr>
          <w:ilvl w:val="0"/>
          <w:numId w:val="20"/>
        </w:numPr>
        <w:rPr>
          <w:rFonts w:ascii="Arial" w:hAnsi="Arial" w:cs="Arial"/>
        </w:rPr>
      </w:pPr>
      <w:r w:rsidRPr="005B51BD">
        <w:rPr>
          <w:rFonts w:ascii="Arial" w:hAnsi="Arial" w:cs="Arial"/>
        </w:rPr>
        <w:t>Ensure safe and accessible access to future tram stops</w:t>
      </w:r>
    </w:p>
    <w:p w14:paraId="23F3515B" w14:textId="0A610F9B" w:rsidR="00237D53" w:rsidRPr="005B51BD" w:rsidRDefault="00237D53" w:rsidP="009A23CA">
      <w:pPr>
        <w:pStyle w:val="ListParagraph"/>
        <w:numPr>
          <w:ilvl w:val="0"/>
          <w:numId w:val="20"/>
        </w:numPr>
        <w:rPr>
          <w:rFonts w:ascii="Arial" w:hAnsi="Arial" w:cs="Arial"/>
        </w:rPr>
      </w:pPr>
      <w:r w:rsidRPr="005B51BD">
        <w:rPr>
          <w:rFonts w:ascii="Arial" w:hAnsi="Arial" w:cs="Arial"/>
        </w:rPr>
        <w:t>Improve traffic flow and safety by limiting some turning movements</w:t>
      </w:r>
    </w:p>
    <w:p w14:paraId="3194D152" w14:textId="799D47DB" w:rsidR="00237D53" w:rsidRPr="005B51BD" w:rsidRDefault="00237D53" w:rsidP="00237D53">
      <w:pPr>
        <w:rPr>
          <w:rFonts w:ascii="Arial" w:hAnsi="Arial" w:cs="Arial"/>
          <w:b/>
          <w:bCs/>
        </w:rPr>
      </w:pPr>
      <w:r w:rsidRPr="005B51BD">
        <w:rPr>
          <w:rFonts w:ascii="Arial" w:hAnsi="Arial" w:cs="Arial"/>
          <w:b/>
          <w:bCs/>
        </w:rPr>
        <w:t>Is there anything else you would like to tell us that would help inform the plan?</w:t>
      </w:r>
    </w:p>
    <w:p w14:paraId="5B550FA8" w14:textId="0D9146BD" w:rsidR="00237D53" w:rsidRPr="005B51BD" w:rsidRDefault="00237D53" w:rsidP="00237D53">
      <w:pPr>
        <w:rPr>
          <w:rFonts w:ascii="Arial" w:hAnsi="Arial" w:cs="Arial"/>
          <w:b/>
          <w:bCs/>
        </w:rPr>
      </w:pPr>
      <w:r w:rsidRPr="005B51BD">
        <w:rPr>
          <w:rFonts w:ascii="Arial" w:hAnsi="Arial" w:cs="Arial"/>
          <w:b/>
          <w:bCs/>
        </w:rPr>
        <w:t>What is your suburb of residence?</w:t>
      </w:r>
    </w:p>
    <w:p w14:paraId="2FF78745" w14:textId="3C4794D6" w:rsidR="00237D53" w:rsidRPr="005B51BD" w:rsidRDefault="00237D53" w:rsidP="00237D53">
      <w:pPr>
        <w:rPr>
          <w:rFonts w:ascii="Arial" w:hAnsi="Arial" w:cs="Arial"/>
          <w:b/>
          <w:bCs/>
        </w:rPr>
      </w:pPr>
      <w:r w:rsidRPr="005B51BD">
        <w:rPr>
          <w:rFonts w:ascii="Arial" w:hAnsi="Arial" w:cs="Arial"/>
          <w:b/>
          <w:bCs/>
        </w:rPr>
        <w:t>How do you describe your gender?</w:t>
      </w:r>
    </w:p>
    <w:p w14:paraId="3FD041A7" w14:textId="25F92F82" w:rsidR="00237D53" w:rsidRPr="005B51BD" w:rsidRDefault="00237D53" w:rsidP="00237D53">
      <w:pPr>
        <w:rPr>
          <w:rFonts w:ascii="Arial" w:hAnsi="Arial" w:cs="Arial"/>
          <w:b/>
          <w:bCs/>
        </w:rPr>
      </w:pPr>
      <w:r w:rsidRPr="005B51BD">
        <w:rPr>
          <w:rFonts w:ascii="Arial" w:hAnsi="Arial" w:cs="Arial"/>
          <w:b/>
          <w:bCs/>
        </w:rPr>
        <w:t>What is your age?</w:t>
      </w:r>
    </w:p>
    <w:p w14:paraId="1B3B2C0F" w14:textId="16AD5484" w:rsidR="00237D53" w:rsidRPr="005B51BD" w:rsidRDefault="00237D53" w:rsidP="00237D53">
      <w:pPr>
        <w:rPr>
          <w:rFonts w:ascii="Arial" w:hAnsi="Arial" w:cs="Arial"/>
          <w:b/>
          <w:bCs/>
        </w:rPr>
      </w:pPr>
      <w:r w:rsidRPr="005B51BD">
        <w:rPr>
          <w:rFonts w:ascii="Arial" w:hAnsi="Arial" w:cs="Arial"/>
          <w:b/>
          <w:bCs/>
        </w:rPr>
        <w:t xml:space="preserve">Do you identify with any of the following? </w:t>
      </w:r>
    </w:p>
    <w:p w14:paraId="5D38E830" w14:textId="5578FFAC" w:rsidR="00237D53" w:rsidRPr="005B51BD" w:rsidRDefault="00237D53" w:rsidP="00237D53">
      <w:pPr>
        <w:pStyle w:val="ListParagraph"/>
        <w:numPr>
          <w:ilvl w:val="0"/>
          <w:numId w:val="21"/>
        </w:numPr>
        <w:rPr>
          <w:rFonts w:ascii="Arial" w:hAnsi="Arial" w:cs="Arial"/>
        </w:rPr>
      </w:pPr>
      <w:r w:rsidRPr="005B51BD">
        <w:rPr>
          <w:rFonts w:ascii="Arial" w:hAnsi="Arial" w:cs="Arial"/>
        </w:rPr>
        <w:t>Aboriginal</w:t>
      </w:r>
    </w:p>
    <w:p w14:paraId="6B306AF4" w14:textId="3C52F475" w:rsidR="00237D53" w:rsidRPr="005B51BD" w:rsidRDefault="00237D53" w:rsidP="00237D53">
      <w:pPr>
        <w:pStyle w:val="ListParagraph"/>
        <w:numPr>
          <w:ilvl w:val="0"/>
          <w:numId w:val="21"/>
        </w:numPr>
        <w:rPr>
          <w:rFonts w:ascii="Arial" w:hAnsi="Arial" w:cs="Arial"/>
        </w:rPr>
      </w:pPr>
      <w:r w:rsidRPr="005B51BD">
        <w:rPr>
          <w:rFonts w:ascii="Arial" w:hAnsi="Arial" w:cs="Arial"/>
        </w:rPr>
        <w:t>Torres Strait Islander</w:t>
      </w:r>
    </w:p>
    <w:p w14:paraId="3B83F399" w14:textId="3B36B1E2" w:rsidR="00237D53" w:rsidRPr="005B51BD" w:rsidRDefault="00237D53" w:rsidP="00237D53">
      <w:pPr>
        <w:pStyle w:val="ListParagraph"/>
        <w:numPr>
          <w:ilvl w:val="0"/>
          <w:numId w:val="21"/>
        </w:numPr>
        <w:rPr>
          <w:rFonts w:ascii="Arial" w:hAnsi="Arial" w:cs="Arial"/>
        </w:rPr>
      </w:pPr>
      <w:r w:rsidRPr="005B51BD">
        <w:rPr>
          <w:rFonts w:ascii="Arial" w:hAnsi="Arial" w:cs="Arial"/>
        </w:rPr>
        <w:lastRenderedPageBreak/>
        <w:t>Person with a disability</w:t>
      </w:r>
    </w:p>
    <w:p w14:paraId="50251038" w14:textId="1B08C9E9" w:rsidR="00237D53" w:rsidRPr="005B51BD" w:rsidRDefault="00237D53" w:rsidP="00237D53">
      <w:pPr>
        <w:pStyle w:val="ListParagraph"/>
        <w:numPr>
          <w:ilvl w:val="0"/>
          <w:numId w:val="21"/>
        </w:numPr>
        <w:rPr>
          <w:rFonts w:ascii="Arial" w:hAnsi="Arial" w:cs="Arial"/>
        </w:rPr>
      </w:pPr>
      <w:r w:rsidRPr="005B51BD">
        <w:rPr>
          <w:rFonts w:ascii="Arial" w:hAnsi="Arial" w:cs="Arial"/>
        </w:rPr>
        <w:t>Carer</w:t>
      </w:r>
    </w:p>
    <w:p w14:paraId="38EC13CE" w14:textId="046E6AED" w:rsidR="00237D53" w:rsidRPr="005B51BD" w:rsidRDefault="00237D53" w:rsidP="00237D53">
      <w:pPr>
        <w:pStyle w:val="ListParagraph"/>
        <w:numPr>
          <w:ilvl w:val="0"/>
          <w:numId w:val="21"/>
        </w:numPr>
        <w:rPr>
          <w:rFonts w:ascii="Arial" w:hAnsi="Arial" w:cs="Arial"/>
        </w:rPr>
      </w:pPr>
      <w:r w:rsidRPr="005B51BD">
        <w:rPr>
          <w:rFonts w:ascii="Arial" w:hAnsi="Arial" w:cs="Arial"/>
        </w:rPr>
        <w:t>LGBTIQA+</w:t>
      </w:r>
    </w:p>
    <w:p w14:paraId="53C0890C" w14:textId="51A6BB5B" w:rsidR="00237D53" w:rsidRPr="005B51BD" w:rsidRDefault="00237D53" w:rsidP="00237D53">
      <w:pPr>
        <w:pStyle w:val="ListParagraph"/>
        <w:numPr>
          <w:ilvl w:val="0"/>
          <w:numId w:val="21"/>
        </w:numPr>
        <w:rPr>
          <w:rFonts w:ascii="Arial" w:hAnsi="Arial" w:cs="Arial"/>
        </w:rPr>
      </w:pPr>
      <w:r w:rsidRPr="005B51BD">
        <w:rPr>
          <w:rFonts w:ascii="Arial" w:hAnsi="Arial" w:cs="Arial"/>
        </w:rPr>
        <w:t>Speak a language other than English</w:t>
      </w:r>
    </w:p>
    <w:p w14:paraId="1C566894" w14:textId="49B220F2" w:rsidR="00237D53" w:rsidRPr="005B51BD" w:rsidRDefault="00237D53" w:rsidP="00237D53">
      <w:pPr>
        <w:pStyle w:val="ListParagraph"/>
        <w:numPr>
          <w:ilvl w:val="0"/>
          <w:numId w:val="21"/>
        </w:numPr>
        <w:rPr>
          <w:rFonts w:ascii="Arial" w:hAnsi="Arial" w:cs="Arial"/>
        </w:rPr>
      </w:pPr>
      <w:r w:rsidRPr="005B51BD">
        <w:rPr>
          <w:rFonts w:ascii="Arial" w:hAnsi="Arial" w:cs="Arial"/>
        </w:rPr>
        <w:t>Born Overseas</w:t>
      </w:r>
    </w:p>
    <w:p w14:paraId="39F6B9BA" w14:textId="25E7D3B9" w:rsidR="00237D53" w:rsidRPr="005B51BD" w:rsidRDefault="00237D53" w:rsidP="00237D53">
      <w:pPr>
        <w:pStyle w:val="ListParagraph"/>
        <w:numPr>
          <w:ilvl w:val="0"/>
          <w:numId w:val="21"/>
        </w:numPr>
        <w:rPr>
          <w:rFonts w:ascii="Arial" w:hAnsi="Arial" w:cs="Arial"/>
        </w:rPr>
      </w:pPr>
      <w:r w:rsidRPr="005B51BD">
        <w:rPr>
          <w:rFonts w:ascii="Arial" w:hAnsi="Arial" w:cs="Arial"/>
        </w:rPr>
        <w:t>International Student</w:t>
      </w:r>
    </w:p>
    <w:p w14:paraId="493FE4BE" w14:textId="47E48C51" w:rsidR="00237D53" w:rsidRPr="005B51BD" w:rsidRDefault="00237D53" w:rsidP="00237D53">
      <w:pPr>
        <w:pStyle w:val="ListParagraph"/>
        <w:numPr>
          <w:ilvl w:val="0"/>
          <w:numId w:val="21"/>
        </w:numPr>
        <w:rPr>
          <w:rFonts w:ascii="Arial" w:hAnsi="Arial" w:cs="Arial"/>
        </w:rPr>
      </w:pPr>
      <w:r w:rsidRPr="005B51BD">
        <w:rPr>
          <w:rFonts w:ascii="Arial" w:hAnsi="Arial" w:cs="Arial"/>
        </w:rPr>
        <w:t>Prefer not to say</w:t>
      </w:r>
    </w:p>
    <w:p w14:paraId="38979886" w14:textId="5977116E" w:rsidR="00237D53" w:rsidRPr="005B51BD" w:rsidRDefault="00237D53" w:rsidP="00237D53">
      <w:pPr>
        <w:pStyle w:val="ListParagraph"/>
        <w:numPr>
          <w:ilvl w:val="0"/>
          <w:numId w:val="21"/>
        </w:numPr>
        <w:rPr>
          <w:rFonts w:ascii="Arial" w:hAnsi="Arial" w:cs="Arial"/>
        </w:rPr>
      </w:pPr>
      <w:r w:rsidRPr="005B51BD">
        <w:rPr>
          <w:rFonts w:ascii="Arial" w:hAnsi="Arial" w:cs="Arial"/>
        </w:rPr>
        <w:t>None of these</w:t>
      </w:r>
    </w:p>
    <w:p w14:paraId="3D2B6A50" w14:textId="66EFD6E4" w:rsidR="00237D53" w:rsidRPr="005B51BD" w:rsidRDefault="00237D53" w:rsidP="00237D53">
      <w:pPr>
        <w:rPr>
          <w:rFonts w:ascii="Arial" w:hAnsi="Arial" w:cs="Arial"/>
          <w:b/>
          <w:bCs/>
        </w:rPr>
      </w:pPr>
      <w:r w:rsidRPr="005B51BD">
        <w:rPr>
          <w:rFonts w:ascii="Arial" w:hAnsi="Arial" w:cs="Arial"/>
          <w:b/>
          <w:bCs/>
        </w:rPr>
        <w:t>Do you usually speak a language other than English at home?</w:t>
      </w:r>
    </w:p>
    <w:p w14:paraId="05815061" w14:textId="3FA4657F" w:rsidR="00237D53" w:rsidRPr="005B51BD" w:rsidRDefault="00237D53" w:rsidP="00237D53">
      <w:pPr>
        <w:rPr>
          <w:rFonts w:ascii="Arial" w:hAnsi="Arial" w:cs="Arial"/>
          <w:b/>
          <w:bCs/>
        </w:rPr>
      </w:pPr>
      <w:r w:rsidRPr="005B51BD">
        <w:rPr>
          <w:rFonts w:ascii="Arial" w:hAnsi="Arial" w:cs="Arial"/>
          <w:b/>
          <w:bCs/>
        </w:rPr>
        <w:t>Which of the following best describes your connection to this project?</w:t>
      </w:r>
    </w:p>
    <w:p w14:paraId="17C7D3C6" w14:textId="05663149" w:rsidR="00237D53" w:rsidRPr="005B51BD" w:rsidRDefault="00237D53" w:rsidP="00237D53">
      <w:pPr>
        <w:pStyle w:val="ListParagraph"/>
        <w:numPr>
          <w:ilvl w:val="0"/>
          <w:numId w:val="22"/>
        </w:numPr>
        <w:rPr>
          <w:rFonts w:ascii="Arial" w:hAnsi="Arial" w:cs="Arial"/>
        </w:rPr>
      </w:pPr>
      <w:r w:rsidRPr="005B51BD">
        <w:rPr>
          <w:rFonts w:ascii="Arial" w:hAnsi="Arial" w:cs="Arial"/>
        </w:rPr>
        <w:t>I am a resident</w:t>
      </w:r>
    </w:p>
    <w:p w14:paraId="68140820" w14:textId="3C7D7484" w:rsidR="00237D53" w:rsidRPr="005B51BD" w:rsidRDefault="00237D53" w:rsidP="00237D53">
      <w:pPr>
        <w:pStyle w:val="ListParagraph"/>
        <w:numPr>
          <w:ilvl w:val="0"/>
          <w:numId w:val="22"/>
        </w:numPr>
        <w:rPr>
          <w:rFonts w:ascii="Arial" w:hAnsi="Arial" w:cs="Arial"/>
        </w:rPr>
      </w:pPr>
      <w:r w:rsidRPr="005B51BD">
        <w:rPr>
          <w:rFonts w:ascii="Arial" w:hAnsi="Arial" w:cs="Arial"/>
        </w:rPr>
        <w:t>I am a worker</w:t>
      </w:r>
    </w:p>
    <w:p w14:paraId="6388B27A" w14:textId="33EBD23B" w:rsidR="00237D53" w:rsidRPr="005B51BD" w:rsidRDefault="00237D53" w:rsidP="00237D53">
      <w:pPr>
        <w:pStyle w:val="ListParagraph"/>
        <w:numPr>
          <w:ilvl w:val="0"/>
          <w:numId w:val="22"/>
        </w:numPr>
        <w:rPr>
          <w:rFonts w:ascii="Arial" w:hAnsi="Arial" w:cs="Arial"/>
        </w:rPr>
      </w:pPr>
      <w:r w:rsidRPr="005B51BD">
        <w:rPr>
          <w:rFonts w:ascii="Arial" w:hAnsi="Arial" w:cs="Arial"/>
        </w:rPr>
        <w:t>I prefer not to say</w:t>
      </w:r>
    </w:p>
    <w:p w14:paraId="0E33E005" w14:textId="78ECF8F2" w:rsidR="00237D53" w:rsidRPr="005B51BD" w:rsidRDefault="00237D53" w:rsidP="00237D53">
      <w:pPr>
        <w:pStyle w:val="ListParagraph"/>
        <w:numPr>
          <w:ilvl w:val="0"/>
          <w:numId w:val="22"/>
        </w:numPr>
        <w:rPr>
          <w:rFonts w:ascii="Arial" w:hAnsi="Arial" w:cs="Arial"/>
        </w:rPr>
      </w:pPr>
      <w:r w:rsidRPr="005B51BD">
        <w:rPr>
          <w:rFonts w:ascii="Arial" w:hAnsi="Arial" w:cs="Arial"/>
        </w:rPr>
        <w:t>I own a business</w:t>
      </w:r>
    </w:p>
    <w:p w14:paraId="7725D04B" w14:textId="3617621D" w:rsidR="00237D53" w:rsidRPr="005B51BD" w:rsidRDefault="00237D53" w:rsidP="00237D53">
      <w:pPr>
        <w:pStyle w:val="ListParagraph"/>
        <w:numPr>
          <w:ilvl w:val="0"/>
          <w:numId w:val="22"/>
        </w:numPr>
        <w:rPr>
          <w:rFonts w:ascii="Arial" w:hAnsi="Arial" w:cs="Arial"/>
        </w:rPr>
      </w:pPr>
      <w:r w:rsidRPr="005B51BD">
        <w:rPr>
          <w:rFonts w:ascii="Arial" w:hAnsi="Arial" w:cs="Arial"/>
        </w:rPr>
        <w:t>I am a student</w:t>
      </w:r>
    </w:p>
    <w:p w14:paraId="00B4BB18" w14:textId="3A1BB24D" w:rsidR="00237D53" w:rsidRPr="005B51BD" w:rsidRDefault="00237D53" w:rsidP="00237D53">
      <w:pPr>
        <w:pStyle w:val="ListParagraph"/>
        <w:numPr>
          <w:ilvl w:val="0"/>
          <w:numId w:val="22"/>
        </w:numPr>
        <w:rPr>
          <w:rFonts w:ascii="Arial" w:hAnsi="Arial" w:cs="Arial"/>
        </w:rPr>
      </w:pPr>
      <w:r w:rsidRPr="005B51BD">
        <w:rPr>
          <w:rFonts w:ascii="Arial" w:hAnsi="Arial" w:cs="Arial"/>
        </w:rPr>
        <w:t>I am a visitor</w:t>
      </w:r>
    </w:p>
    <w:p w14:paraId="64835EF6" w14:textId="27C632EA" w:rsidR="00237D53" w:rsidRPr="005B51BD" w:rsidRDefault="00237D53" w:rsidP="00237D53">
      <w:pPr>
        <w:pStyle w:val="ListParagraph"/>
        <w:numPr>
          <w:ilvl w:val="0"/>
          <w:numId w:val="22"/>
        </w:numPr>
        <w:rPr>
          <w:rFonts w:ascii="Arial" w:hAnsi="Arial" w:cs="Arial"/>
        </w:rPr>
      </w:pPr>
      <w:r w:rsidRPr="005B51BD">
        <w:rPr>
          <w:rFonts w:ascii="Arial" w:hAnsi="Arial" w:cs="Arial"/>
        </w:rPr>
        <w:t xml:space="preserve">Other - Write In: </w:t>
      </w:r>
    </w:p>
    <w:p w14:paraId="6878893F" w14:textId="366AA5A4" w:rsidR="00B748ED" w:rsidRPr="005B51BD" w:rsidRDefault="006D20C6" w:rsidP="00B748ED">
      <w:pPr>
        <w:pStyle w:val="Heading2"/>
        <w:rPr>
          <w:lang w:val="en-GB"/>
        </w:rPr>
      </w:pPr>
      <w:bookmarkStart w:id="38" w:name="_Toc172712023"/>
      <w:r w:rsidRPr="005B51BD">
        <w:rPr>
          <w:lang w:val="en-GB"/>
        </w:rPr>
        <w:t>Social media posts</w:t>
      </w:r>
      <w:bookmarkEnd w:id="38"/>
    </w:p>
    <w:p w14:paraId="000EC9F4" w14:textId="68FC7D8B" w:rsidR="008A3E9C" w:rsidRPr="005B51BD" w:rsidRDefault="008A3E9C" w:rsidP="008A3E9C">
      <w:pPr>
        <w:rPr>
          <w:rFonts w:ascii="Arial" w:hAnsi="Arial" w:cs="Arial"/>
          <w:b/>
          <w:bCs/>
        </w:rPr>
      </w:pPr>
      <w:r w:rsidRPr="005B51BD">
        <w:rPr>
          <w:rFonts w:ascii="Arial" w:hAnsi="Arial" w:cs="Arial"/>
          <w:b/>
          <w:bCs/>
        </w:rPr>
        <w:t>Post: 13 June 2024</w:t>
      </w:r>
    </w:p>
    <w:tbl>
      <w:tblPr>
        <w:tblStyle w:val="TableGrid"/>
        <w:tblW w:w="0" w:type="auto"/>
        <w:tblLook w:val="04A0" w:firstRow="1" w:lastRow="0" w:firstColumn="1" w:lastColumn="0" w:noHBand="0" w:noVBand="1"/>
      </w:tblPr>
      <w:tblGrid>
        <w:gridCol w:w="4207"/>
        <w:gridCol w:w="1569"/>
        <w:gridCol w:w="975"/>
        <w:gridCol w:w="1729"/>
        <w:gridCol w:w="792"/>
      </w:tblGrid>
      <w:tr w:rsidR="008A3E9C" w:rsidRPr="005B51BD" w14:paraId="18EE9AC2" w14:textId="77777777" w:rsidTr="008A3E9C">
        <w:trPr>
          <w:trHeight w:val="502"/>
        </w:trPr>
        <w:tc>
          <w:tcPr>
            <w:tcW w:w="4207" w:type="dxa"/>
            <w:shd w:val="clear" w:color="auto" w:fill="DBE5F1" w:themeFill="accent1" w:themeFillTint="33"/>
          </w:tcPr>
          <w:p w14:paraId="52664691" w14:textId="77777777" w:rsidR="008A3E9C" w:rsidRPr="005B51BD" w:rsidRDefault="008A3E9C" w:rsidP="00EB7AAA">
            <w:pPr>
              <w:rPr>
                <w:rFonts w:ascii="Arial" w:hAnsi="Arial" w:cs="Arial"/>
              </w:rPr>
            </w:pPr>
            <w:r w:rsidRPr="005B51BD">
              <w:rPr>
                <w:rFonts w:ascii="Arial" w:hAnsi="Arial" w:cs="Arial"/>
              </w:rPr>
              <w:t>graphic</w:t>
            </w:r>
          </w:p>
        </w:tc>
        <w:tc>
          <w:tcPr>
            <w:tcW w:w="2544" w:type="dxa"/>
            <w:gridSpan w:val="2"/>
            <w:shd w:val="clear" w:color="auto" w:fill="DBE5F1" w:themeFill="accent1" w:themeFillTint="33"/>
          </w:tcPr>
          <w:p w14:paraId="38AE19F8" w14:textId="77777777" w:rsidR="008A3E9C" w:rsidRPr="005B51BD" w:rsidRDefault="00933D00" w:rsidP="00EB7AAA">
            <w:pPr>
              <w:rPr>
                <w:rFonts w:ascii="Arial" w:hAnsi="Arial" w:cs="Arial"/>
              </w:rPr>
            </w:pPr>
            <w:hyperlink r:id="rId23" w:history="1">
              <w:r w:rsidR="008A3E9C" w:rsidRPr="005B51BD">
                <w:rPr>
                  <w:rStyle w:val="Hyperlink"/>
                  <w:rFonts w:ascii="Arial" w:hAnsi="Arial" w:cs="Arial"/>
                </w:rPr>
                <w:t>Facebook</w:t>
              </w:r>
            </w:hyperlink>
          </w:p>
        </w:tc>
        <w:tc>
          <w:tcPr>
            <w:tcW w:w="2521" w:type="dxa"/>
            <w:gridSpan w:val="2"/>
            <w:shd w:val="clear" w:color="auto" w:fill="DBE5F1" w:themeFill="accent1" w:themeFillTint="33"/>
          </w:tcPr>
          <w:p w14:paraId="0A2718C9" w14:textId="77777777" w:rsidR="008A3E9C" w:rsidRPr="005B51BD" w:rsidRDefault="00933D00" w:rsidP="00EB7AAA">
            <w:pPr>
              <w:rPr>
                <w:rFonts w:ascii="Arial" w:hAnsi="Arial" w:cs="Arial"/>
              </w:rPr>
            </w:pPr>
            <w:hyperlink r:id="rId24" w:history="1">
              <w:r w:rsidR="008A3E9C" w:rsidRPr="005B51BD">
                <w:rPr>
                  <w:rStyle w:val="Hyperlink"/>
                  <w:rFonts w:ascii="Arial" w:hAnsi="Arial" w:cs="Arial"/>
                </w:rPr>
                <w:t>Instagram</w:t>
              </w:r>
            </w:hyperlink>
          </w:p>
        </w:tc>
      </w:tr>
      <w:tr w:rsidR="008A3E9C" w:rsidRPr="005B51BD" w14:paraId="6837A02A" w14:textId="77777777" w:rsidTr="008A3E9C">
        <w:trPr>
          <w:trHeight w:val="502"/>
        </w:trPr>
        <w:tc>
          <w:tcPr>
            <w:tcW w:w="4207" w:type="dxa"/>
            <w:vMerge w:val="restart"/>
          </w:tcPr>
          <w:p w14:paraId="14B3BFBF" w14:textId="77777777" w:rsidR="008A3E9C" w:rsidRPr="005B51BD" w:rsidRDefault="008A3E9C" w:rsidP="00EB7AAA">
            <w:pPr>
              <w:rPr>
                <w:rFonts w:ascii="Arial" w:hAnsi="Arial" w:cs="Arial"/>
              </w:rPr>
            </w:pPr>
            <w:r w:rsidRPr="005B51BD">
              <w:rPr>
                <w:rFonts w:ascii="Arial" w:hAnsi="Arial" w:cs="Arial"/>
                <w:noProof/>
              </w:rPr>
              <w:drawing>
                <wp:inline distT="0" distB="0" distL="0" distR="0" wp14:anchorId="7F5B1E92" wp14:editId="65B0BD20">
                  <wp:extent cx="2133600" cy="2152748"/>
                  <wp:effectExtent l="0" t="0" r="0" b="0"/>
                  <wp:docPr id="703038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038314" name=""/>
                          <pic:cNvPicPr/>
                        </pic:nvPicPr>
                        <pic:blipFill>
                          <a:blip r:embed="rId25"/>
                          <a:stretch>
                            <a:fillRect/>
                          </a:stretch>
                        </pic:blipFill>
                        <pic:spPr>
                          <a:xfrm>
                            <a:off x="0" y="0"/>
                            <a:ext cx="2140722" cy="2159934"/>
                          </a:xfrm>
                          <a:prstGeom prst="rect">
                            <a:avLst/>
                          </a:prstGeom>
                        </pic:spPr>
                      </pic:pic>
                    </a:graphicData>
                  </a:graphic>
                </wp:inline>
              </w:drawing>
            </w:r>
          </w:p>
        </w:tc>
        <w:tc>
          <w:tcPr>
            <w:tcW w:w="1569" w:type="dxa"/>
          </w:tcPr>
          <w:p w14:paraId="4ECFCFDD" w14:textId="77777777" w:rsidR="008A3E9C" w:rsidRPr="005B51BD" w:rsidRDefault="008A3E9C" w:rsidP="00EB7AAA">
            <w:pPr>
              <w:rPr>
                <w:rFonts w:ascii="Arial" w:hAnsi="Arial" w:cs="Arial"/>
              </w:rPr>
            </w:pPr>
            <w:r w:rsidRPr="005B51BD">
              <w:rPr>
                <w:rFonts w:ascii="Arial" w:hAnsi="Arial" w:cs="Arial"/>
              </w:rPr>
              <w:t>Clicks</w:t>
            </w:r>
          </w:p>
        </w:tc>
        <w:tc>
          <w:tcPr>
            <w:tcW w:w="975" w:type="dxa"/>
          </w:tcPr>
          <w:p w14:paraId="15662415" w14:textId="77777777" w:rsidR="008A3E9C" w:rsidRPr="005B51BD" w:rsidRDefault="008A3E9C" w:rsidP="00EB7AAA">
            <w:pPr>
              <w:rPr>
                <w:rFonts w:ascii="Arial" w:hAnsi="Arial" w:cs="Arial"/>
              </w:rPr>
            </w:pPr>
            <w:r w:rsidRPr="005B51BD">
              <w:rPr>
                <w:rFonts w:ascii="Arial" w:hAnsi="Arial" w:cs="Arial"/>
              </w:rPr>
              <w:t>712</w:t>
            </w:r>
          </w:p>
        </w:tc>
        <w:tc>
          <w:tcPr>
            <w:tcW w:w="1729" w:type="dxa"/>
          </w:tcPr>
          <w:p w14:paraId="0A830875" w14:textId="77777777" w:rsidR="008A3E9C" w:rsidRPr="005B51BD" w:rsidRDefault="008A3E9C" w:rsidP="00EB7AAA">
            <w:pPr>
              <w:rPr>
                <w:rFonts w:ascii="Arial" w:hAnsi="Arial" w:cs="Arial"/>
              </w:rPr>
            </w:pPr>
            <w:r w:rsidRPr="005B51BD">
              <w:rPr>
                <w:rFonts w:ascii="Arial" w:hAnsi="Arial" w:cs="Arial"/>
              </w:rPr>
              <w:t>Impressions</w:t>
            </w:r>
          </w:p>
        </w:tc>
        <w:tc>
          <w:tcPr>
            <w:tcW w:w="791" w:type="dxa"/>
          </w:tcPr>
          <w:p w14:paraId="5FE82746" w14:textId="77777777" w:rsidR="008A3E9C" w:rsidRPr="005B51BD" w:rsidRDefault="008A3E9C" w:rsidP="00EB7AAA">
            <w:pPr>
              <w:rPr>
                <w:rFonts w:ascii="Arial" w:hAnsi="Arial" w:cs="Arial"/>
              </w:rPr>
            </w:pPr>
            <w:r w:rsidRPr="005B51BD">
              <w:rPr>
                <w:rFonts w:ascii="Arial" w:hAnsi="Arial" w:cs="Arial"/>
              </w:rPr>
              <w:t>773</w:t>
            </w:r>
          </w:p>
        </w:tc>
      </w:tr>
      <w:tr w:rsidR="008A3E9C" w:rsidRPr="005B51BD" w14:paraId="724D0E5A" w14:textId="77777777" w:rsidTr="008A3E9C">
        <w:trPr>
          <w:trHeight w:val="143"/>
        </w:trPr>
        <w:tc>
          <w:tcPr>
            <w:tcW w:w="4207" w:type="dxa"/>
            <w:vMerge/>
          </w:tcPr>
          <w:p w14:paraId="39084F23" w14:textId="77777777" w:rsidR="008A3E9C" w:rsidRPr="005B51BD" w:rsidRDefault="008A3E9C" w:rsidP="00EB7AAA">
            <w:pPr>
              <w:rPr>
                <w:rFonts w:ascii="Arial" w:hAnsi="Arial" w:cs="Arial"/>
              </w:rPr>
            </w:pPr>
          </w:p>
        </w:tc>
        <w:tc>
          <w:tcPr>
            <w:tcW w:w="1569" w:type="dxa"/>
          </w:tcPr>
          <w:p w14:paraId="0ED0D06D" w14:textId="77777777" w:rsidR="008A3E9C" w:rsidRPr="005B51BD" w:rsidRDefault="008A3E9C" w:rsidP="00EB7AAA">
            <w:pPr>
              <w:rPr>
                <w:rFonts w:ascii="Arial" w:hAnsi="Arial" w:cs="Arial"/>
              </w:rPr>
            </w:pPr>
            <w:r w:rsidRPr="005B51BD">
              <w:rPr>
                <w:rFonts w:ascii="Arial" w:hAnsi="Arial" w:cs="Arial"/>
              </w:rPr>
              <w:t>Comments</w:t>
            </w:r>
          </w:p>
        </w:tc>
        <w:tc>
          <w:tcPr>
            <w:tcW w:w="975" w:type="dxa"/>
          </w:tcPr>
          <w:p w14:paraId="7BD8AFD9" w14:textId="77777777" w:rsidR="008A3E9C" w:rsidRPr="005B51BD" w:rsidRDefault="008A3E9C" w:rsidP="00EB7AAA">
            <w:pPr>
              <w:rPr>
                <w:rFonts w:ascii="Arial" w:hAnsi="Arial" w:cs="Arial"/>
              </w:rPr>
            </w:pPr>
            <w:r w:rsidRPr="005B51BD">
              <w:rPr>
                <w:rFonts w:ascii="Arial" w:hAnsi="Arial" w:cs="Arial"/>
              </w:rPr>
              <w:t>14</w:t>
            </w:r>
          </w:p>
        </w:tc>
        <w:tc>
          <w:tcPr>
            <w:tcW w:w="1729" w:type="dxa"/>
          </w:tcPr>
          <w:p w14:paraId="42DF1842" w14:textId="77777777" w:rsidR="008A3E9C" w:rsidRPr="005B51BD" w:rsidRDefault="008A3E9C" w:rsidP="00EB7AAA">
            <w:pPr>
              <w:rPr>
                <w:rFonts w:ascii="Arial" w:hAnsi="Arial" w:cs="Arial"/>
              </w:rPr>
            </w:pPr>
            <w:r w:rsidRPr="005B51BD">
              <w:rPr>
                <w:rFonts w:ascii="Arial" w:hAnsi="Arial" w:cs="Arial"/>
              </w:rPr>
              <w:t>Likes</w:t>
            </w:r>
          </w:p>
        </w:tc>
        <w:tc>
          <w:tcPr>
            <w:tcW w:w="791" w:type="dxa"/>
          </w:tcPr>
          <w:p w14:paraId="03B282B5" w14:textId="77777777" w:rsidR="008A3E9C" w:rsidRPr="005B51BD" w:rsidRDefault="008A3E9C" w:rsidP="00EB7AAA">
            <w:pPr>
              <w:rPr>
                <w:rFonts w:ascii="Arial" w:hAnsi="Arial" w:cs="Arial"/>
              </w:rPr>
            </w:pPr>
            <w:r w:rsidRPr="005B51BD">
              <w:rPr>
                <w:rFonts w:ascii="Arial" w:hAnsi="Arial" w:cs="Arial"/>
              </w:rPr>
              <w:t>7</w:t>
            </w:r>
          </w:p>
        </w:tc>
      </w:tr>
      <w:tr w:rsidR="008A3E9C" w:rsidRPr="005B51BD" w14:paraId="10985CB2" w14:textId="77777777" w:rsidTr="008A3E9C">
        <w:trPr>
          <w:trHeight w:val="143"/>
        </w:trPr>
        <w:tc>
          <w:tcPr>
            <w:tcW w:w="4207" w:type="dxa"/>
            <w:vMerge/>
          </w:tcPr>
          <w:p w14:paraId="112C802B" w14:textId="77777777" w:rsidR="008A3E9C" w:rsidRPr="005B51BD" w:rsidRDefault="008A3E9C" w:rsidP="00EB7AAA">
            <w:pPr>
              <w:rPr>
                <w:rFonts w:ascii="Arial" w:hAnsi="Arial" w:cs="Arial"/>
              </w:rPr>
            </w:pPr>
          </w:p>
        </w:tc>
        <w:tc>
          <w:tcPr>
            <w:tcW w:w="1569" w:type="dxa"/>
          </w:tcPr>
          <w:p w14:paraId="733DB3A1" w14:textId="77777777" w:rsidR="008A3E9C" w:rsidRPr="005B51BD" w:rsidRDefault="008A3E9C" w:rsidP="00EB7AAA">
            <w:pPr>
              <w:rPr>
                <w:rFonts w:ascii="Arial" w:hAnsi="Arial" w:cs="Arial"/>
              </w:rPr>
            </w:pPr>
            <w:r w:rsidRPr="005B51BD">
              <w:rPr>
                <w:rFonts w:ascii="Arial" w:hAnsi="Arial" w:cs="Arial"/>
              </w:rPr>
              <w:t>Impressions</w:t>
            </w:r>
          </w:p>
        </w:tc>
        <w:tc>
          <w:tcPr>
            <w:tcW w:w="975" w:type="dxa"/>
          </w:tcPr>
          <w:p w14:paraId="212128AB" w14:textId="77777777" w:rsidR="008A3E9C" w:rsidRPr="005B51BD" w:rsidRDefault="008A3E9C" w:rsidP="00EB7AAA">
            <w:pPr>
              <w:rPr>
                <w:rFonts w:ascii="Arial" w:hAnsi="Arial" w:cs="Arial"/>
              </w:rPr>
            </w:pPr>
            <w:r w:rsidRPr="005B51BD">
              <w:rPr>
                <w:rFonts w:ascii="Arial" w:hAnsi="Arial" w:cs="Arial"/>
              </w:rPr>
              <w:t>22,474</w:t>
            </w:r>
          </w:p>
        </w:tc>
        <w:tc>
          <w:tcPr>
            <w:tcW w:w="1729" w:type="dxa"/>
          </w:tcPr>
          <w:p w14:paraId="1021E14B" w14:textId="77777777" w:rsidR="008A3E9C" w:rsidRPr="005B51BD" w:rsidRDefault="008A3E9C" w:rsidP="00EB7AAA">
            <w:pPr>
              <w:rPr>
                <w:rFonts w:ascii="Arial" w:hAnsi="Arial" w:cs="Arial"/>
              </w:rPr>
            </w:pPr>
            <w:r w:rsidRPr="005B51BD">
              <w:rPr>
                <w:rFonts w:ascii="Arial" w:hAnsi="Arial" w:cs="Arial"/>
              </w:rPr>
              <w:t>Reach</w:t>
            </w:r>
          </w:p>
        </w:tc>
        <w:tc>
          <w:tcPr>
            <w:tcW w:w="791" w:type="dxa"/>
          </w:tcPr>
          <w:p w14:paraId="7ECCC46C" w14:textId="77777777" w:rsidR="008A3E9C" w:rsidRPr="005B51BD" w:rsidRDefault="008A3E9C" w:rsidP="00EB7AAA">
            <w:pPr>
              <w:rPr>
                <w:rFonts w:ascii="Arial" w:hAnsi="Arial" w:cs="Arial"/>
              </w:rPr>
            </w:pPr>
            <w:r w:rsidRPr="005B51BD">
              <w:rPr>
                <w:rFonts w:ascii="Arial" w:hAnsi="Arial" w:cs="Arial"/>
              </w:rPr>
              <w:t>740</w:t>
            </w:r>
          </w:p>
        </w:tc>
      </w:tr>
      <w:tr w:rsidR="008A3E9C" w:rsidRPr="005B51BD" w14:paraId="3C46755A" w14:textId="77777777" w:rsidTr="008A3E9C">
        <w:trPr>
          <w:trHeight w:val="143"/>
        </w:trPr>
        <w:tc>
          <w:tcPr>
            <w:tcW w:w="4207" w:type="dxa"/>
            <w:vMerge/>
          </w:tcPr>
          <w:p w14:paraId="4028DD13" w14:textId="77777777" w:rsidR="008A3E9C" w:rsidRPr="005B51BD" w:rsidRDefault="008A3E9C" w:rsidP="00EB7AAA">
            <w:pPr>
              <w:rPr>
                <w:rFonts w:ascii="Arial" w:hAnsi="Arial" w:cs="Arial"/>
              </w:rPr>
            </w:pPr>
          </w:p>
        </w:tc>
        <w:tc>
          <w:tcPr>
            <w:tcW w:w="1569" w:type="dxa"/>
          </w:tcPr>
          <w:p w14:paraId="7AB5F585" w14:textId="77777777" w:rsidR="008A3E9C" w:rsidRPr="005B51BD" w:rsidRDefault="008A3E9C" w:rsidP="00EB7AAA">
            <w:pPr>
              <w:rPr>
                <w:rFonts w:ascii="Arial" w:hAnsi="Arial" w:cs="Arial"/>
              </w:rPr>
            </w:pPr>
            <w:r w:rsidRPr="005B51BD">
              <w:rPr>
                <w:rFonts w:ascii="Arial" w:hAnsi="Arial" w:cs="Arial"/>
              </w:rPr>
              <w:t>Link Clicks</w:t>
            </w:r>
          </w:p>
        </w:tc>
        <w:tc>
          <w:tcPr>
            <w:tcW w:w="975" w:type="dxa"/>
          </w:tcPr>
          <w:p w14:paraId="3198E46E" w14:textId="77777777" w:rsidR="008A3E9C" w:rsidRPr="005B51BD" w:rsidRDefault="008A3E9C" w:rsidP="00EB7AAA">
            <w:pPr>
              <w:rPr>
                <w:rFonts w:ascii="Arial" w:hAnsi="Arial" w:cs="Arial"/>
              </w:rPr>
            </w:pPr>
            <w:r w:rsidRPr="005B51BD">
              <w:rPr>
                <w:rFonts w:ascii="Arial" w:hAnsi="Arial" w:cs="Arial"/>
              </w:rPr>
              <w:t>203</w:t>
            </w:r>
          </w:p>
        </w:tc>
        <w:tc>
          <w:tcPr>
            <w:tcW w:w="2521" w:type="dxa"/>
            <w:gridSpan w:val="2"/>
            <w:vMerge w:val="restart"/>
            <w:shd w:val="clear" w:color="auto" w:fill="DBE5F1" w:themeFill="accent1" w:themeFillTint="33"/>
          </w:tcPr>
          <w:p w14:paraId="51802634" w14:textId="77777777" w:rsidR="008A3E9C" w:rsidRPr="005B51BD" w:rsidRDefault="008A3E9C" w:rsidP="00EB7AAA">
            <w:pPr>
              <w:rPr>
                <w:rFonts w:ascii="Arial" w:hAnsi="Arial" w:cs="Arial"/>
              </w:rPr>
            </w:pPr>
          </w:p>
        </w:tc>
      </w:tr>
      <w:tr w:rsidR="008A3E9C" w:rsidRPr="005B51BD" w14:paraId="42ED85B9" w14:textId="77777777" w:rsidTr="008A3E9C">
        <w:trPr>
          <w:trHeight w:val="143"/>
        </w:trPr>
        <w:tc>
          <w:tcPr>
            <w:tcW w:w="4207" w:type="dxa"/>
            <w:vMerge/>
          </w:tcPr>
          <w:p w14:paraId="7610DD13" w14:textId="77777777" w:rsidR="008A3E9C" w:rsidRPr="005B51BD" w:rsidRDefault="008A3E9C" w:rsidP="00EB7AAA">
            <w:pPr>
              <w:rPr>
                <w:rFonts w:ascii="Arial" w:hAnsi="Arial" w:cs="Arial"/>
              </w:rPr>
            </w:pPr>
          </w:p>
        </w:tc>
        <w:tc>
          <w:tcPr>
            <w:tcW w:w="1569" w:type="dxa"/>
          </w:tcPr>
          <w:p w14:paraId="7FFE2ADE" w14:textId="77777777" w:rsidR="008A3E9C" w:rsidRPr="005B51BD" w:rsidRDefault="008A3E9C" w:rsidP="00EB7AAA">
            <w:pPr>
              <w:rPr>
                <w:rFonts w:ascii="Arial" w:hAnsi="Arial" w:cs="Arial"/>
              </w:rPr>
            </w:pPr>
            <w:r w:rsidRPr="005B51BD">
              <w:rPr>
                <w:rFonts w:ascii="Arial" w:hAnsi="Arial" w:cs="Arial"/>
              </w:rPr>
              <w:t>Reach</w:t>
            </w:r>
          </w:p>
        </w:tc>
        <w:tc>
          <w:tcPr>
            <w:tcW w:w="975" w:type="dxa"/>
          </w:tcPr>
          <w:p w14:paraId="54BF8859" w14:textId="77777777" w:rsidR="008A3E9C" w:rsidRPr="005B51BD" w:rsidRDefault="008A3E9C" w:rsidP="00EB7AAA">
            <w:pPr>
              <w:rPr>
                <w:rFonts w:ascii="Arial" w:hAnsi="Arial" w:cs="Arial"/>
              </w:rPr>
            </w:pPr>
            <w:r w:rsidRPr="005B51BD">
              <w:rPr>
                <w:rFonts w:ascii="Arial" w:hAnsi="Arial" w:cs="Arial"/>
              </w:rPr>
              <w:t>10,917</w:t>
            </w:r>
          </w:p>
        </w:tc>
        <w:tc>
          <w:tcPr>
            <w:tcW w:w="2521" w:type="dxa"/>
            <w:gridSpan w:val="2"/>
            <w:vMerge/>
          </w:tcPr>
          <w:p w14:paraId="52DEA85B" w14:textId="77777777" w:rsidR="008A3E9C" w:rsidRPr="005B51BD" w:rsidRDefault="008A3E9C" w:rsidP="00EB7AAA">
            <w:pPr>
              <w:rPr>
                <w:rFonts w:ascii="Arial" w:hAnsi="Arial" w:cs="Arial"/>
              </w:rPr>
            </w:pPr>
          </w:p>
        </w:tc>
      </w:tr>
      <w:tr w:rsidR="008A3E9C" w:rsidRPr="005B51BD" w14:paraId="1791C5E8" w14:textId="77777777" w:rsidTr="008A3E9C">
        <w:trPr>
          <w:trHeight w:val="143"/>
        </w:trPr>
        <w:tc>
          <w:tcPr>
            <w:tcW w:w="4207" w:type="dxa"/>
            <w:vMerge/>
          </w:tcPr>
          <w:p w14:paraId="2D2FDBCE" w14:textId="77777777" w:rsidR="008A3E9C" w:rsidRPr="005B51BD" w:rsidRDefault="008A3E9C" w:rsidP="00EB7AAA">
            <w:pPr>
              <w:rPr>
                <w:rFonts w:ascii="Arial" w:hAnsi="Arial" w:cs="Arial"/>
              </w:rPr>
            </w:pPr>
          </w:p>
        </w:tc>
        <w:tc>
          <w:tcPr>
            <w:tcW w:w="1569" w:type="dxa"/>
          </w:tcPr>
          <w:p w14:paraId="20104042" w14:textId="77777777" w:rsidR="008A3E9C" w:rsidRPr="005B51BD" w:rsidRDefault="008A3E9C" w:rsidP="00EB7AAA">
            <w:pPr>
              <w:rPr>
                <w:rFonts w:ascii="Arial" w:hAnsi="Arial" w:cs="Arial"/>
              </w:rPr>
            </w:pPr>
            <w:r w:rsidRPr="005B51BD">
              <w:rPr>
                <w:rFonts w:ascii="Arial" w:hAnsi="Arial" w:cs="Arial"/>
              </w:rPr>
              <w:t>Reactions</w:t>
            </w:r>
          </w:p>
        </w:tc>
        <w:tc>
          <w:tcPr>
            <w:tcW w:w="975" w:type="dxa"/>
          </w:tcPr>
          <w:p w14:paraId="2A7DF653" w14:textId="77777777" w:rsidR="008A3E9C" w:rsidRPr="005B51BD" w:rsidRDefault="008A3E9C" w:rsidP="00EB7AAA">
            <w:pPr>
              <w:rPr>
                <w:rFonts w:ascii="Arial" w:hAnsi="Arial" w:cs="Arial"/>
              </w:rPr>
            </w:pPr>
            <w:r w:rsidRPr="005B51BD">
              <w:rPr>
                <w:rFonts w:ascii="Arial" w:hAnsi="Arial" w:cs="Arial"/>
              </w:rPr>
              <w:t>31</w:t>
            </w:r>
          </w:p>
        </w:tc>
        <w:tc>
          <w:tcPr>
            <w:tcW w:w="2521" w:type="dxa"/>
            <w:gridSpan w:val="2"/>
            <w:vMerge/>
          </w:tcPr>
          <w:p w14:paraId="3D5F9988" w14:textId="77777777" w:rsidR="008A3E9C" w:rsidRPr="005B51BD" w:rsidRDefault="008A3E9C" w:rsidP="00EB7AAA">
            <w:pPr>
              <w:rPr>
                <w:rFonts w:ascii="Arial" w:hAnsi="Arial" w:cs="Arial"/>
              </w:rPr>
            </w:pPr>
          </w:p>
        </w:tc>
      </w:tr>
      <w:tr w:rsidR="008A3E9C" w:rsidRPr="005B51BD" w14:paraId="46F9F23D" w14:textId="77777777" w:rsidTr="008A3E9C">
        <w:trPr>
          <w:trHeight w:val="143"/>
        </w:trPr>
        <w:tc>
          <w:tcPr>
            <w:tcW w:w="4207" w:type="dxa"/>
            <w:vMerge/>
          </w:tcPr>
          <w:p w14:paraId="4E622468" w14:textId="77777777" w:rsidR="008A3E9C" w:rsidRPr="005B51BD" w:rsidRDefault="008A3E9C" w:rsidP="00EB7AAA">
            <w:pPr>
              <w:rPr>
                <w:rFonts w:ascii="Arial" w:hAnsi="Arial" w:cs="Arial"/>
              </w:rPr>
            </w:pPr>
          </w:p>
        </w:tc>
        <w:tc>
          <w:tcPr>
            <w:tcW w:w="1569" w:type="dxa"/>
          </w:tcPr>
          <w:p w14:paraId="261B7C6E" w14:textId="77777777" w:rsidR="008A3E9C" w:rsidRPr="005B51BD" w:rsidRDefault="008A3E9C" w:rsidP="00EB7AAA">
            <w:pPr>
              <w:rPr>
                <w:rFonts w:ascii="Arial" w:hAnsi="Arial" w:cs="Arial"/>
              </w:rPr>
            </w:pPr>
            <w:r w:rsidRPr="005B51BD">
              <w:rPr>
                <w:rFonts w:ascii="Arial" w:hAnsi="Arial" w:cs="Arial"/>
              </w:rPr>
              <w:t>Shares</w:t>
            </w:r>
          </w:p>
        </w:tc>
        <w:tc>
          <w:tcPr>
            <w:tcW w:w="975" w:type="dxa"/>
          </w:tcPr>
          <w:p w14:paraId="078148DA" w14:textId="77777777" w:rsidR="008A3E9C" w:rsidRPr="005B51BD" w:rsidRDefault="008A3E9C" w:rsidP="00EB7AAA">
            <w:pPr>
              <w:rPr>
                <w:rFonts w:ascii="Arial" w:hAnsi="Arial" w:cs="Arial"/>
              </w:rPr>
            </w:pPr>
            <w:r w:rsidRPr="005B51BD">
              <w:rPr>
                <w:rFonts w:ascii="Arial" w:hAnsi="Arial" w:cs="Arial"/>
              </w:rPr>
              <w:t>4</w:t>
            </w:r>
          </w:p>
        </w:tc>
        <w:tc>
          <w:tcPr>
            <w:tcW w:w="2521" w:type="dxa"/>
            <w:gridSpan w:val="2"/>
            <w:vMerge/>
          </w:tcPr>
          <w:p w14:paraId="05D49237" w14:textId="77777777" w:rsidR="008A3E9C" w:rsidRPr="005B51BD" w:rsidRDefault="008A3E9C" w:rsidP="00EB7AAA">
            <w:pPr>
              <w:rPr>
                <w:rFonts w:ascii="Arial" w:hAnsi="Arial" w:cs="Arial"/>
              </w:rPr>
            </w:pPr>
          </w:p>
        </w:tc>
      </w:tr>
    </w:tbl>
    <w:p w14:paraId="7DCEF914" w14:textId="15354DC3" w:rsidR="008A3E9C" w:rsidRPr="005B51BD" w:rsidRDefault="008A3E9C" w:rsidP="008A3E9C">
      <w:pPr>
        <w:rPr>
          <w:rFonts w:ascii="Arial" w:hAnsi="Arial" w:cs="Arial"/>
          <w:i/>
        </w:rPr>
      </w:pPr>
      <w:r w:rsidRPr="005B51BD">
        <w:rPr>
          <w:rFonts w:ascii="Arial" w:hAnsi="Arial" w:cs="Arial"/>
        </w:rPr>
        <w:br/>
      </w:r>
    </w:p>
    <w:p w14:paraId="08367C30" w14:textId="0A08F896" w:rsidR="008A3E9C" w:rsidRPr="005B51BD" w:rsidRDefault="008A3E9C" w:rsidP="008A3E9C">
      <w:pPr>
        <w:rPr>
          <w:rFonts w:ascii="Arial" w:hAnsi="Arial" w:cs="Arial"/>
          <w:i/>
        </w:rPr>
      </w:pPr>
    </w:p>
    <w:p w14:paraId="2D470419" w14:textId="77777777" w:rsidR="008A3E9C" w:rsidRPr="005B51BD" w:rsidRDefault="008A3E9C" w:rsidP="008A3E9C">
      <w:pPr>
        <w:rPr>
          <w:rFonts w:ascii="Arial" w:hAnsi="Arial" w:cs="Arial"/>
        </w:rPr>
      </w:pPr>
    </w:p>
    <w:p w14:paraId="1874F193" w14:textId="7B1A6511" w:rsidR="008A3E9C" w:rsidRPr="005B51BD" w:rsidRDefault="008A3E9C" w:rsidP="008A3E9C">
      <w:pPr>
        <w:rPr>
          <w:rFonts w:ascii="Arial" w:hAnsi="Arial" w:cs="Arial"/>
          <w:b/>
          <w:bCs/>
        </w:rPr>
      </w:pPr>
      <w:r w:rsidRPr="005B51BD">
        <w:rPr>
          <w:rFonts w:ascii="Arial" w:hAnsi="Arial" w:cs="Arial"/>
          <w:b/>
          <w:bCs/>
        </w:rPr>
        <w:t>Post: 26 June 2024</w:t>
      </w:r>
    </w:p>
    <w:tbl>
      <w:tblPr>
        <w:tblStyle w:val="TableGrid"/>
        <w:tblW w:w="9729" w:type="dxa"/>
        <w:tblLook w:val="04A0" w:firstRow="1" w:lastRow="0" w:firstColumn="1" w:lastColumn="0" w:noHBand="0" w:noVBand="1"/>
      </w:tblPr>
      <w:tblGrid>
        <w:gridCol w:w="4846"/>
        <w:gridCol w:w="1599"/>
        <w:gridCol w:w="861"/>
        <w:gridCol w:w="1762"/>
        <w:gridCol w:w="661"/>
      </w:tblGrid>
      <w:tr w:rsidR="008A3E9C" w:rsidRPr="005B51BD" w14:paraId="7043BDC2" w14:textId="77777777" w:rsidTr="008A3E9C">
        <w:trPr>
          <w:trHeight w:val="512"/>
        </w:trPr>
        <w:tc>
          <w:tcPr>
            <w:tcW w:w="4846" w:type="dxa"/>
            <w:shd w:val="clear" w:color="auto" w:fill="DBE5F1" w:themeFill="accent1" w:themeFillTint="33"/>
          </w:tcPr>
          <w:p w14:paraId="59645A9C" w14:textId="77777777" w:rsidR="008A3E9C" w:rsidRPr="005B51BD" w:rsidRDefault="008A3E9C" w:rsidP="00EB7AAA">
            <w:pPr>
              <w:rPr>
                <w:rFonts w:ascii="Arial" w:hAnsi="Arial" w:cs="Arial"/>
              </w:rPr>
            </w:pPr>
            <w:r w:rsidRPr="005B51BD">
              <w:rPr>
                <w:rFonts w:ascii="Arial" w:hAnsi="Arial" w:cs="Arial"/>
              </w:rPr>
              <w:t>graphic</w:t>
            </w:r>
          </w:p>
        </w:tc>
        <w:tc>
          <w:tcPr>
            <w:tcW w:w="2460" w:type="dxa"/>
            <w:gridSpan w:val="2"/>
            <w:shd w:val="clear" w:color="auto" w:fill="DBE5F1" w:themeFill="accent1" w:themeFillTint="33"/>
          </w:tcPr>
          <w:p w14:paraId="79F4F413" w14:textId="77777777" w:rsidR="008A3E9C" w:rsidRPr="005B51BD" w:rsidRDefault="00933D00" w:rsidP="00EB7AAA">
            <w:pPr>
              <w:rPr>
                <w:rFonts w:ascii="Arial" w:hAnsi="Arial" w:cs="Arial"/>
              </w:rPr>
            </w:pPr>
            <w:hyperlink r:id="rId26" w:history="1">
              <w:r w:rsidR="008A3E9C" w:rsidRPr="005B51BD">
                <w:rPr>
                  <w:rStyle w:val="Hyperlink"/>
                  <w:rFonts w:ascii="Arial" w:hAnsi="Arial" w:cs="Arial"/>
                </w:rPr>
                <w:t>Facebook</w:t>
              </w:r>
            </w:hyperlink>
          </w:p>
        </w:tc>
        <w:tc>
          <w:tcPr>
            <w:tcW w:w="2423" w:type="dxa"/>
            <w:gridSpan w:val="2"/>
            <w:shd w:val="clear" w:color="auto" w:fill="DBE5F1" w:themeFill="accent1" w:themeFillTint="33"/>
          </w:tcPr>
          <w:p w14:paraId="45448233" w14:textId="77777777" w:rsidR="008A3E9C" w:rsidRPr="005B51BD" w:rsidRDefault="00933D00" w:rsidP="00EB7AAA">
            <w:pPr>
              <w:rPr>
                <w:rFonts w:ascii="Arial" w:hAnsi="Arial" w:cs="Arial"/>
              </w:rPr>
            </w:pPr>
            <w:hyperlink r:id="rId27" w:history="1">
              <w:r w:rsidR="008A3E9C" w:rsidRPr="005B51BD">
                <w:rPr>
                  <w:rStyle w:val="Hyperlink"/>
                  <w:rFonts w:ascii="Arial" w:hAnsi="Arial" w:cs="Arial"/>
                </w:rPr>
                <w:t>Instagram</w:t>
              </w:r>
            </w:hyperlink>
          </w:p>
        </w:tc>
      </w:tr>
      <w:tr w:rsidR="008A3E9C" w:rsidRPr="005B51BD" w14:paraId="0776737E" w14:textId="77777777" w:rsidTr="008A3E9C">
        <w:trPr>
          <w:trHeight w:val="512"/>
        </w:trPr>
        <w:tc>
          <w:tcPr>
            <w:tcW w:w="4846" w:type="dxa"/>
            <w:vMerge w:val="restart"/>
          </w:tcPr>
          <w:p w14:paraId="71D3B682" w14:textId="77777777" w:rsidR="008A3E9C" w:rsidRPr="005B51BD" w:rsidRDefault="008A3E9C" w:rsidP="00EB7AAA">
            <w:pPr>
              <w:rPr>
                <w:rFonts w:ascii="Arial" w:hAnsi="Arial" w:cs="Arial"/>
              </w:rPr>
            </w:pPr>
            <w:r w:rsidRPr="005B51BD">
              <w:rPr>
                <w:rFonts w:ascii="Arial" w:hAnsi="Arial" w:cs="Arial"/>
                <w:noProof/>
              </w:rPr>
              <w:drawing>
                <wp:inline distT="0" distB="0" distL="0" distR="0" wp14:anchorId="51254470" wp14:editId="1DBF5781">
                  <wp:extent cx="2428445" cy="2438400"/>
                  <wp:effectExtent l="0" t="0" r="0" b="0"/>
                  <wp:docPr id="810863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63423" name=""/>
                          <pic:cNvPicPr/>
                        </pic:nvPicPr>
                        <pic:blipFill>
                          <a:blip r:embed="rId28"/>
                          <a:stretch>
                            <a:fillRect/>
                          </a:stretch>
                        </pic:blipFill>
                        <pic:spPr>
                          <a:xfrm>
                            <a:off x="0" y="0"/>
                            <a:ext cx="2431315" cy="2441282"/>
                          </a:xfrm>
                          <a:prstGeom prst="rect">
                            <a:avLst/>
                          </a:prstGeom>
                        </pic:spPr>
                      </pic:pic>
                    </a:graphicData>
                  </a:graphic>
                </wp:inline>
              </w:drawing>
            </w:r>
          </w:p>
        </w:tc>
        <w:tc>
          <w:tcPr>
            <w:tcW w:w="1599" w:type="dxa"/>
          </w:tcPr>
          <w:p w14:paraId="620D7CF4" w14:textId="77777777" w:rsidR="008A3E9C" w:rsidRPr="005B51BD" w:rsidRDefault="008A3E9C" w:rsidP="00EB7AAA">
            <w:pPr>
              <w:rPr>
                <w:rFonts w:ascii="Arial" w:hAnsi="Arial" w:cs="Arial"/>
              </w:rPr>
            </w:pPr>
            <w:r w:rsidRPr="005B51BD">
              <w:rPr>
                <w:rFonts w:ascii="Arial" w:hAnsi="Arial" w:cs="Arial"/>
              </w:rPr>
              <w:t>Clicks</w:t>
            </w:r>
          </w:p>
        </w:tc>
        <w:tc>
          <w:tcPr>
            <w:tcW w:w="860" w:type="dxa"/>
          </w:tcPr>
          <w:p w14:paraId="3A7F93DA" w14:textId="77777777" w:rsidR="008A3E9C" w:rsidRPr="005B51BD" w:rsidRDefault="008A3E9C" w:rsidP="00EB7AAA">
            <w:pPr>
              <w:rPr>
                <w:rFonts w:ascii="Arial" w:hAnsi="Arial" w:cs="Arial"/>
              </w:rPr>
            </w:pPr>
            <w:r w:rsidRPr="005B51BD">
              <w:rPr>
                <w:rFonts w:ascii="Arial" w:hAnsi="Arial" w:cs="Arial"/>
              </w:rPr>
              <w:t>356</w:t>
            </w:r>
          </w:p>
        </w:tc>
        <w:tc>
          <w:tcPr>
            <w:tcW w:w="1762" w:type="dxa"/>
          </w:tcPr>
          <w:p w14:paraId="4B57EBA9" w14:textId="77777777" w:rsidR="008A3E9C" w:rsidRPr="005B51BD" w:rsidRDefault="008A3E9C" w:rsidP="00EB7AAA">
            <w:pPr>
              <w:rPr>
                <w:rFonts w:ascii="Arial" w:hAnsi="Arial" w:cs="Arial"/>
              </w:rPr>
            </w:pPr>
            <w:r w:rsidRPr="005B51BD">
              <w:rPr>
                <w:rFonts w:ascii="Arial" w:hAnsi="Arial" w:cs="Arial"/>
              </w:rPr>
              <w:t>Impressions</w:t>
            </w:r>
          </w:p>
        </w:tc>
        <w:tc>
          <w:tcPr>
            <w:tcW w:w="661" w:type="dxa"/>
          </w:tcPr>
          <w:p w14:paraId="06F88798" w14:textId="77777777" w:rsidR="008A3E9C" w:rsidRPr="005B51BD" w:rsidRDefault="008A3E9C" w:rsidP="00EB7AAA">
            <w:pPr>
              <w:rPr>
                <w:rFonts w:ascii="Arial" w:hAnsi="Arial" w:cs="Arial"/>
              </w:rPr>
            </w:pPr>
            <w:r w:rsidRPr="005B51BD">
              <w:rPr>
                <w:rFonts w:ascii="Arial" w:hAnsi="Arial" w:cs="Arial"/>
              </w:rPr>
              <w:t>544</w:t>
            </w:r>
          </w:p>
        </w:tc>
      </w:tr>
      <w:tr w:rsidR="008A3E9C" w:rsidRPr="005B51BD" w14:paraId="2BCE5119" w14:textId="77777777" w:rsidTr="008A3E9C">
        <w:trPr>
          <w:trHeight w:val="146"/>
        </w:trPr>
        <w:tc>
          <w:tcPr>
            <w:tcW w:w="4846" w:type="dxa"/>
            <w:vMerge/>
          </w:tcPr>
          <w:p w14:paraId="66394EC3" w14:textId="77777777" w:rsidR="008A3E9C" w:rsidRPr="005B51BD" w:rsidRDefault="008A3E9C" w:rsidP="00EB7AAA">
            <w:pPr>
              <w:rPr>
                <w:rFonts w:ascii="Arial" w:hAnsi="Arial" w:cs="Arial"/>
              </w:rPr>
            </w:pPr>
          </w:p>
        </w:tc>
        <w:tc>
          <w:tcPr>
            <w:tcW w:w="1599" w:type="dxa"/>
          </w:tcPr>
          <w:p w14:paraId="3F8F6C33" w14:textId="77777777" w:rsidR="008A3E9C" w:rsidRPr="005B51BD" w:rsidRDefault="008A3E9C" w:rsidP="00EB7AAA">
            <w:pPr>
              <w:rPr>
                <w:rFonts w:ascii="Arial" w:hAnsi="Arial" w:cs="Arial"/>
              </w:rPr>
            </w:pPr>
            <w:r w:rsidRPr="005B51BD">
              <w:rPr>
                <w:rFonts w:ascii="Arial" w:hAnsi="Arial" w:cs="Arial"/>
              </w:rPr>
              <w:t>Comments</w:t>
            </w:r>
          </w:p>
        </w:tc>
        <w:tc>
          <w:tcPr>
            <w:tcW w:w="860" w:type="dxa"/>
          </w:tcPr>
          <w:p w14:paraId="7C36C6CD" w14:textId="77777777" w:rsidR="008A3E9C" w:rsidRPr="005B51BD" w:rsidRDefault="008A3E9C" w:rsidP="00EB7AAA">
            <w:pPr>
              <w:rPr>
                <w:rFonts w:ascii="Arial" w:hAnsi="Arial" w:cs="Arial"/>
              </w:rPr>
            </w:pPr>
            <w:r w:rsidRPr="005B51BD">
              <w:rPr>
                <w:rFonts w:ascii="Arial" w:hAnsi="Arial" w:cs="Arial"/>
              </w:rPr>
              <w:t>2</w:t>
            </w:r>
          </w:p>
        </w:tc>
        <w:tc>
          <w:tcPr>
            <w:tcW w:w="1762" w:type="dxa"/>
          </w:tcPr>
          <w:p w14:paraId="5C75A45A" w14:textId="77777777" w:rsidR="008A3E9C" w:rsidRPr="005B51BD" w:rsidRDefault="008A3E9C" w:rsidP="00EB7AAA">
            <w:pPr>
              <w:rPr>
                <w:rFonts w:ascii="Arial" w:hAnsi="Arial" w:cs="Arial"/>
              </w:rPr>
            </w:pPr>
            <w:r w:rsidRPr="005B51BD">
              <w:rPr>
                <w:rFonts w:ascii="Arial" w:hAnsi="Arial" w:cs="Arial"/>
              </w:rPr>
              <w:t>Likes</w:t>
            </w:r>
          </w:p>
        </w:tc>
        <w:tc>
          <w:tcPr>
            <w:tcW w:w="661" w:type="dxa"/>
          </w:tcPr>
          <w:p w14:paraId="282EF088" w14:textId="77777777" w:rsidR="008A3E9C" w:rsidRPr="005B51BD" w:rsidRDefault="008A3E9C" w:rsidP="00EB7AAA">
            <w:pPr>
              <w:rPr>
                <w:rFonts w:ascii="Arial" w:hAnsi="Arial" w:cs="Arial"/>
              </w:rPr>
            </w:pPr>
            <w:r w:rsidRPr="005B51BD">
              <w:rPr>
                <w:rFonts w:ascii="Arial" w:hAnsi="Arial" w:cs="Arial"/>
              </w:rPr>
              <w:t>8</w:t>
            </w:r>
          </w:p>
        </w:tc>
      </w:tr>
      <w:tr w:rsidR="008A3E9C" w:rsidRPr="005B51BD" w14:paraId="4A8FBB7E" w14:textId="77777777" w:rsidTr="008A3E9C">
        <w:trPr>
          <w:trHeight w:val="146"/>
        </w:trPr>
        <w:tc>
          <w:tcPr>
            <w:tcW w:w="4846" w:type="dxa"/>
            <w:vMerge/>
          </w:tcPr>
          <w:p w14:paraId="2509EEB2" w14:textId="77777777" w:rsidR="008A3E9C" w:rsidRPr="005B51BD" w:rsidRDefault="008A3E9C" w:rsidP="00EB7AAA">
            <w:pPr>
              <w:rPr>
                <w:rFonts w:ascii="Arial" w:hAnsi="Arial" w:cs="Arial"/>
              </w:rPr>
            </w:pPr>
          </w:p>
        </w:tc>
        <w:tc>
          <w:tcPr>
            <w:tcW w:w="1599" w:type="dxa"/>
          </w:tcPr>
          <w:p w14:paraId="0916E880" w14:textId="77777777" w:rsidR="008A3E9C" w:rsidRPr="005B51BD" w:rsidRDefault="008A3E9C" w:rsidP="00EB7AAA">
            <w:pPr>
              <w:rPr>
                <w:rFonts w:ascii="Arial" w:hAnsi="Arial" w:cs="Arial"/>
              </w:rPr>
            </w:pPr>
            <w:r w:rsidRPr="005B51BD">
              <w:rPr>
                <w:rFonts w:ascii="Arial" w:hAnsi="Arial" w:cs="Arial"/>
              </w:rPr>
              <w:t>Impressions</w:t>
            </w:r>
          </w:p>
        </w:tc>
        <w:tc>
          <w:tcPr>
            <w:tcW w:w="860" w:type="dxa"/>
          </w:tcPr>
          <w:p w14:paraId="4EE23511" w14:textId="77777777" w:rsidR="008A3E9C" w:rsidRPr="005B51BD" w:rsidRDefault="008A3E9C" w:rsidP="00EB7AAA">
            <w:pPr>
              <w:rPr>
                <w:rFonts w:ascii="Arial" w:hAnsi="Arial" w:cs="Arial"/>
              </w:rPr>
            </w:pPr>
            <w:r w:rsidRPr="005B51BD">
              <w:rPr>
                <w:rFonts w:ascii="Arial" w:hAnsi="Arial" w:cs="Arial"/>
              </w:rPr>
              <w:t>8,125</w:t>
            </w:r>
          </w:p>
        </w:tc>
        <w:tc>
          <w:tcPr>
            <w:tcW w:w="1762" w:type="dxa"/>
          </w:tcPr>
          <w:p w14:paraId="571A9A5A" w14:textId="77777777" w:rsidR="008A3E9C" w:rsidRPr="005B51BD" w:rsidRDefault="008A3E9C" w:rsidP="00EB7AAA">
            <w:pPr>
              <w:rPr>
                <w:rFonts w:ascii="Arial" w:hAnsi="Arial" w:cs="Arial"/>
              </w:rPr>
            </w:pPr>
            <w:r w:rsidRPr="005B51BD">
              <w:rPr>
                <w:rFonts w:ascii="Arial" w:hAnsi="Arial" w:cs="Arial"/>
              </w:rPr>
              <w:t>Reach</w:t>
            </w:r>
          </w:p>
        </w:tc>
        <w:tc>
          <w:tcPr>
            <w:tcW w:w="661" w:type="dxa"/>
          </w:tcPr>
          <w:p w14:paraId="32A04BFB" w14:textId="77777777" w:rsidR="008A3E9C" w:rsidRPr="005B51BD" w:rsidRDefault="008A3E9C" w:rsidP="00EB7AAA">
            <w:pPr>
              <w:rPr>
                <w:rFonts w:ascii="Arial" w:hAnsi="Arial" w:cs="Arial"/>
              </w:rPr>
            </w:pPr>
            <w:r w:rsidRPr="005B51BD">
              <w:rPr>
                <w:rFonts w:ascii="Arial" w:hAnsi="Arial" w:cs="Arial"/>
              </w:rPr>
              <w:t>529</w:t>
            </w:r>
          </w:p>
        </w:tc>
      </w:tr>
      <w:tr w:rsidR="008A3E9C" w:rsidRPr="005B51BD" w14:paraId="5150F4BB" w14:textId="77777777" w:rsidTr="008A3E9C">
        <w:trPr>
          <w:trHeight w:val="146"/>
        </w:trPr>
        <w:tc>
          <w:tcPr>
            <w:tcW w:w="4846" w:type="dxa"/>
            <w:vMerge/>
          </w:tcPr>
          <w:p w14:paraId="0718AC6A" w14:textId="77777777" w:rsidR="008A3E9C" w:rsidRPr="005B51BD" w:rsidRDefault="008A3E9C" w:rsidP="00EB7AAA">
            <w:pPr>
              <w:rPr>
                <w:rFonts w:ascii="Arial" w:hAnsi="Arial" w:cs="Arial"/>
              </w:rPr>
            </w:pPr>
          </w:p>
        </w:tc>
        <w:tc>
          <w:tcPr>
            <w:tcW w:w="1599" w:type="dxa"/>
          </w:tcPr>
          <w:p w14:paraId="589B179A" w14:textId="77777777" w:rsidR="008A3E9C" w:rsidRPr="005B51BD" w:rsidRDefault="008A3E9C" w:rsidP="00EB7AAA">
            <w:pPr>
              <w:rPr>
                <w:rFonts w:ascii="Arial" w:hAnsi="Arial" w:cs="Arial"/>
              </w:rPr>
            </w:pPr>
            <w:r w:rsidRPr="005B51BD">
              <w:rPr>
                <w:rFonts w:ascii="Arial" w:hAnsi="Arial" w:cs="Arial"/>
              </w:rPr>
              <w:t>Link Clicks</w:t>
            </w:r>
          </w:p>
        </w:tc>
        <w:tc>
          <w:tcPr>
            <w:tcW w:w="860" w:type="dxa"/>
          </w:tcPr>
          <w:p w14:paraId="50E55885" w14:textId="77777777" w:rsidR="008A3E9C" w:rsidRPr="005B51BD" w:rsidRDefault="008A3E9C" w:rsidP="00EB7AAA">
            <w:pPr>
              <w:rPr>
                <w:rFonts w:ascii="Arial" w:hAnsi="Arial" w:cs="Arial"/>
              </w:rPr>
            </w:pPr>
            <w:r w:rsidRPr="005B51BD">
              <w:rPr>
                <w:rFonts w:ascii="Arial" w:hAnsi="Arial" w:cs="Arial"/>
              </w:rPr>
              <w:t>58</w:t>
            </w:r>
          </w:p>
        </w:tc>
        <w:tc>
          <w:tcPr>
            <w:tcW w:w="2423" w:type="dxa"/>
            <w:gridSpan w:val="2"/>
            <w:vMerge w:val="restart"/>
            <w:shd w:val="clear" w:color="auto" w:fill="DBE5F1" w:themeFill="accent1" w:themeFillTint="33"/>
          </w:tcPr>
          <w:p w14:paraId="0981BD89" w14:textId="77777777" w:rsidR="008A3E9C" w:rsidRPr="005B51BD" w:rsidRDefault="008A3E9C" w:rsidP="00EB7AAA">
            <w:pPr>
              <w:rPr>
                <w:rFonts w:ascii="Arial" w:hAnsi="Arial" w:cs="Arial"/>
              </w:rPr>
            </w:pPr>
          </w:p>
        </w:tc>
      </w:tr>
      <w:tr w:rsidR="008A3E9C" w:rsidRPr="005B51BD" w14:paraId="669106BE" w14:textId="77777777" w:rsidTr="008A3E9C">
        <w:trPr>
          <w:trHeight w:val="146"/>
        </w:trPr>
        <w:tc>
          <w:tcPr>
            <w:tcW w:w="4846" w:type="dxa"/>
            <w:vMerge/>
          </w:tcPr>
          <w:p w14:paraId="29C97A1C" w14:textId="77777777" w:rsidR="008A3E9C" w:rsidRPr="005B51BD" w:rsidRDefault="008A3E9C" w:rsidP="00EB7AAA">
            <w:pPr>
              <w:rPr>
                <w:rFonts w:ascii="Arial" w:hAnsi="Arial" w:cs="Arial"/>
              </w:rPr>
            </w:pPr>
          </w:p>
        </w:tc>
        <w:tc>
          <w:tcPr>
            <w:tcW w:w="1599" w:type="dxa"/>
          </w:tcPr>
          <w:p w14:paraId="315E4549" w14:textId="77777777" w:rsidR="008A3E9C" w:rsidRPr="005B51BD" w:rsidRDefault="008A3E9C" w:rsidP="00EB7AAA">
            <w:pPr>
              <w:rPr>
                <w:rFonts w:ascii="Arial" w:hAnsi="Arial" w:cs="Arial"/>
              </w:rPr>
            </w:pPr>
            <w:r w:rsidRPr="005B51BD">
              <w:rPr>
                <w:rFonts w:ascii="Arial" w:hAnsi="Arial" w:cs="Arial"/>
              </w:rPr>
              <w:t>Reach</w:t>
            </w:r>
          </w:p>
        </w:tc>
        <w:tc>
          <w:tcPr>
            <w:tcW w:w="860" w:type="dxa"/>
          </w:tcPr>
          <w:p w14:paraId="0894D571" w14:textId="77777777" w:rsidR="008A3E9C" w:rsidRPr="005B51BD" w:rsidRDefault="008A3E9C" w:rsidP="00EB7AAA">
            <w:pPr>
              <w:rPr>
                <w:rFonts w:ascii="Arial" w:hAnsi="Arial" w:cs="Arial"/>
              </w:rPr>
            </w:pPr>
            <w:r w:rsidRPr="005B51BD">
              <w:rPr>
                <w:rFonts w:ascii="Arial" w:hAnsi="Arial" w:cs="Arial"/>
              </w:rPr>
              <w:t>4,694</w:t>
            </w:r>
          </w:p>
        </w:tc>
        <w:tc>
          <w:tcPr>
            <w:tcW w:w="2423" w:type="dxa"/>
            <w:gridSpan w:val="2"/>
            <w:vMerge/>
          </w:tcPr>
          <w:p w14:paraId="50CD144F" w14:textId="77777777" w:rsidR="008A3E9C" w:rsidRPr="005B51BD" w:rsidRDefault="008A3E9C" w:rsidP="00EB7AAA">
            <w:pPr>
              <w:rPr>
                <w:rFonts w:ascii="Arial" w:hAnsi="Arial" w:cs="Arial"/>
              </w:rPr>
            </w:pPr>
          </w:p>
        </w:tc>
      </w:tr>
      <w:tr w:rsidR="008A3E9C" w:rsidRPr="005B51BD" w14:paraId="3E013307" w14:textId="77777777" w:rsidTr="008A3E9C">
        <w:trPr>
          <w:trHeight w:val="146"/>
        </w:trPr>
        <w:tc>
          <w:tcPr>
            <w:tcW w:w="4846" w:type="dxa"/>
            <w:vMerge/>
          </w:tcPr>
          <w:p w14:paraId="64BCA460" w14:textId="77777777" w:rsidR="008A3E9C" w:rsidRPr="005B51BD" w:rsidRDefault="008A3E9C" w:rsidP="00EB7AAA">
            <w:pPr>
              <w:rPr>
                <w:rFonts w:ascii="Arial" w:hAnsi="Arial" w:cs="Arial"/>
              </w:rPr>
            </w:pPr>
          </w:p>
        </w:tc>
        <w:tc>
          <w:tcPr>
            <w:tcW w:w="1599" w:type="dxa"/>
          </w:tcPr>
          <w:p w14:paraId="33FAF2A8" w14:textId="77777777" w:rsidR="008A3E9C" w:rsidRPr="005B51BD" w:rsidRDefault="008A3E9C" w:rsidP="00EB7AAA">
            <w:pPr>
              <w:rPr>
                <w:rFonts w:ascii="Arial" w:hAnsi="Arial" w:cs="Arial"/>
              </w:rPr>
            </w:pPr>
            <w:r w:rsidRPr="005B51BD">
              <w:rPr>
                <w:rFonts w:ascii="Arial" w:hAnsi="Arial" w:cs="Arial"/>
              </w:rPr>
              <w:t>Reactions</w:t>
            </w:r>
          </w:p>
        </w:tc>
        <w:tc>
          <w:tcPr>
            <w:tcW w:w="860" w:type="dxa"/>
          </w:tcPr>
          <w:p w14:paraId="3D3BF391" w14:textId="77777777" w:rsidR="008A3E9C" w:rsidRPr="005B51BD" w:rsidRDefault="008A3E9C" w:rsidP="00EB7AAA">
            <w:pPr>
              <w:rPr>
                <w:rFonts w:ascii="Arial" w:hAnsi="Arial" w:cs="Arial"/>
              </w:rPr>
            </w:pPr>
            <w:r w:rsidRPr="005B51BD">
              <w:rPr>
                <w:rFonts w:ascii="Arial" w:hAnsi="Arial" w:cs="Arial"/>
              </w:rPr>
              <w:t>13</w:t>
            </w:r>
          </w:p>
        </w:tc>
        <w:tc>
          <w:tcPr>
            <w:tcW w:w="2423" w:type="dxa"/>
            <w:gridSpan w:val="2"/>
            <w:vMerge/>
          </w:tcPr>
          <w:p w14:paraId="3FFBE807" w14:textId="77777777" w:rsidR="008A3E9C" w:rsidRPr="005B51BD" w:rsidRDefault="008A3E9C" w:rsidP="00EB7AAA">
            <w:pPr>
              <w:rPr>
                <w:rFonts w:ascii="Arial" w:hAnsi="Arial" w:cs="Arial"/>
              </w:rPr>
            </w:pPr>
          </w:p>
        </w:tc>
      </w:tr>
      <w:tr w:rsidR="008A3E9C" w:rsidRPr="005B51BD" w14:paraId="13E411EF" w14:textId="77777777" w:rsidTr="008A3E9C">
        <w:trPr>
          <w:trHeight w:val="146"/>
        </w:trPr>
        <w:tc>
          <w:tcPr>
            <w:tcW w:w="4846" w:type="dxa"/>
            <w:vMerge/>
          </w:tcPr>
          <w:p w14:paraId="4F0F6F41" w14:textId="77777777" w:rsidR="008A3E9C" w:rsidRPr="005B51BD" w:rsidRDefault="008A3E9C" w:rsidP="00EB7AAA">
            <w:pPr>
              <w:rPr>
                <w:rFonts w:ascii="Arial" w:hAnsi="Arial" w:cs="Arial"/>
              </w:rPr>
            </w:pPr>
          </w:p>
        </w:tc>
        <w:tc>
          <w:tcPr>
            <w:tcW w:w="1599" w:type="dxa"/>
          </w:tcPr>
          <w:p w14:paraId="1E2BF70B" w14:textId="77777777" w:rsidR="008A3E9C" w:rsidRPr="005B51BD" w:rsidRDefault="008A3E9C" w:rsidP="00EB7AAA">
            <w:pPr>
              <w:rPr>
                <w:rFonts w:ascii="Arial" w:hAnsi="Arial" w:cs="Arial"/>
              </w:rPr>
            </w:pPr>
            <w:r w:rsidRPr="005B51BD">
              <w:rPr>
                <w:rFonts w:ascii="Arial" w:hAnsi="Arial" w:cs="Arial"/>
              </w:rPr>
              <w:t>Shares</w:t>
            </w:r>
          </w:p>
        </w:tc>
        <w:tc>
          <w:tcPr>
            <w:tcW w:w="860" w:type="dxa"/>
          </w:tcPr>
          <w:p w14:paraId="17B12017" w14:textId="77777777" w:rsidR="008A3E9C" w:rsidRPr="005B51BD" w:rsidRDefault="008A3E9C" w:rsidP="00EB7AAA">
            <w:pPr>
              <w:rPr>
                <w:rFonts w:ascii="Arial" w:hAnsi="Arial" w:cs="Arial"/>
              </w:rPr>
            </w:pPr>
            <w:r w:rsidRPr="005B51BD">
              <w:rPr>
                <w:rFonts w:ascii="Arial" w:hAnsi="Arial" w:cs="Arial"/>
              </w:rPr>
              <w:t>0</w:t>
            </w:r>
          </w:p>
        </w:tc>
        <w:tc>
          <w:tcPr>
            <w:tcW w:w="2423" w:type="dxa"/>
            <w:gridSpan w:val="2"/>
            <w:vMerge/>
          </w:tcPr>
          <w:p w14:paraId="0128C396" w14:textId="77777777" w:rsidR="008A3E9C" w:rsidRPr="005B51BD" w:rsidRDefault="008A3E9C" w:rsidP="00EB7AAA">
            <w:pPr>
              <w:rPr>
                <w:rFonts w:ascii="Arial" w:hAnsi="Arial" w:cs="Arial"/>
              </w:rPr>
            </w:pPr>
          </w:p>
        </w:tc>
      </w:tr>
    </w:tbl>
    <w:p w14:paraId="2F90B965" w14:textId="77777777" w:rsidR="008A3E9C" w:rsidRPr="005B51BD" w:rsidRDefault="008A3E9C" w:rsidP="008A3E9C">
      <w:pPr>
        <w:rPr>
          <w:rFonts w:ascii="Arial" w:hAnsi="Arial" w:cs="Arial"/>
        </w:rPr>
      </w:pPr>
    </w:p>
    <w:p w14:paraId="5E25262D" w14:textId="7699D54B" w:rsidR="008A3E9C" w:rsidRPr="005B51BD" w:rsidRDefault="008A3E9C" w:rsidP="008A3E9C">
      <w:pPr>
        <w:rPr>
          <w:rFonts w:ascii="Arial" w:hAnsi="Arial" w:cs="Arial"/>
          <w:b/>
          <w:bCs/>
        </w:rPr>
      </w:pPr>
      <w:r w:rsidRPr="005B51BD">
        <w:rPr>
          <w:rFonts w:ascii="Arial" w:hAnsi="Arial" w:cs="Arial"/>
          <w:b/>
          <w:bCs/>
        </w:rPr>
        <w:t>Post: 7 July 2024</w:t>
      </w:r>
    </w:p>
    <w:tbl>
      <w:tblPr>
        <w:tblStyle w:val="TableGrid"/>
        <w:tblW w:w="9721" w:type="dxa"/>
        <w:tblLook w:val="04A0" w:firstRow="1" w:lastRow="0" w:firstColumn="1" w:lastColumn="0" w:noHBand="0" w:noVBand="1"/>
      </w:tblPr>
      <w:tblGrid>
        <w:gridCol w:w="4887"/>
        <w:gridCol w:w="1583"/>
        <w:gridCol w:w="852"/>
        <w:gridCol w:w="1745"/>
        <w:gridCol w:w="654"/>
      </w:tblGrid>
      <w:tr w:rsidR="008A3E9C" w:rsidRPr="005B51BD" w14:paraId="73933745" w14:textId="77777777" w:rsidTr="008A3E9C">
        <w:trPr>
          <w:trHeight w:val="505"/>
        </w:trPr>
        <w:tc>
          <w:tcPr>
            <w:tcW w:w="4887" w:type="dxa"/>
            <w:shd w:val="clear" w:color="auto" w:fill="DBE5F1" w:themeFill="accent1" w:themeFillTint="33"/>
          </w:tcPr>
          <w:p w14:paraId="523683AC" w14:textId="77777777" w:rsidR="008A3E9C" w:rsidRPr="005B51BD" w:rsidRDefault="008A3E9C" w:rsidP="00EB7AAA">
            <w:pPr>
              <w:rPr>
                <w:rFonts w:ascii="Arial" w:hAnsi="Arial" w:cs="Arial"/>
              </w:rPr>
            </w:pPr>
            <w:r w:rsidRPr="005B51BD">
              <w:rPr>
                <w:rFonts w:ascii="Arial" w:hAnsi="Arial" w:cs="Arial"/>
              </w:rPr>
              <w:t>graphic</w:t>
            </w:r>
          </w:p>
        </w:tc>
        <w:tc>
          <w:tcPr>
            <w:tcW w:w="2435" w:type="dxa"/>
            <w:gridSpan w:val="2"/>
            <w:shd w:val="clear" w:color="auto" w:fill="DBE5F1" w:themeFill="accent1" w:themeFillTint="33"/>
          </w:tcPr>
          <w:p w14:paraId="10662E43" w14:textId="77777777" w:rsidR="008A3E9C" w:rsidRPr="005B51BD" w:rsidRDefault="00933D00" w:rsidP="00EB7AAA">
            <w:pPr>
              <w:rPr>
                <w:rFonts w:ascii="Arial" w:hAnsi="Arial" w:cs="Arial"/>
              </w:rPr>
            </w:pPr>
            <w:hyperlink r:id="rId29" w:history="1">
              <w:r w:rsidR="008A3E9C" w:rsidRPr="005B51BD">
                <w:rPr>
                  <w:rStyle w:val="Hyperlink"/>
                  <w:rFonts w:ascii="Arial" w:hAnsi="Arial" w:cs="Arial"/>
                </w:rPr>
                <w:t>Facebook</w:t>
              </w:r>
            </w:hyperlink>
          </w:p>
        </w:tc>
        <w:tc>
          <w:tcPr>
            <w:tcW w:w="2399" w:type="dxa"/>
            <w:gridSpan w:val="2"/>
            <w:shd w:val="clear" w:color="auto" w:fill="DBE5F1" w:themeFill="accent1" w:themeFillTint="33"/>
          </w:tcPr>
          <w:p w14:paraId="3B096C79" w14:textId="77777777" w:rsidR="008A3E9C" w:rsidRPr="005B51BD" w:rsidRDefault="00933D00" w:rsidP="00EB7AAA">
            <w:pPr>
              <w:rPr>
                <w:rFonts w:ascii="Arial" w:hAnsi="Arial" w:cs="Arial"/>
              </w:rPr>
            </w:pPr>
            <w:hyperlink r:id="rId30" w:history="1">
              <w:r w:rsidR="008A3E9C" w:rsidRPr="005B51BD">
                <w:rPr>
                  <w:rStyle w:val="Hyperlink"/>
                  <w:rFonts w:ascii="Arial" w:hAnsi="Arial" w:cs="Arial"/>
                </w:rPr>
                <w:t>Instagram</w:t>
              </w:r>
            </w:hyperlink>
          </w:p>
        </w:tc>
      </w:tr>
      <w:tr w:rsidR="008A3E9C" w:rsidRPr="005B51BD" w14:paraId="4BE121BC" w14:textId="77777777" w:rsidTr="008A3E9C">
        <w:trPr>
          <w:trHeight w:val="505"/>
        </w:trPr>
        <w:tc>
          <w:tcPr>
            <w:tcW w:w="4887" w:type="dxa"/>
            <w:vMerge w:val="restart"/>
          </w:tcPr>
          <w:p w14:paraId="71BC3FAF" w14:textId="77777777" w:rsidR="008A3E9C" w:rsidRPr="005B51BD" w:rsidRDefault="008A3E9C" w:rsidP="00EB7AAA">
            <w:pPr>
              <w:rPr>
                <w:rFonts w:ascii="Arial" w:hAnsi="Arial" w:cs="Arial"/>
              </w:rPr>
            </w:pPr>
            <w:r w:rsidRPr="005B51BD">
              <w:rPr>
                <w:rFonts w:ascii="Arial" w:hAnsi="Arial" w:cs="Arial"/>
                <w:noProof/>
              </w:rPr>
              <w:drawing>
                <wp:inline distT="0" distB="0" distL="0" distR="0" wp14:anchorId="508CA908" wp14:editId="3F3D8873">
                  <wp:extent cx="2473559" cy="2505075"/>
                  <wp:effectExtent l="0" t="0" r="3175" b="0"/>
                  <wp:docPr id="18893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374450" name=""/>
                          <pic:cNvPicPr/>
                        </pic:nvPicPr>
                        <pic:blipFill>
                          <a:blip r:embed="rId31"/>
                          <a:stretch>
                            <a:fillRect/>
                          </a:stretch>
                        </pic:blipFill>
                        <pic:spPr>
                          <a:xfrm>
                            <a:off x="0" y="0"/>
                            <a:ext cx="2478261" cy="2509837"/>
                          </a:xfrm>
                          <a:prstGeom prst="rect">
                            <a:avLst/>
                          </a:prstGeom>
                        </pic:spPr>
                      </pic:pic>
                    </a:graphicData>
                  </a:graphic>
                </wp:inline>
              </w:drawing>
            </w:r>
          </w:p>
        </w:tc>
        <w:tc>
          <w:tcPr>
            <w:tcW w:w="1583" w:type="dxa"/>
          </w:tcPr>
          <w:p w14:paraId="5DE412E2" w14:textId="77777777" w:rsidR="008A3E9C" w:rsidRPr="005B51BD" w:rsidRDefault="008A3E9C" w:rsidP="00EB7AAA">
            <w:pPr>
              <w:rPr>
                <w:rFonts w:ascii="Arial" w:hAnsi="Arial" w:cs="Arial"/>
              </w:rPr>
            </w:pPr>
            <w:r w:rsidRPr="005B51BD">
              <w:rPr>
                <w:rFonts w:ascii="Arial" w:hAnsi="Arial" w:cs="Arial"/>
              </w:rPr>
              <w:t>Clicks</w:t>
            </w:r>
          </w:p>
        </w:tc>
        <w:tc>
          <w:tcPr>
            <w:tcW w:w="851" w:type="dxa"/>
          </w:tcPr>
          <w:p w14:paraId="11B5611D" w14:textId="77777777" w:rsidR="008A3E9C" w:rsidRPr="005B51BD" w:rsidRDefault="008A3E9C" w:rsidP="00EB7AAA">
            <w:pPr>
              <w:rPr>
                <w:rFonts w:ascii="Arial" w:hAnsi="Arial" w:cs="Arial"/>
              </w:rPr>
            </w:pPr>
            <w:r w:rsidRPr="005B51BD">
              <w:rPr>
                <w:rFonts w:ascii="Arial" w:hAnsi="Arial" w:cs="Arial"/>
              </w:rPr>
              <w:t>9</w:t>
            </w:r>
          </w:p>
        </w:tc>
        <w:tc>
          <w:tcPr>
            <w:tcW w:w="1745" w:type="dxa"/>
          </w:tcPr>
          <w:p w14:paraId="765B566C" w14:textId="77777777" w:rsidR="008A3E9C" w:rsidRPr="005B51BD" w:rsidRDefault="008A3E9C" w:rsidP="00EB7AAA">
            <w:pPr>
              <w:rPr>
                <w:rFonts w:ascii="Arial" w:hAnsi="Arial" w:cs="Arial"/>
              </w:rPr>
            </w:pPr>
            <w:r w:rsidRPr="005B51BD">
              <w:rPr>
                <w:rFonts w:ascii="Arial" w:hAnsi="Arial" w:cs="Arial"/>
              </w:rPr>
              <w:t>Impressions</w:t>
            </w:r>
          </w:p>
        </w:tc>
        <w:tc>
          <w:tcPr>
            <w:tcW w:w="654" w:type="dxa"/>
          </w:tcPr>
          <w:p w14:paraId="290F529D" w14:textId="77777777" w:rsidR="008A3E9C" w:rsidRPr="005B51BD" w:rsidRDefault="008A3E9C" w:rsidP="00EB7AAA">
            <w:pPr>
              <w:rPr>
                <w:rFonts w:ascii="Arial" w:hAnsi="Arial" w:cs="Arial"/>
              </w:rPr>
            </w:pPr>
            <w:r w:rsidRPr="005B51BD">
              <w:rPr>
                <w:rFonts w:ascii="Arial" w:hAnsi="Arial" w:cs="Arial"/>
              </w:rPr>
              <w:t>543</w:t>
            </w:r>
          </w:p>
        </w:tc>
      </w:tr>
      <w:tr w:rsidR="008A3E9C" w:rsidRPr="005B51BD" w14:paraId="02B258EF" w14:textId="77777777" w:rsidTr="008A3E9C">
        <w:trPr>
          <w:trHeight w:val="144"/>
        </w:trPr>
        <w:tc>
          <w:tcPr>
            <w:tcW w:w="4887" w:type="dxa"/>
            <w:vMerge/>
          </w:tcPr>
          <w:p w14:paraId="16D7F4D4" w14:textId="77777777" w:rsidR="008A3E9C" w:rsidRPr="005B51BD" w:rsidRDefault="008A3E9C" w:rsidP="00EB7AAA">
            <w:pPr>
              <w:rPr>
                <w:rFonts w:ascii="Arial" w:hAnsi="Arial" w:cs="Arial"/>
              </w:rPr>
            </w:pPr>
          </w:p>
        </w:tc>
        <w:tc>
          <w:tcPr>
            <w:tcW w:w="1583" w:type="dxa"/>
          </w:tcPr>
          <w:p w14:paraId="75D82016" w14:textId="77777777" w:rsidR="008A3E9C" w:rsidRPr="005B51BD" w:rsidRDefault="008A3E9C" w:rsidP="00EB7AAA">
            <w:pPr>
              <w:rPr>
                <w:rFonts w:ascii="Arial" w:hAnsi="Arial" w:cs="Arial"/>
              </w:rPr>
            </w:pPr>
            <w:r w:rsidRPr="005B51BD">
              <w:rPr>
                <w:rFonts w:ascii="Arial" w:hAnsi="Arial" w:cs="Arial"/>
              </w:rPr>
              <w:t>Comments</w:t>
            </w:r>
          </w:p>
        </w:tc>
        <w:tc>
          <w:tcPr>
            <w:tcW w:w="851" w:type="dxa"/>
          </w:tcPr>
          <w:p w14:paraId="7F53D93C" w14:textId="77777777" w:rsidR="008A3E9C" w:rsidRPr="005B51BD" w:rsidRDefault="008A3E9C" w:rsidP="00EB7AAA">
            <w:pPr>
              <w:rPr>
                <w:rFonts w:ascii="Arial" w:hAnsi="Arial" w:cs="Arial"/>
              </w:rPr>
            </w:pPr>
            <w:r w:rsidRPr="005B51BD">
              <w:rPr>
                <w:rFonts w:ascii="Arial" w:hAnsi="Arial" w:cs="Arial"/>
              </w:rPr>
              <w:t>0</w:t>
            </w:r>
          </w:p>
        </w:tc>
        <w:tc>
          <w:tcPr>
            <w:tcW w:w="1745" w:type="dxa"/>
          </w:tcPr>
          <w:p w14:paraId="4EC1CCB4" w14:textId="77777777" w:rsidR="008A3E9C" w:rsidRPr="005B51BD" w:rsidRDefault="008A3E9C" w:rsidP="00EB7AAA">
            <w:pPr>
              <w:rPr>
                <w:rFonts w:ascii="Arial" w:hAnsi="Arial" w:cs="Arial"/>
              </w:rPr>
            </w:pPr>
            <w:r w:rsidRPr="005B51BD">
              <w:rPr>
                <w:rFonts w:ascii="Arial" w:hAnsi="Arial" w:cs="Arial"/>
              </w:rPr>
              <w:t>Likes</w:t>
            </w:r>
          </w:p>
        </w:tc>
        <w:tc>
          <w:tcPr>
            <w:tcW w:w="654" w:type="dxa"/>
          </w:tcPr>
          <w:p w14:paraId="7BD7039B" w14:textId="77777777" w:rsidR="008A3E9C" w:rsidRPr="005B51BD" w:rsidRDefault="008A3E9C" w:rsidP="00EB7AAA">
            <w:pPr>
              <w:rPr>
                <w:rFonts w:ascii="Arial" w:hAnsi="Arial" w:cs="Arial"/>
              </w:rPr>
            </w:pPr>
            <w:r w:rsidRPr="005B51BD">
              <w:rPr>
                <w:rFonts w:ascii="Arial" w:hAnsi="Arial" w:cs="Arial"/>
              </w:rPr>
              <w:t>7</w:t>
            </w:r>
          </w:p>
        </w:tc>
      </w:tr>
      <w:tr w:rsidR="008A3E9C" w:rsidRPr="005B51BD" w14:paraId="2CDD7165" w14:textId="77777777" w:rsidTr="008A3E9C">
        <w:trPr>
          <w:trHeight w:val="144"/>
        </w:trPr>
        <w:tc>
          <w:tcPr>
            <w:tcW w:w="4887" w:type="dxa"/>
            <w:vMerge/>
          </w:tcPr>
          <w:p w14:paraId="0F0A739D" w14:textId="77777777" w:rsidR="008A3E9C" w:rsidRPr="005B51BD" w:rsidRDefault="008A3E9C" w:rsidP="00EB7AAA">
            <w:pPr>
              <w:rPr>
                <w:rFonts w:ascii="Arial" w:hAnsi="Arial" w:cs="Arial"/>
              </w:rPr>
            </w:pPr>
          </w:p>
        </w:tc>
        <w:tc>
          <w:tcPr>
            <w:tcW w:w="1583" w:type="dxa"/>
          </w:tcPr>
          <w:p w14:paraId="1F01F6A7" w14:textId="77777777" w:rsidR="008A3E9C" w:rsidRPr="005B51BD" w:rsidRDefault="008A3E9C" w:rsidP="00EB7AAA">
            <w:pPr>
              <w:rPr>
                <w:rFonts w:ascii="Arial" w:hAnsi="Arial" w:cs="Arial"/>
              </w:rPr>
            </w:pPr>
            <w:r w:rsidRPr="005B51BD">
              <w:rPr>
                <w:rFonts w:ascii="Arial" w:hAnsi="Arial" w:cs="Arial"/>
              </w:rPr>
              <w:t>Impressions</w:t>
            </w:r>
          </w:p>
        </w:tc>
        <w:tc>
          <w:tcPr>
            <w:tcW w:w="851" w:type="dxa"/>
          </w:tcPr>
          <w:p w14:paraId="29601A05" w14:textId="77777777" w:rsidR="008A3E9C" w:rsidRPr="005B51BD" w:rsidRDefault="008A3E9C" w:rsidP="00EB7AAA">
            <w:pPr>
              <w:rPr>
                <w:rFonts w:ascii="Arial" w:hAnsi="Arial" w:cs="Arial"/>
              </w:rPr>
            </w:pPr>
            <w:r w:rsidRPr="005B51BD">
              <w:rPr>
                <w:rFonts w:ascii="Arial" w:hAnsi="Arial" w:cs="Arial"/>
              </w:rPr>
              <w:t>1,150</w:t>
            </w:r>
          </w:p>
        </w:tc>
        <w:tc>
          <w:tcPr>
            <w:tcW w:w="1745" w:type="dxa"/>
          </w:tcPr>
          <w:p w14:paraId="66D2F1E1" w14:textId="77777777" w:rsidR="008A3E9C" w:rsidRPr="005B51BD" w:rsidRDefault="008A3E9C" w:rsidP="00EB7AAA">
            <w:pPr>
              <w:rPr>
                <w:rFonts w:ascii="Arial" w:hAnsi="Arial" w:cs="Arial"/>
              </w:rPr>
            </w:pPr>
            <w:r w:rsidRPr="005B51BD">
              <w:rPr>
                <w:rFonts w:ascii="Arial" w:hAnsi="Arial" w:cs="Arial"/>
              </w:rPr>
              <w:t>Reach</w:t>
            </w:r>
          </w:p>
        </w:tc>
        <w:tc>
          <w:tcPr>
            <w:tcW w:w="654" w:type="dxa"/>
          </w:tcPr>
          <w:p w14:paraId="45962A31" w14:textId="77777777" w:rsidR="008A3E9C" w:rsidRPr="005B51BD" w:rsidRDefault="008A3E9C" w:rsidP="00EB7AAA">
            <w:pPr>
              <w:rPr>
                <w:rFonts w:ascii="Arial" w:hAnsi="Arial" w:cs="Arial"/>
              </w:rPr>
            </w:pPr>
            <w:r w:rsidRPr="005B51BD">
              <w:rPr>
                <w:rFonts w:ascii="Arial" w:hAnsi="Arial" w:cs="Arial"/>
              </w:rPr>
              <w:t>531</w:t>
            </w:r>
          </w:p>
        </w:tc>
      </w:tr>
      <w:tr w:rsidR="008A3E9C" w:rsidRPr="005B51BD" w14:paraId="48C89CA4" w14:textId="77777777" w:rsidTr="008A3E9C">
        <w:trPr>
          <w:trHeight w:val="144"/>
        </w:trPr>
        <w:tc>
          <w:tcPr>
            <w:tcW w:w="4887" w:type="dxa"/>
            <w:vMerge/>
          </w:tcPr>
          <w:p w14:paraId="4653F021" w14:textId="77777777" w:rsidR="008A3E9C" w:rsidRPr="005B51BD" w:rsidRDefault="008A3E9C" w:rsidP="00EB7AAA">
            <w:pPr>
              <w:rPr>
                <w:rFonts w:ascii="Arial" w:hAnsi="Arial" w:cs="Arial"/>
              </w:rPr>
            </w:pPr>
          </w:p>
        </w:tc>
        <w:tc>
          <w:tcPr>
            <w:tcW w:w="1583" w:type="dxa"/>
          </w:tcPr>
          <w:p w14:paraId="1D3003EC" w14:textId="77777777" w:rsidR="008A3E9C" w:rsidRPr="005B51BD" w:rsidRDefault="008A3E9C" w:rsidP="00EB7AAA">
            <w:pPr>
              <w:rPr>
                <w:rFonts w:ascii="Arial" w:hAnsi="Arial" w:cs="Arial"/>
              </w:rPr>
            </w:pPr>
            <w:r w:rsidRPr="005B51BD">
              <w:rPr>
                <w:rFonts w:ascii="Arial" w:hAnsi="Arial" w:cs="Arial"/>
              </w:rPr>
              <w:t>Link Clicks</w:t>
            </w:r>
          </w:p>
        </w:tc>
        <w:tc>
          <w:tcPr>
            <w:tcW w:w="851" w:type="dxa"/>
          </w:tcPr>
          <w:p w14:paraId="561337B8" w14:textId="77777777" w:rsidR="008A3E9C" w:rsidRPr="005B51BD" w:rsidRDefault="008A3E9C" w:rsidP="00EB7AAA">
            <w:pPr>
              <w:rPr>
                <w:rFonts w:ascii="Arial" w:hAnsi="Arial" w:cs="Arial"/>
              </w:rPr>
            </w:pPr>
            <w:r w:rsidRPr="005B51BD">
              <w:rPr>
                <w:rFonts w:ascii="Arial" w:hAnsi="Arial" w:cs="Arial"/>
              </w:rPr>
              <w:t>5</w:t>
            </w:r>
          </w:p>
        </w:tc>
        <w:tc>
          <w:tcPr>
            <w:tcW w:w="2399" w:type="dxa"/>
            <w:gridSpan w:val="2"/>
            <w:vMerge w:val="restart"/>
            <w:shd w:val="clear" w:color="auto" w:fill="DBE5F1" w:themeFill="accent1" w:themeFillTint="33"/>
          </w:tcPr>
          <w:p w14:paraId="3A4D7685" w14:textId="77777777" w:rsidR="008A3E9C" w:rsidRPr="005B51BD" w:rsidRDefault="008A3E9C" w:rsidP="00EB7AAA">
            <w:pPr>
              <w:rPr>
                <w:rFonts w:ascii="Arial" w:hAnsi="Arial" w:cs="Arial"/>
              </w:rPr>
            </w:pPr>
          </w:p>
        </w:tc>
      </w:tr>
      <w:tr w:rsidR="008A3E9C" w:rsidRPr="005B51BD" w14:paraId="4597F6EB" w14:textId="77777777" w:rsidTr="008A3E9C">
        <w:trPr>
          <w:trHeight w:val="144"/>
        </w:trPr>
        <w:tc>
          <w:tcPr>
            <w:tcW w:w="4887" w:type="dxa"/>
            <w:vMerge/>
          </w:tcPr>
          <w:p w14:paraId="532E0EA0" w14:textId="77777777" w:rsidR="008A3E9C" w:rsidRPr="005B51BD" w:rsidRDefault="008A3E9C" w:rsidP="00EB7AAA">
            <w:pPr>
              <w:rPr>
                <w:rFonts w:ascii="Arial" w:hAnsi="Arial" w:cs="Arial"/>
              </w:rPr>
            </w:pPr>
          </w:p>
        </w:tc>
        <w:tc>
          <w:tcPr>
            <w:tcW w:w="1583" w:type="dxa"/>
          </w:tcPr>
          <w:p w14:paraId="28F4022B" w14:textId="77777777" w:rsidR="008A3E9C" w:rsidRPr="005B51BD" w:rsidRDefault="008A3E9C" w:rsidP="00EB7AAA">
            <w:pPr>
              <w:rPr>
                <w:rFonts w:ascii="Arial" w:hAnsi="Arial" w:cs="Arial"/>
              </w:rPr>
            </w:pPr>
            <w:r w:rsidRPr="005B51BD">
              <w:rPr>
                <w:rFonts w:ascii="Arial" w:hAnsi="Arial" w:cs="Arial"/>
              </w:rPr>
              <w:t>Reach</w:t>
            </w:r>
          </w:p>
        </w:tc>
        <w:tc>
          <w:tcPr>
            <w:tcW w:w="851" w:type="dxa"/>
          </w:tcPr>
          <w:p w14:paraId="3403F0A2" w14:textId="77777777" w:rsidR="008A3E9C" w:rsidRPr="005B51BD" w:rsidRDefault="008A3E9C" w:rsidP="00EB7AAA">
            <w:pPr>
              <w:rPr>
                <w:rFonts w:ascii="Arial" w:hAnsi="Arial" w:cs="Arial"/>
              </w:rPr>
            </w:pPr>
            <w:r w:rsidRPr="005B51BD">
              <w:rPr>
                <w:rFonts w:ascii="Arial" w:hAnsi="Arial" w:cs="Arial"/>
              </w:rPr>
              <w:t>1,103</w:t>
            </w:r>
          </w:p>
        </w:tc>
        <w:tc>
          <w:tcPr>
            <w:tcW w:w="2399" w:type="dxa"/>
            <w:gridSpan w:val="2"/>
            <w:vMerge/>
          </w:tcPr>
          <w:p w14:paraId="1633357F" w14:textId="77777777" w:rsidR="008A3E9C" w:rsidRPr="005B51BD" w:rsidRDefault="008A3E9C" w:rsidP="00EB7AAA">
            <w:pPr>
              <w:rPr>
                <w:rFonts w:ascii="Arial" w:hAnsi="Arial" w:cs="Arial"/>
              </w:rPr>
            </w:pPr>
          </w:p>
        </w:tc>
      </w:tr>
      <w:tr w:rsidR="008A3E9C" w:rsidRPr="005B51BD" w14:paraId="68378B39" w14:textId="77777777" w:rsidTr="008A3E9C">
        <w:trPr>
          <w:trHeight w:val="144"/>
        </w:trPr>
        <w:tc>
          <w:tcPr>
            <w:tcW w:w="4887" w:type="dxa"/>
            <w:vMerge/>
          </w:tcPr>
          <w:p w14:paraId="71E86E88" w14:textId="77777777" w:rsidR="008A3E9C" w:rsidRPr="005B51BD" w:rsidRDefault="008A3E9C" w:rsidP="00EB7AAA">
            <w:pPr>
              <w:rPr>
                <w:rFonts w:ascii="Arial" w:hAnsi="Arial" w:cs="Arial"/>
              </w:rPr>
            </w:pPr>
          </w:p>
        </w:tc>
        <w:tc>
          <w:tcPr>
            <w:tcW w:w="1583" w:type="dxa"/>
          </w:tcPr>
          <w:p w14:paraId="7CE55D73" w14:textId="77777777" w:rsidR="008A3E9C" w:rsidRPr="005B51BD" w:rsidRDefault="008A3E9C" w:rsidP="00EB7AAA">
            <w:pPr>
              <w:rPr>
                <w:rFonts w:ascii="Arial" w:hAnsi="Arial" w:cs="Arial"/>
              </w:rPr>
            </w:pPr>
            <w:r w:rsidRPr="005B51BD">
              <w:rPr>
                <w:rFonts w:ascii="Arial" w:hAnsi="Arial" w:cs="Arial"/>
              </w:rPr>
              <w:t>Reactions</w:t>
            </w:r>
          </w:p>
        </w:tc>
        <w:tc>
          <w:tcPr>
            <w:tcW w:w="851" w:type="dxa"/>
          </w:tcPr>
          <w:p w14:paraId="063F0356" w14:textId="77777777" w:rsidR="008A3E9C" w:rsidRPr="005B51BD" w:rsidRDefault="008A3E9C" w:rsidP="00EB7AAA">
            <w:pPr>
              <w:rPr>
                <w:rFonts w:ascii="Arial" w:hAnsi="Arial" w:cs="Arial"/>
              </w:rPr>
            </w:pPr>
            <w:r w:rsidRPr="005B51BD">
              <w:rPr>
                <w:rFonts w:ascii="Arial" w:hAnsi="Arial" w:cs="Arial"/>
              </w:rPr>
              <w:t>7</w:t>
            </w:r>
          </w:p>
        </w:tc>
        <w:tc>
          <w:tcPr>
            <w:tcW w:w="2399" w:type="dxa"/>
            <w:gridSpan w:val="2"/>
            <w:vMerge/>
          </w:tcPr>
          <w:p w14:paraId="3A6FA5C7" w14:textId="77777777" w:rsidR="008A3E9C" w:rsidRPr="005B51BD" w:rsidRDefault="008A3E9C" w:rsidP="00EB7AAA">
            <w:pPr>
              <w:rPr>
                <w:rFonts w:ascii="Arial" w:hAnsi="Arial" w:cs="Arial"/>
              </w:rPr>
            </w:pPr>
          </w:p>
        </w:tc>
      </w:tr>
      <w:tr w:rsidR="008A3E9C" w:rsidRPr="005B51BD" w14:paraId="07E0EED8" w14:textId="77777777" w:rsidTr="008A3E9C">
        <w:trPr>
          <w:trHeight w:val="144"/>
        </w:trPr>
        <w:tc>
          <w:tcPr>
            <w:tcW w:w="4887" w:type="dxa"/>
            <w:vMerge/>
          </w:tcPr>
          <w:p w14:paraId="35E4F1EF" w14:textId="77777777" w:rsidR="008A3E9C" w:rsidRPr="005B51BD" w:rsidRDefault="008A3E9C" w:rsidP="00EB7AAA">
            <w:pPr>
              <w:rPr>
                <w:rFonts w:ascii="Arial" w:hAnsi="Arial" w:cs="Arial"/>
              </w:rPr>
            </w:pPr>
          </w:p>
        </w:tc>
        <w:tc>
          <w:tcPr>
            <w:tcW w:w="1583" w:type="dxa"/>
          </w:tcPr>
          <w:p w14:paraId="2B222AB4" w14:textId="77777777" w:rsidR="008A3E9C" w:rsidRPr="005B51BD" w:rsidRDefault="008A3E9C" w:rsidP="00EB7AAA">
            <w:pPr>
              <w:rPr>
                <w:rFonts w:ascii="Arial" w:hAnsi="Arial" w:cs="Arial"/>
              </w:rPr>
            </w:pPr>
            <w:r w:rsidRPr="005B51BD">
              <w:rPr>
                <w:rFonts w:ascii="Arial" w:hAnsi="Arial" w:cs="Arial"/>
              </w:rPr>
              <w:t>Shares</w:t>
            </w:r>
          </w:p>
        </w:tc>
        <w:tc>
          <w:tcPr>
            <w:tcW w:w="851" w:type="dxa"/>
          </w:tcPr>
          <w:p w14:paraId="58CCFCCD" w14:textId="77777777" w:rsidR="008A3E9C" w:rsidRPr="005B51BD" w:rsidRDefault="008A3E9C" w:rsidP="00EB7AAA">
            <w:pPr>
              <w:rPr>
                <w:rFonts w:ascii="Arial" w:hAnsi="Arial" w:cs="Arial"/>
              </w:rPr>
            </w:pPr>
            <w:r w:rsidRPr="005B51BD">
              <w:rPr>
                <w:rFonts w:ascii="Arial" w:hAnsi="Arial" w:cs="Arial"/>
              </w:rPr>
              <w:t>0</w:t>
            </w:r>
          </w:p>
        </w:tc>
        <w:tc>
          <w:tcPr>
            <w:tcW w:w="2399" w:type="dxa"/>
            <w:gridSpan w:val="2"/>
            <w:vMerge/>
          </w:tcPr>
          <w:p w14:paraId="4B0B3444" w14:textId="77777777" w:rsidR="008A3E9C" w:rsidRPr="005B51BD" w:rsidRDefault="008A3E9C" w:rsidP="00EB7AAA">
            <w:pPr>
              <w:rPr>
                <w:rFonts w:ascii="Arial" w:hAnsi="Arial" w:cs="Arial"/>
              </w:rPr>
            </w:pPr>
          </w:p>
        </w:tc>
      </w:tr>
    </w:tbl>
    <w:p w14:paraId="5B379BA6" w14:textId="77777777" w:rsidR="008A3E9C" w:rsidRPr="005B51BD" w:rsidRDefault="008A3E9C" w:rsidP="008A3E9C">
      <w:pPr>
        <w:rPr>
          <w:rFonts w:ascii="Arial" w:hAnsi="Arial" w:cs="Arial"/>
        </w:rPr>
      </w:pPr>
    </w:p>
    <w:p w14:paraId="25D03EDE" w14:textId="77777777" w:rsidR="008A3E9C" w:rsidRPr="005B51BD" w:rsidRDefault="008A3E9C" w:rsidP="008A3E9C">
      <w:pPr>
        <w:rPr>
          <w:rFonts w:ascii="Arial" w:hAnsi="Arial" w:cs="Arial"/>
        </w:rPr>
      </w:pPr>
    </w:p>
    <w:p w14:paraId="0466A846" w14:textId="6C7BF236" w:rsidR="00875792" w:rsidRDefault="00875792" w:rsidP="00D20523">
      <w:pPr>
        <w:pStyle w:val="Heading2"/>
        <w:rPr>
          <w:lang w:val="en-GB"/>
        </w:rPr>
      </w:pPr>
      <w:bookmarkStart w:id="39" w:name="_Ref172299540"/>
      <w:bookmarkStart w:id="40" w:name="_Toc172712024"/>
      <w:bookmarkStart w:id="41" w:name="_Ref172295919"/>
      <w:bookmarkStart w:id="42" w:name="_Ref172295815"/>
      <w:bookmarkStart w:id="43" w:name="_Ref172220221"/>
      <w:r>
        <w:rPr>
          <w:lang w:val="en-GB"/>
        </w:rPr>
        <w:lastRenderedPageBreak/>
        <w:t>Email received</w:t>
      </w:r>
      <w:bookmarkEnd w:id="39"/>
      <w:bookmarkEnd w:id="40"/>
    </w:p>
    <w:p w14:paraId="130B0BDD" w14:textId="6E2DC0F2" w:rsidR="00875792" w:rsidRPr="00875792" w:rsidRDefault="00875792" w:rsidP="00875792">
      <w:pPr>
        <w:pStyle w:val="BodyofText"/>
        <w:rPr>
          <w:sz w:val="24"/>
          <w:szCs w:val="28"/>
        </w:rPr>
      </w:pPr>
      <w:r w:rsidRPr="00875792">
        <w:rPr>
          <w:sz w:val="24"/>
          <w:szCs w:val="28"/>
        </w:rPr>
        <w:t>Dear Mayor Pierce Tyson,</w:t>
      </w:r>
    </w:p>
    <w:p w14:paraId="170A213D" w14:textId="6C4FF6DA" w:rsidR="00875792" w:rsidRPr="00875792" w:rsidRDefault="00875792" w:rsidP="00875792">
      <w:pPr>
        <w:pStyle w:val="BodyofText"/>
        <w:rPr>
          <w:sz w:val="24"/>
          <w:szCs w:val="28"/>
        </w:rPr>
      </w:pPr>
      <w:r w:rsidRPr="00875792">
        <w:rPr>
          <w:sz w:val="24"/>
          <w:szCs w:val="28"/>
        </w:rPr>
        <w:t xml:space="preserve">This is a written response </w:t>
      </w:r>
      <w:proofErr w:type="gramStart"/>
      <w:r w:rsidRPr="00875792">
        <w:rPr>
          <w:sz w:val="24"/>
          <w:szCs w:val="28"/>
        </w:rPr>
        <w:t>in regards to</w:t>
      </w:r>
      <w:proofErr w:type="gramEnd"/>
      <w:r w:rsidRPr="00875792">
        <w:rPr>
          <w:sz w:val="24"/>
          <w:szCs w:val="28"/>
        </w:rPr>
        <w:t xml:space="preserve"> the Moonee Valley City Council Racecourse Road Strategic Improvements Discussion Paper.</w:t>
      </w:r>
    </w:p>
    <w:p w14:paraId="639C5CDD" w14:textId="52BDFB9C" w:rsidR="00875792" w:rsidRPr="00875792" w:rsidRDefault="00875792" w:rsidP="00875792">
      <w:pPr>
        <w:pStyle w:val="BodyofText"/>
        <w:rPr>
          <w:sz w:val="24"/>
          <w:szCs w:val="28"/>
        </w:rPr>
      </w:pPr>
      <w:r w:rsidRPr="00875792">
        <w:rPr>
          <w:sz w:val="24"/>
          <w:szCs w:val="28"/>
        </w:rPr>
        <w:t xml:space="preserve">The deadline for this section of community feedback is tonight, Wednesday 10 </w:t>
      </w:r>
      <w:proofErr w:type="gramStart"/>
      <w:r w:rsidRPr="00875792">
        <w:rPr>
          <w:sz w:val="24"/>
          <w:szCs w:val="28"/>
        </w:rPr>
        <w:t>July,</w:t>
      </w:r>
      <w:proofErr w:type="gramEnd"/>
      <w:r w:rsidRPr="00875792">
        <w:rPr>
          <w:sz w:val="24"/>
          <w:szCs w:val="28"/>
        </w:rPr>
        <w:t xml:space="preserve"> 2024 at 11:59pm.</w:t>
      </w:r>
    </w:p>
    <w:p w14:paraId="199AD666" w14:textId="5D6A7799" w:rsidR="00875792" w:rsidRPr="00875792" w:rsidRDefault="00875792" w:rsidP="00875792">
      <w:pPr>
        <w:pStyle w:val="BodyofText"/>
        <w:rPr>
          <w:sz w:val="24"/>
          <w:szCs w:val="28"/>
        </w:rPr>
      </w:pPr>
      <w:r w:rsidRPr="00875792">
        <w:rPr>
          <w:sz w:val="24"/>
          <w:szCs w:val="28"/>
        </w:rPr>
        <w:t xml:space="preserve">At the City of Melbourne Future Melbourne Committee meeting of Tuesday 11th </w:t>
      </w:r>
      <w:proofErr w:type="gramStart"/>
      <w:r w:rsidRPr="00875792">
        <w:rPr>
          <w:sz w:val="24"/>
          <w:szCs w:val="28"/>
        </w:rPr>
        <w:t>June,</w:t>
      </w:r>
      <w:proofErr w:type="gramEnd"/>
      <w:r w:rsidRPr="00875792">
        <w:rPr>
          <w:sz w:val="24"/>
          <w:szCs w:val="28"/>
        </w:rPr>
        <w:t xml:space="preserve"> 2024, Racecourse Road - Strategic Improvements Plan was the focus of discussion of Agenda Item 6.4.</w:t>
      </w:r>
    </w:p>
    <w:p w14:paraId="33F865E7" w14:textId="587AFFF2" w:rsidR="00875792" w:rsidRPr="00875792" w:rsidRDefault="00875792" w:rsidP="00875792">
      <w:pPr>
        <w:pStyle w:val="BodyofText"/>
        <w:rPr>
          <w:sz w:val="24"/>
          <w:szCs w:val="28"/>
        </w:rPr>
      </w:pPr>
      <w:r w:rsidRPr="00875792">
        <w:rPr>
          <w:sz w:val="24"/>
          <w:szCs w:val="28"/>
        </w:rPr>
        <w:t>Here is a link to a page that has a video of that meeting.</w:t>
      </w:r>
    </w:p>
    <w:p w14:paraId="12349174" w14:textId="01B9DF2E" w:rsidR="00875792" w:rsidRPr="00875792" w:rsidRDefault="00875792" w:rsidP="00875792">
      <w:pPr>
        <w:pStyle w:val="BodyofText"/>
        <w:rPr>
          <w:sz w:val="24"/>
          <w:szCs w:val="28"/>
        </w:rPr>
      </w:pPr>
      <w:r w:rsidRPr="00875792">
        <w:rPr>
          <w:sz w:val="24"/>
          <w:szCs w:val="28"/>
        </w:rPr>
        <w:t>https://www.melbourne.vic.gov.au/about-council/committees-meetings/meeting-archive/Pages/Future-Melbourne-Committee-11-June-2024.aspx</w:t>
      </w:r>
    </w:p>
    <w:p w14:paraId="37C4BF14" w14:textId="4A835D48" w:rsidR="00875792" w:rsidRPr="00875792" w:rsidRDefault="00875792" w:rsidP="00875792">
      <w:pPr>
        <w:pStyle w:val="BodyofText"/>
        <w:rPr>
          <w:sz w:val="24"/>
          <w:szCs w:val="28"/>
        </w:rPr>
      </w:pPr>
      <w:r w:rsidRPr="00875792">
        <w:rPr>
          <w:sz w:val="24"/>
          <w:szCs w:val="28"/>
        </w:rPr>
        <w:t xml:space="preserve">I am including in this message a draft of the written response of </w:t>
      </w:r>
      <w:r w:rsidR="000B2E51">
        <w:rPr>
          <w:sz w:val="24"/>
          <w:szCs w:val="28"/>
        </w:rPr>
        <w:t>[NAME REDACTED]</w:t>
      </w:r>
      <w:r w:rsidRPr="00875792">
        <w:rPr>
          <w:sz w:val="24"/>
          <w:szCs w:val="28"/>
        </w:rPr>
        <w:t xml:space="preserve"> concerning Agenda Item 6.4 Racecourse Road - Strategic Improvements </w:t>
      </w:r>
      <w:proofErr w:type="gramStart"/>
      <w:r w:rsidRPr="00875792">
        <w:rPr>
          <w:sz w:val="24"/>
          <w:szCs w:val="28"/>
        </w:rPr>
        <w:t>Plan .</w:t>
      </w:r>
      <w:proofErr w:type="gramEnd"/>
    </w:p>
    <w:p w14:paraId="520D7171" w14:textId="4CA65105" w:rsidR="00875792" w:rsidRPr="00875792" w:rsidRDefault="00875792" w:rsidP="00875792">
      <w:pPr>
        <w:pStyle w:val="BodyofText"/>
        <w:rPr>
          <w:sz w:val="24"/>
          <w:szCs w:val="28"/>
        </w:rPr>
      </w:pPr>
      <w:r w:rsidRPr="00875792">
        <w:rPr>
          <w:sz w:val="24"/>
          <w:szCs w:val="28"/>
        </w:rPr>
        <w:t xml:space="preserve">I support the shared vision plan of the Moonee Valley City Council and City of Melbourne </w:t>
      </w:r>
      <w:proofErr w:type="gramStart"/>
      <w:r w:rsidRPr="00875792">
        <w:rPr>
          <w:sz w:val="24"/>
          <w:szCs w:val="28"/>
        </w:rPr>
        <w:t>in regards to</w:t>
      </w:r>
      <w:proofErr w:type="gramEnd"/>
      <w:r w:rsidRPr="00875792">
        <w:rPr>
          <w:sz w:val="24"/>
          <w:szCs w:val="28"/>
        </w:rPr>
        <w:t xml:space="preserve"> the Racecourse Road Strategic Improvements Discussion Paper.</w:t>
      </w:r>
    </w:p>
    <w:p w14:paraId="09B6B17A" w14:textId="237F10B3" w:rsidR="00875792" w:rsidRPr="00875792" w:rsidRDefault="00875792" w:rsidP="00875792">
      <w:pPr>
        <w:pStyle w:val="BodyofText"/>
        <w:rPr>
          <w:sz w:val="24"/>
          <w:szCs w:val="28"/>
        </w:rPr>
      </w:pPr>
      <w:r w:rsidRPr="00875792">
        <w:rPr>
          <w:sz w:val="24"/>
          <w:szCs w:val="28"/>
        </w:rPr>
        <w:t>However, I would like to highlight the fact that this is a tremendous opportunity to create a heightened awareness of the magnificence of this precinct by renaming Racecourse Road and changing the name of the road to Phar Lap Drive.</w:t>
      </w:r>
    </w:p>
    <w:p w14:paraId="1EC9ABEA" w14:textId="74AE3C20" w:rsidR="00875792" w:rsidRPr="00875792" w:rsidRDefault="00875792" w:rsidP="00875792">
      <w:pPr>
        <w:pStyle w:val="BodyofText"/>
        <w:rPr>
          <w:sz w:val="24"/>
          <w:szCs w:val="28"/>
        </w:rPr>
      </w:pPr>
      <w:r w:rsidRPr="00875792">
        <w:rPr>
          <w:sz w:val="24"/>
          <w:szCs w:val="28"/>
        </w:rPr>
        <w:t>2030 will be the 100th Anniversary of Phar Lap winning the 1930 Melbourne Cup. What better way to celebrate Australia's greatest racehorse, a true Australian sporting icon, than to change the name of Racecourse Road to Phar Lap Drive</w:t>
      </w:r>
    </w:p>
    <w:p w14:paraId="37B4B762" w14:textId="5B45980D" w:rsidR="00875792" w:rsidRPr="00875792" w:rsidRDefault="00875792" w:rsidP="00875792">
      <w:pPr>
        <w:pStyle w:val="BodyofText"/>
        <w:rPr>
          <w:sz w:val="24"/>
          <w:szCs w:val="28"/>
        </w:rPr>
      </w:pPr>
      <w:r w:rsidRPr="00875792">
        <w:rPr>
          <w:sz w:val="24"/>
          <w:szCs w:val="28"/>
        </w:rPr>
        <w:t>The most popular exhibit to this day at Melbourne Museum is the Phar Lap Exhibition. Calling the road Phar Lap Drive would be embraced by the general public.</w:t>
      </w:r>
    </w:p>
    <w:p w14:paraId="39DDE6F5" w14:textId="17E71174" w:rsidR="00875792" w:rsidRPr="00875792" w:rsidRDefault="00875792" w:rsidP="00875792">
      <w:pPr>
        <w:pStyle w:val="BodyofText"/>
        <w:rPr>
          <w:sz w:val="24"/>
          <w:szCs w:val="28"/>
        </w:rPr>
      </w:pPr>
      <w:r w:rsidRPr="00875792">
        <w:rPr>
          <w:sz w:val="24"/>
          <w:szCs w:val="28"/>
        </w:rPr>
        <w:t>2030 will also be the 100th Anniversary of Greenline winning the 1930 Newmarket Handicap. Greenline's jockey was Jim Pike, Phar Lap's jockey. The Greenline Project of the City of Melbourne will be well advanced in 2030.</w:t>
      </w:r>
    </w:p>
    <w:p w14:paraId="10F22404" w14:textId="77777777" w:rsidR="00875792" w:rsidRPr="00875792" w:rsidRDefault="00875792" w:rsidP="00875792">
      <w:pPr>
        <w:pStyle w:val="BodyofText"/>
        <w:rPr>
          <w:sz w:val="24"/>
          <w:szCs w:val="28"/>
        </w:rPr>
      </w:pPr>
      <w:r w:rsidRPr="00875792">
        <w:rPr>
          <w:sz w:val="24"/>
          <w:szCs w:val="28"/>
        </w:rPr>
        <w:t xml:space="preserve">There would be a beautiful symmetry to Melbourne, having the Greenline project on the North Bank of the </w:t>
      </w:r>
      <w:proofErr w:type="spellStart"/>
      <w:r w:rsidRPr="00875792">
        <w:rPr>
          <w:sz w:val="24"/>
          <w:szCs w:val="28"/>
        </w:rPr>
        <w:t>Yarra</w:t>
      </w:r>
      <w:proofErr w:type="spellEnd"/>
      <w:r w:rsidRPr="00875792">
        <w:rPr>
          <w:sz w:val="24"/>
          <w:szCs w:val="28"/>
        </w:rPr>
        <w:t xml:space="preserve"> River, and having Phar Lap Drive heading towards Flemington Racecourse.</w:t>
      </w:r>
    </w:p>
    <w:p w14:paraId="345C6D38" w14:textId="77777777" w:rsidR="00875792" w:rsidRPr="00875792" w:rsidRDefault="00875792" w:rsidP="00875792">
      <w:pPr>
        <w:pStyle w:val="BodyofText"/>
        <w:rPr>
          <w:sz w:val="24"/>
          <w:szCs w:val="28"/>
        </w:rPr>
      </w:pPr>
    </w:p>
    <w:p w14:paraId="429A33CF" w14:textId="169543BE" w:rsidR="00875792" w:rsidRPr="00875792" w:rsidRDefault="00875792" w:rsidP="00875792">
      <w:pPr>
        <w:pStyle w:val="BodyofText"/>
        <w:rPr>
          <w:sz w:val="24"/>
          <w:szCs w:val="28"/>
        </w:rPr>
      </w:pPr>
      <w:r w:rsidRPr="00875792">
        <w:rPr>
          <w:sz w:val="24"/>
          <w:szCs w:val="28"/>
        </w:rPr>
        <w:t>Thank you to both the City of Melbourne and the City of Moonee Valley for giving citizens the opportunity to provide feedback concerning this part of Melbourne and Moonee Valley</w:t>
      </w:r>
    </w:p>
    <w:p w14:paraId="2E892B85" w14:textId="77549721" w:rsidR="00875792" w:rsidRPr="00875792" w:rsidRDefault="00875792" w:rsidP="00875792">
      <w:pPr>
        <w:pStyle w:val="BodyofText"/>
        <w:rPr>
          <w:sz w:val="24"/>
          <w:szCs w:val="28"/>
        </w:rPr>
      </w:pPr>
      <w:r w:rsidRPr="00875792">
        <w:rPr>
          <w:sz w:val="24"/>
          <w:szCs w:val="28"/>
        </w:rPr>
        <w:t>https://participate.melbourne.vic.gov.au/racecourse-road-strategic-improvements-discussion-paper</w:t>
      </w:r>
    </w:p>
    <w:p w14:paraId="348AF8D2" w14:textId="0336B54B" w:rsidR="00875792" w:rsidRPr="00875792" w:rsidRDefault="00875792" w:rsidP="00875792">
      <w:pPr>
        <w:pStyle w:val="BodyofText"/>
        <w:rPr>
          <w:sz w:val="24"/>
          <w:szCs w:val="28"/>
        </w:rPr>
      </w:pPr>
      <w:r w:rsidRPr="00875792">
        <w:rPr>
          <w:sz w:val="24"/>
          <w:szCs w:val="28"/>
        </w:rPr>
        <w:t>https://yoursay.mvcc.vic.gov.au/racecourse-road</w:t>
      </w:r>
    </w:p>
    <w:p w14:paraId="4D45900F" w14:textId="52785A51" w:rsidR="00875792" w:rsidRPr="00875792" w:rsidRDefault="00875792" w:rsidP="00875792">
      <w:pPr>
        <w:pStyle w:val="BodyofText"/>
        <w:rPr>
          <w:sz w:val="24"/>
          <w:szCs w:val="28"/>
        </w:rPr>
      </w:pPr>
      <w:r w:rsidRPr="00875792">
        <w:rPr>
          <w:sz w:val="24"/>
          <w:szCs w:val="28"/>
        </w:rPr>
        <w:t xml:space="preserve">Looking forward to City of Melbourne and Moonee Valley City Council working together to provide a </w:t>
      </w:r>
      <w:proofErr w:type="gramStart"/>
      <w:r w:rsidRPr="00875792">
        <w:rPr>
          <w:sz w:val="24"/>
          <w:szCs w:val="28"/>
        </w:rPr>
        <w:t>much improved</w:t>
      </w:r>
      <w:proofErr w:type="gramEnd"/>
      <w:r w:rsidRPr="00875792">
        <w:rPr>
          <w:sz w:val="24"/>
          <w:szCs w:val="28"/>
        </w:rPr>
        <w:t xml:space="preserve"> road and community.</w:t>
      </w:r>
    </w:p>
    <w:p w14:paraId="7DBF5137" w14:textId="4BB150F7" w:rsidR="00875792" w:rsidRPr="00D61860" w:rsidRDefault="00875792" w:rsidP="00D61860">
      <w:pPr>
        <w:pStyle w:val="BodyofText"/>
        <w:rPr>
          <w:sz w:val="24"/>
          <w:szCs w:val="28"/>
        </w:rPr>
      </w:pPr>
      <w:r w:rsidRPr="00875792">
        <w:rPr>
          <w:sz w:val="24"/>
          <w:szCs w:val="28"/>
        </w:rPr>
        <w:t>[REDACTED]</w:t>
      </w:r>
    </w:p>
    <w:p w14:paraId="283E7CEB" w14:textId="28133861" w:rsidR="00BF6B4E" w:rsidRDefault="00BF6B4E" w:rsidP="00D20523">
      <w:pPr>
        <w:pStyle w:val="Heading2"/>
        <w:rPr>
          <w:lang w:val="en-GB"/>
        </w:rPr>
      </w:pPr>
      <w:bookmarkStart w:id="44" w:name="_Toc172712025"/>
      <w:r>
        <w:rPr>
          <w:lang w:val="en-GB"/>
        </w:rPr>
        <w:t>Respondent Suburbs</w:t>
      </w:r>
      <w:bookmarkEnd w:id="41"/>
      <w:bookmarkEnd w:id="44"/>
    </w:p>
    <w:tbl>
      <w:tblPr>
        <w:tblStyle w:val="TableGrid"/>
        <w:tblW w:w="0" w:type="auto"/>
        <w:tblLook w:val="04A0" w:firstRow="1" w:lastRow="0" w:firstColumn="1" w:lastColumn="0" w:noHBand="0" w:noVBand="1"/>
      </w:tblPr>
      <w:tblGrid>
        <w:gridCol w:w="2689"/>
        <w:gridCol w:w="3118"/>
      </w:tblGrid>
      <w:tr w:rsidR="00BF6B4E" w:rsidRPr="005B51BD" w14:paraId="59A5CF39" w14:textId="77777777" w:rsidTr="001D69E5">
        <w:trPr>
          <w:trHeight w:val="274"/>
        </w:trPr>
        <w:tc>
          <w:tcPr>
            <w:tcW w:w="2689" w:type="dxa"/>
            <w:noWrap/>
            <w:vAlign w:val="center"/>
          </w:tcPr>
          <w:p w14:paraId="79388F53" w14:textId="77777777" w:rsidR="00BF6B4E" w:rsidRPr="005B51BD" w:rsidRDefault="00BF6B4E" w:rsidP="001D69E5">
            <w:pPr>
              <w:pStyle w:val="BodyofText"/>
              <w:spacing w:after="0"/>
              <w:ind w:left="29"/>
              <w:rPr>
                <w:b/>
                <w:bCs/>
                <w:sz w:val="24"/>
              </w:rPr>
            </w:pPr>
            <w:r w:rsidRPr="005B51BD">
              <w:rPr>
                <w:b/>
                <w:bCs/>
                <w:sz w:val="24"/>
              </w:rPr>
              <w:t>Suburb</w:t>
            </w:r>
          </w:p>
        </w:tc>
        <w:tc>
          <w:tcPr>
            <w:tcW w:w="3118" w:type="dxa"/>
            <w:noWrap/>
            <w:vAlign w:val="center"/>
          </w:tcPr>
          <w:p w14:paraId="09DF6156" w14:textId="77777777" w:rsidR="00BF6B4E" w:rsidRPr="005B51BD" w:rsidRDefault="00BF6B4E" w:rsidP="001D69E5">
            <w:pPr>
              <w:pStyle w:val="BodyofText"/>
              <w:spacing w:after="0"/>
              <w:ind w:left="34"/>
              <w:rPr>
                <w:b/>
                <w:bCs/>
                <w:sz w:val="24"/>
              </w:rPr>
            </w:pPr>
            <w:r w:rsidRPr="005B51BD">
              <w:rPr>
                <w:b/>
                <w:bCs/>
                <w:sz w:val="24"/>
              </w:rPr>
              <w:t>Number of Respondents</w:t>
            </w:r>
          </w:p>
        </w:tc>
      </w:tr>
      <w:tr w:rsidR="00BF6B4E" w:rsidRPr="005B51BD" w14:paraId="7E975206" w14:textId="77777777" w:rsidTr="001D69E5">
        <w:trPr>
          <w:trHeight w:val="311"/>
        </w:trPr>
        <w:tc>
          <w:tcPr>
            <w:tcW w:w="2689" w:type="dxa"/>
            <w:noWrap/>
            <w:vAlign w:val="center"/>
            <w:hideMark/>
          </w:tcPr>
          <w:p w14:paraId="490B9346" w14:textId="77777777" w:rsidR="00BF6B4E" w:rsidRPr="005B51BD" w:rsidRDefault="00BF6B4E" w:rsidP="001D69E5">
            <w:pPr>
              <w:pStyle w:val="BodyofText"/>
              <w:spacing w:after="0"/>
              <w:ind w:left="29"/>
              <w:rPr>
                <w:sz w:val="24"/>
              </w:rPr>
            </w:pPr>
            <w:r w:rsidRPr="005B51BD">
              <w:rPr>
                <w:sz w:val="24"/>
              </w:rPr>
              <w:t xml:space="preserve">My suburb is not listed </w:t>
            </w:r>
          </w:p>
        </w:tc>
        <w:tc>
          <w:tcPr>
            <w:tcW w:w="3118" w:type="dxa"/>
            <w:noWrap/>
            <w:vAlign w:val="center"/>
            <w:hideMark/>
          </w:tcPr>
          <w:p w14:paraId="5C1DCEE7" w14:textId="77777777" w:rsidR="00BF6B4E" w:rsidRPr="005B51BD" w:rsidRDefault="00BF6B4E" w:rsidP="001D69E5">
            <w:pPr>
              <w:pStyle w:val="BodyofText"/>
              <w:spacing w:after="0"/>
              <w:ind w:left="34"/>
              <w:rPr>
                <w:sz w:val="24"/>
              </w:rPr>
            </w:pPr>
            <w:r w:rsidRPr="005B51BD">
              <w:rPr>
                <w:sz w:val="24"/>
              </w:rPr>
              <w:t>3</w:t>
            </w:r>
          </w:p>
        </w:tc>
      </w:tr>
      <w:tr w:rsidR="00BF6B4E" w:rsidRPr="005B51BD" w14:paraId="6EC80BD1" w14:textId="77777777" w:rsidTr="001D69E5">
        <w:trPr>
          <w:trHeight w:val="70"/>
        </w:trPr>
        <w:tc>
          <w:tcPr>
            <w:tcW w:w="2689" w:type="dxa"/>
            <w:noWrap/>
            <w:vAlign w:val="center"/>
            <w:hideMark/>
          </w:tcPr>
          <w:p w14:paraId="0E32B5C8" w14:textId="77777777" w:rsidR="00BF6B4E" w:rsidRPr="005B51BD" w:rsidRDefault="00BF6B4E" w:rsidP="001D69E5">
            <w:pPr>
              <w:pStyle w:val="BodyofText"/>
              <w:spacing w:after="0"/>
              <w:ind w:left="29"/>
              <w:rPr>
                <w:sz w:val="24"/>
              </w:rPr>
            </w:pPr>
            <w:r w:rsidRPr="005B51BD">
              <w:rPr>
                <w:sz w:val="24"/>
              </w:rPr>
              <w:t xml:space="preserve">Abbotsford </w:t>
            </w:r>
          </w:p>
        </w:tc>
        <w:tc>
          <w:tcPr>
            <w:tcW w:w="3118" w:type="dxa"/>
            <w:noWrap/>
            <w:vAlign w:val="center"/>
            <w:hideMark/>
          </w:tcPr>
          <w:p w14:paraId="4A746809" w14:textId="77777777" w:rsidR="00BF6B4E" w:rsidRPr="005B51BD" w:rsidRDefault="00BF6B4E" w:rsidP="001D69E5">
            <w:pPr>
              <w:pStyle w:val="BodyofText"/>
              <w:spacing w:after="0"/>
              <w:ind w:left="34"/>
              <w:rPr>
                <w:sz w:val="24"/>
              </w:rPr>
            </w:pPr>
            <w:r w:rsidRPr="005B51BD">
              <w:rPr>
                <w:sz w:val="24"/>
              </w:rPr>
              <w:t>1</w:t>
            </w:r>
          </w:p>
        </w:tc>
      </w:tr>
      <w:tr w:rsidR="00BF6B4E" w:rsidRPr="005B51BD" w14:paraId="63D3C03C" w14:textId="77777777" w:rsidTr="001D69E5">
        <w:trPr>
          <w:trHeight w:val="255"/>
        </w:trPr>
        <w:tc>
          <w:tcPr>
            <w:tcW w:w="2689" w:type="dxa"/>
            <w:noWrap/>
            <w:vAlign w:val="center"/>
            <w:hideMark/>
          </w:tcPr>
          <w:p w14:paraId="0B7A3602" w14:textId="77777777" w:rsidR="00BF6B4E" w:rsidRPr="005B51BD" w:rsidRDefault="00BF6B4E" w:rsidP="001D69E5">
            <w:pPr>
              <w:pStyle w:val="BodyofText"/>
              <w:spacing w:after="0"/>
              <w:ind w:left="29"/>
              <w:rPr>
                <w:sz w:val="24"/>
              </w:rPr>
            </w:pPr>
            <w:r w:rsidRPr="005B51BD">
              <w:rPr>
                <w:sz w:val="24"/>
              </w:rPr>
              <w:t xml:space="preserve">Aberfeldie </w:t>
            </w:r>
          </w:p>
        </w:tc>
        <w:tc>
          <w:tcPr>
            <w:tcW w:w="3118" w:type="dxa"/>
            <w:noWrap/>
            <w:vAlign w:val="center"/>
            <w:hideMark/>
          </w:tcPr>
          <w:p w14:paraId="6A769F8C" w14:textId="77777777" w:rsidR="00BF6B4E" w:rsidRPr="005B51BD" w:rsidRDefault="00BF6B4E" w:rsidP="001D69E5">
            <w:pPr>
              <w:pStyle w:val="BodyofText"/>
              <w:spacing w:after="0"/>
              <w:ind w:left="34"/>
              <w:rPr>
                <w:sz w:val="24"/>
              </w:rPr>
            </w:pPr>
            <w:r w:rsidRPr="005B51BD">
              <w:rPr>
                <w:sz w:val="24"/>
              </w:rPr>
              <w:t>3</w:t>
            </w:r>
          </w:p>
        </w:tc>
      </w:tr>
      <w:tr w:rsidR="00BF6B4E" w:rsidRPr="005B51BD" w14:paraId="7CA187CA" w14:textId="77777777" w:rsidTr="001D69E5">
        <w:trPr>
          <w:trHeight w:val="255"/>
        </w:trPr>
        <w:tc>
          <w:tcPr>
            <w:tcW w:w="2689" w:type="dxa"/>
            <w:noWrap/>
            <w:vAlign w:val="center"/>
            <w:hideMark/>
          </w:tcPr>
          <w:p w14:paraId="4D8299BC" w14:textId="77777777" w:rsidR="00BF6B4E" w:rsidRPr="005B51BD" w:rsidRDefault="00BF6B4E" w:rsidP="001D69E5">
            <w:pPr>
              <w:pStyle w:val="BodyofText"/>
              <w:spacing w:after="0"/>
              <w:ind w:left="29"/>
              <w:rPr>
                <w:sz w:val="24"/>
              </w:rPr>
            </w:pPr>
            <w:r w:rsidRPr="005B51BD">
              <w:rPr>
                <w:sz w:val="24"/>
              </w:rPr>
              <w:t xml:space="preserve">Altona </w:t>
            </w:r>
          </w:p>
        </w:tc>
        <w:tc>
          <w:tcPr>
            <w:tcW w:w="3118" w:type="dxa"/>
            <w:noWrap/>
            <w:vAlign w:val="center"/>
            <w:hideMark/>
          </w:tcPr>
          <w:p w14:paraId="26509644" w14:textId="77777777" w:rsidR="00BF6B4E" w:rsidRPr="005B51BD" w:rsidRDefault="00BF6B4E" w:rsidP="001D69E5">
            <w:pPr>
              <w:pStyle w:val="BodyofText"/>
              <w:spacing w:after="0"/>
              <w:ind w:left="34"/>
              <w:rPr>
                <w:sz w:val="24"/>
              </w:rPr>
            </w:pPr>
            <w:r w:rsidRPr="005B51BD">
              <w:rPr>
                <w:sz w:val="24"/>
              </w:rPr>
              <w:t>1</w:t>
            </w:r>
          </w:p>
        </w:tc>
      </w:tr>
      <w:tr w:rsidR="00BF6B4E" w:rsidRPr="005B51BD" w14:paraId="65975C49" w14:textId="77777777" w:rsidTr="001D69E5">
        <w:trPr>
          <w:trHeight w:val="255"/>
        </w:trPr>
        <w:tc>
          <w:tcPr>
            <w:tcW w:w="2689" w:type="dxa"/>
            <w:noWrap/>
            <w:vAlign w:val="center"/>
            <w:hideMark/>
          </w:tcPr>
          <w:p w14:paraId="5BE34F76" w14:textId="77777777" w:rsidR="00BF6B4E" w:rsidRPr="005B51BD" w:rsidRDefault="00BF6B4E" w:rsidP="001D69E5">
            <w:pPr>
              <w:pStyle w:val="BodyofText"/>
              <w:spacing w:after="0"/>
              <w:ind w:left="29"/>
              <w:rPr>
                <w:sz w:val="24"/>
              </w:rPr>
            </w:pPr>
            <w:r w:rsidRPr="005B51BD">
              <w:rPr>
                <w:sz w:val="24"/>
              </w:rPr>
              <w:t xml:space="preserve">Ardeer </w:t>
            </w:r>
          </w:p>
        </w:tc>
        <w:tc>
          <w:tcPr>
            <w:tcW w:w="3118" w:type="dxa"/>
            <w:noWrap/>
            <w:vAlign w:val="center"/>
            <w:hideMark/>
          </w:tcPr>
          <w:p w14:paraId="3A6C3E1B" w14:textId="77777777" w:rsidR="00BF6B4E" w:rsidRPr="005B51BD" w:rsidRDefault="00BF6B4E" w:rsidP="001D69E5">
            <w:pPr>
              <w:pStyle w:val="BodyofText"/>
              <w:spacing w:after="0"/>
              <w:ind w:left="34"/>
              <w:rPr>
                <w:sz w:val="24"/>
              </w:rPr>
            </w:pPr>
            <w:r w:rsidRPr="005B51BD">
              <w:rPr>
                <w:sz w:val="24"/>
              </w:rPr>
              <w:t>1</w:t>
            </w:r>
          </w:p>
        </w:tc>
      </w:tr>
      <w:tr w:rsidR="00BF6B4E" w:rsidRPr="005B51BD" w14:paraId="7BF1CC46" w14:textId="77777777" w:rsidTr="001D69E5">
        <w:trPr>
          <w:trHeight w:val="255"/>
        </w:trPr>
        <w:tc>
          <w:tcPr>
            <w:tcW w:w="2689" w:type="dxa"/>
            <w:noWrap/>
            <w:vAlign w:val="center"/>
            <w:hideMark/>
          </w:tcPr>
          <w:p w14:paraId="7ABC4B7C" w14:textId="77777777" w:rsidR="00BF6B4E" w:rsidRPr="005B51BD" w:rsidRDefault="00BF6B4E" w:rsidP="001D69E5">
            <w:pPr>
              <w:pStyle w:val="BodyofText"/>
              <w:spacing w:after="0"/>
              <w:ind w:left="29"/>
              <w:rPr>
                <w:sz w:val="24"/>
              </w:rPr>
            </w:pPr>
            <w:r w:rsidRPr="005B51BD">
              <w:rPr>
                <w:sz w:val="24"/>
              </w:rPr>
              <w:t xml:space="preserve">Ascot Vale </w:t>
            </w:r>
          </w:p>
        </w:tc>
        <w:tc>
          <w:tcPr>
            <w:tcW w:w="3118" w:type="dxa"/>
            <w:noWrap/>
            <w:vAlign w:val="center"/>
            <w:hideMark/>
          </w:tcPr>
          <w:p w14:paraId="24A8D4A0" w14:textId="77777777" w:rsidR="00BF6B4E" w:rsidRPr="005B51BD" w:rsidRDefault="00BF6B4E" w:rsidP="001D69E5">
            <w:pPr>
              <w:pStyle w:val="BodyofText"/>
              <w:spacing w:after="0"/>
              <w:ind w:left="34"/>
              <w:rPr>
                <w:sz w:val="24"/>
              </w:rPr>
            </w:pPr>
            <w:r w:rsidRPr="005B51BD">
              <w:rPr>
                <w:sz w:val="24"/>
              </w:rPr>
              <w:t>78</w:t>
            </w:r>
          </w:p>
        </w:tc>
      </w:tr>
      <w:tr w:rsidR="00BF6B4E" w:rsidRPr="005B51BD" w14:paraId="44B94B89" w14:textId="77777777" w:rsidTr="001D69E5">
        <w:trPr>
          <w:trHeight w:val="255"/>
        </w:trPr>
        <w:tc>
          <w:tcPr>
            <w:tcW w:w="2689" w:type="dxa"/>
            <w:noWrap/>
            <w:vAlign w:val="center"/>
            <w:hideMark/>
          </w:tcPr>
          <w:p w14:paraId="06368495" w14:textId="77777777" w:rsidR="00BF6B4E" w:rsidRPr="005B51BD" w:rsidRDefault="00BF6B4E" w:rsidP="001D69E5">
            <w:pPr>
              <w:pStyle w:val="BodyofText"/>
              <w:spacing w:after="0"/>
              <w:ind w:left="29"/>
              <w:rPr>
                <w:sz w:val="24"/>
              </w:rPr>
            </w:pPr>
            <w:r w:rsidRPr="005B51BD">
              <w:rPr>
                <w:sz w:val="24"/>
              </w:rPr>
              <w:t xml:space="preserve">Aspendale </w:t>
            </w:r>
          </w:p>
        </w:tc>
        <w:tc>
          <w:tcPr>
            <w:tcW w:w="3118" w:type="dxa"/>
            <w:noWrap/>
            <w:vAlign w:val="center"/>
            <w:hideMark/>
          </w:tcPr>
          <w:p w14:paraId="7488F203" w14:textId="77777777" w:rsidR="00BF6B4E" w:rsidRPr="005B51BD" w:rsidRDefault="00BF6B4E" w:rsidP="001D69E5">
            <w:pPr>
              <w:pStyle w:val="BodyofText"/>
              <w:spacing w:after="0"/>
              <w:ind w:left="34"/>
              <w:rPr>
                <w:sz w:val="24"/>
              </w:rPr>
            </w:pPr>
            <w:r w:rsidRPr="005B51BD">
              <w:rPr>
                <w:sz w:val="24"/>
              </w:rPr>
              <w:t>1</w:t>
            </w:r>
          </w:p>
        </w:tc>
      </w:tr>
      <w:tr w:rsidR="00BF6B4E" w:rsidRPr="005B51BD" w14:paraId="366639CB" w14:textId="77777777" w:rsidTr="001D69E5">
        <w:trPr>
          <w:trHeight w:val="255"/>
        </w:trPr>
        <w:tc>
          <w:tcPr>
            <w:tcW w:w="2689" w:type="dxa"/>
            <w:noWrap/>
            <w:vAlign w:val="center"/>
            <w:hideMark/>
          </w:tcPr>
          <w:p w14:paraId="139396B9" w14:textId="77777777" w:rsidR="00BF6B4E" w:rsidRPr="005B51BD" w:rsidRDefault="00BF6B4E" w:rsidP="001D69E5">
            <w:pPr>
              <w:pStyle w:val="BodyofText"/>
              <w:spacing w:after="0"/>
              <w:ind w:left="29"/>
              <w:rPr>
                <w:sz w:val="24"/>
              </w:rPr>
            </w:pPr>
            <w:r w:rsidRPr="005B51BD">
              <w:rPr>
                <w:sz w:val="24"/>
              </w:rPr>
              <w:t xml:space="preserve">Avondale Heights </w:t>
            </w:r>
          </w:p>
        </w:tc>
        <w:tc>
          <w:tcPr>
            <w:tcW w:w="3118" w:type="dxa"/>
            <w:noWrap/>
            <w:vAlign w:val="center"/>
            <w:hideMark/>
          </w:tcPr>
          <w:p w14:paraId="2009E36B" w14:textId="77777777" w:rsidR="00BF6B4E" w:rsidRPr="005B51BD" w:rsidRDefault="00BF6B4E" w:rsidP="001D69E5">
            <w:pPr>
              <w:pStyle w:val="BodyofText"/>
              <w:spacing w:after="0"/>
              <w:ind w:left="34"/>
              <w:rPr>
                <w:sz w:val="24"/>
              </w:rPr>
            </w:pPr>
            <w:r w:rsidRPr="005B51BD">
              <w:rPr>
                <w:sz w:val="24"/>
              </w:rPr>
              <w:t>5</w:t>
            </w:r>
          </w:p>
        </w:tc>
      </w:tr>
      <w:tr w:rsidR="00BF6B4E" w:rsidRPr="005B51BD" w14:paraId="5847B5C6" w14:textId="77777777" w:rsidTr="001D69E5">
        <w:trPr>
          <w:trHeight w:val="255"/>
        </w:trPr>
        <w:tc>
          <w:tcPr>
            <w:tcW w:w="2689" w:type="dxa"/>
            <w:noWrap/>
            <w:vAlign w:val="center"/>
            <w:hideMark/>
          </w:tcPr>
          <w:p w14:paraId="0AC3E3E3" w14:textId="77777777" w:rsidR="00BF6B4E" w:rsidRPr="005B51BD" w:rsidRDefault="00BF6B4E" w:rsidP="001D69E5">
            <w:pPr>
              <w:pStyle w:val="BodyofText"/>
              <w:spacing w:after="0"/>
              <w:ind w:left="29"/>
              <w:rPr>
                <w:sz w:val="24"/>
              </w:rPr>
            </w:pPr>
            <w:r w:rsidRPr="005B51BD">
              <w:rPr>
                <w:sz w:val="24"/>
              </w:rPr>
              <w:t xml:space="preserve">Blackburn North </w:t>
            </w:r>
          </w:p>
        </w:tc>
        <w:tc>
          <w:tcPr>
            <w:tcW w:w="3118" w:type="dxa"/>
            <w:noWrap/>
            <w:vAlign w:val="center"/>
            <w:hideMark/>
          </w:tcPr>
          <w:p w14:paraId="180A255A" w14:textId="77777777" w:rsidR="00BF6B4E" w:rsidRPr="005B51BD" w:rsidRDefault="00BF6B4E" w:rsidP="001D69E5">
            <w:pPr>
              <w:pStyle w:val="BodyofText"/>
              <w:spacing w:after="0"/>
              <w:ind w:left="34"/>
              <w:rPr>
                <w:sz w:val="24"/>
              </w:rPr>
            </w:pPr>
            <w:r w:rsidRPr="005B51BD">
              <w:rPr>
                <w:sz w:val="24"/>
              </w:rPr>
              <w:t>1</w:t>
            </w:r>
          </w:p>
        </w:tc>
      </w:tr>
      <w:tr w:rsidR="00BF6B4E" w:rsidRPr="005B51BD" w14:paraId="77BBE938" w14:textId="77777777" w:rsidTr="001D69E5">
        <w:trPr>
          <w:trHeight w:val="255"/>
        </w:trPr>
        <w:tc>
          <w:tcPr>
            <w:tcW w:w="2689" w:type="dxa"/>
            <w:noWrap/>
            <w:vAlign w:val="center"/>
            <w:hideMark/>
          </w:tcPr>
          <w:p w14:paraId="52156317" w14:textId="77777777" w:rsidR="00BF6B4E" w:rsidRPr="005B51BD" w:rsidRDefault="00BF6B4E" w:rsidP="001D69E5">
            <w:pPr>
              <w:pStyle w:val="BodyofText"/>
              <w:spacing w:after="0"/>
              <w:ind w:left="29"/>
              <w:rPr>
                <w:sz w:val="24"/>
              </w:rPr>
            </w:pPr>
            <w:r w:rsidRPr="005B51BD">
              <w:rPr>
                <w:sz w:val="24"/>
              </w:rPr>
              <w:t xml:space="preserve">Brooklyn </w:t>
            </w:r>
          </w:p>
        </w:tc>
        <w:tc>
          <w:tcPr>
            <w:tcW w:w="3118" w:type="dxa"/>
            <w:noWrap/>
            <w:vAlign w:val="center"/>
            <w:hideMark/>
          </w:tcPr>
          <w:p w14:paraId="1987545B" w14:textId="77777777" w:rsidR="00BF6B4E" w:rsidRPr="005B51BD" w:rsidRDefault="00BF6B4E" w:rsidP="001D69E5">
            <w:pPr>
              <w:pStyle w:val="BodyofText"/>
              <w:spacing w:after="0"/>
              <w:ind w:left="34"/>
              <w:rPr>
                <w:sz w:val="24"/>
              </w:rPr>
            </w:pPr>
            <w:r w:rsidRPr="005B51BD">
              <w:rPr>
                <w:sz w:val="24"/>
              </w:rPr>
              <w:t>1</w:t>
            </w:r>
          </w:p>
        </w:tc>
      </w:tr>
      <w:tr w:rsidR="00BF6B4E" w:rsidRPr="005B51BD" w14:paraId="00F1AFD7" w14:textId="77777777" w:rsidTr="001D69E5">
        <w:trPr>
          <w:trHeight w:val="255"/>
        </w:trPr>
        <w:tc>
          <w:tcPr>
            <w:tcW w:w="2689" w:type="dxa"/>
            <w:noWrap/>
            <w:vAlign w:val="center"/>
            <w:hideMark/>
          </w:tcPr>
          <w:p w14:paraId="7EEEF217" w14:textId="77777777" w:rsidR="00BF6B4E" w:rsidRPr="005B51BD" w:rsidRDefault="00BF6B4E" w:rsidP="001D69E5">
            <w:pPr>
              <w:pStyle w:val="BodyofText"/>
              <w:spacing w:after="0"/>
              <w:ind w:left="29"/>
              <w:rPr>
                <w:sz w:val="24"/>
              </w:rPr>
            </w:pPr>
            <w:r w:rsidRPr="005B51BD">
              <w:rPr>
                <w:sz w:val="24"/>
              </w:rPr>
              <w:t xml:space="preserve">Brunswick </w:t>
            </w:r>
          </w:p>
        </w:tc>
        <w:tc>
          <w:tcPr>
            <w:tcW w:w="3118" w:type="dxa"/>
            <w:noWrap/>
            <w:vAlign w:val="center"/>
            <w:hideMark/>
          </w:tcPr>
          <w:p w14:paraId="2FCA5A29" w14:textId="77777777" w:rsidR="00BF6B4E" w:rsidRPr="005B51BD" w:rsidRDefault="00BF6B4E" w:rsidP="001D69E5">
            <w:pPr>
              <w:pStyle w:val="BodyofText"/>
              <w:spacing w:after="0"/>
              <w:ind w:left="34"/>
              <w:rPr>
                <w:sz w:val="24"/>
              </w:rPr>
            </w:pPr>
            <w:r w:rsidRPr="005B51BD">
              <w:rPr>
                <w:sz w:val="24"/>
              </w:rPr>
              <w:t>8</w:t>
            </w:r>
          </w:p>
        </w:tc>
      </w:tr>
      <w:tr w:rsidR="00BF6B4E" w:rsidRPr="005B51BD" w14:paraId="0058D84F" w14:textId="77777777" w:rsidTr="001D69E5">
        <w:trPr>
          <w:trHeight w:val="255"/>
        </w:trPr>
        <w:tc>
          <w:tcPr>
            <w:tcW w:w="2689" w:type="dxa"/>
            <w:noWrap/>
            <w:vAlign w:val="center"/>
            <w:hideMark/>
          </w:tcPr>
          <w:p w14:paraId="52F36F85" w14:textId="77777777" w:rsidR="00BF6B4E" w:rsidRPr="005B51BD" w:rsidRDefault="00BF6B4E" w:rsidP="001D69E5">
            <w:pPr>
              <w:pStyle w:val="BodyofText"/>
              <w:spacing w:after="0"/>
              <w:ind w:left="29"/>
              <w:rPr>
                <w:sz w:val="24"/>
              </w:rPr>
            </w:pPr>
            <w:r w:rsidRPr="005B51BD">
              <w:rPr>
                <w:sz w:val="24"/>
              </w:rPr>
              <w:t xml:space="preserve">Brunswick East </w:t>
            </w:r>
          </w:p>
        </w:tc>
        <w:tc>
          <w:tcPr>
            <w:tcW w:w="3118" w:type="dxa"/>
            <w:noWrap/>
            <w:vAlign w:val="center"/>
            <w:hideMark/>
          </w:tcPr>
          <w:p w14:paraId="600A25CB" w14:textId="77777777" w:rsidR="00BF6B4E" w:rsidRPr="005B51BD" w:rsidRDefault="00BF6B4E" w:rsidP="001D69E5">
            <w:pPr>
              <w:pStyle w:val="BodyofText"/>
              <w:spacing w:after="0"/>
              <w:ind w:left="34"/>
              <w:rPr>
                <w:sz w:val="24"/>
              </w:rPr>
            </w:pPr>
            <w:r w:rsidRPr="005B51BD">
              <w:rPr>
                <w:sz w:val="24"/>
              </w:rPr>
              <w:t>1</w:t>
            </w:r>
          </w:p>
        </w:tc>
      </w:tr>
      <w:tr w:rsidR="00BF6B4E" w:rsidRPr="005B51BD" w14:paraId="7855063C" w14:textId="77777777" w:rsidTr="001D69E5">
        <w:trPr>
          <w:trHeight w:val="255"/>
        </w:trPr>
        <w:tc>
          <w:tcPr>
            <w:tcW w:w="2689" w:type="dxa"/>
            <w:noWrap/>
            <w:vAlign w:val="center"/>
            <w:hideMark/>
          </w:tcPr>
          <w:p w14:paraId="6B6EEFF7" w14:textId="77777777" w:rsidR="00BF6B4E" w:rsidRPr="005B51BD" w:rsidRDefault="00BF6B4E" w:rsidP="001D69E5">
            <w:pPr>
              <w:pStyle w:val="BodyofText"/>
              <w:spacing w:after="0"/>
              <w:ind w:left="29"/>
              <w:rPr>
                <w:sz w:val="24"/>
              </w:rPr>
            </w:pPr>
            <w:r w:rsidRPr="005B51BD">
              <w:rPr>
                <w:sz w:val="24"/>
              </w:rPr>
              <w:t xml:space="preserve">Brunswick West </w:t>
            </w:r>
          </w:p>
        </w:tc>
        <w:tc>
          <w:tcPr>
            <w:tcW w:w="3118" w:type="dxa"/>
            <w:noWrap/>
            <w:vAlign w:val="center"/>
            <w:hideMark/>
          </w:tcPr>
          <w:p w14:paraId="19F8C973" w14:textId="77777777" w:rsidR="00BF6B4E" w:rsidRPr="005B51BD" w:rsidRDefault="00BF6B4E" w:rsidP="001D69E5">
            <w:pPr>
              <w:pStyle w:val="BodyofText"/>
              <w:spacing w:after="0"/>
              <w:ind w:left="34"/>
              <w:rPr>
                <w:sz w:val="24"/>
              </w:rPr>
            </w:pPr>
            <w:r w:rsidRPr="005B51BD">
              <w:rPr>
                <w:sz w:val="24"/>
              </w:rPr>
              <w:t>3</w:t>
            </w:r>
          </w:p>
        </w:tc>
      </w:tr>
      <w:tr w:rsidR="00BF6B4E" w:rsidRPr="005B51BD" w14:paraId="03CCB95B" w14:textId="77777777" w:rsidTr="001D69E5">
        <w:trPr>
          <w:trHeight w:val="255"/>
        </w:trPr>
        <w:tc>
          <w:tcPr>
            <w:tcW w:w="2689" w:type="dxa"/>
            <w:noWrap/>
            <w:vAlign w:val="center"/>
            <w:hideMark/>
          </w:tcPr>
          <w:p w14:paraId="70DD143F" w14:textId="77777777" w:rsidR="00BF6B4E" w:rsidRPr="005B51BD" w:rsidRDefault="00BF6B4E" w:rsidP="001D69E5">
            <w:pPr>
              <w:pStyle w:val="BodyofText"/>
              <w:spacing w:after="0"/>
              <w:ind w:left="29"/>
              <w:rPr>
                <w:sz w:val="24"/>
              </w:rPr>
            </w:pPr>
            <w:r w:rsidRPr="005B51BD">
              <w:rPr>
                <w:sz w:val="24"/>
              </w:rPr>
              <w:t xml:space="preserve">Carlton </w:t>
            </w:r>
          </w:p>
        </w:tc>
        <w:tc>
          <w:tcPr>
            <w:tcW w:w="3118" w:type="dxa"/>
            <w:noWrap/>
            <w:vAlign w:val="center"/>
            <w:hideMark/>
          </w:tcPr>
          <w:p w14:paraId="6C5E96D1" w14:textId="77777777" w:rsidR="00BF6B4E" w:rsidRPr="005B51BD" w:rsidRDefault="00BF6B4E" w:rsidP="001D69E5">
            <w:pPr>
              <w:pStyle w:val="BodyofText"/>
              <w:spacing w:after="0"/>
              <w:ind w:left="34"/>
              <w:rPr>
                <w:sz w:val="24"/>
              </w:rPr>
            </w:pPr>
            <w:r w:rsidRPr="005B51BD">
              <w:rPr>
                <w:sz w:val="24"/>
              </w:rPr>
              <w:t>1</w:t>
            </w:r>
          </w:p>
        </w:tc>
      </w:tr>
      <w:tr w:rsidR="00BF6B4E" w:rsidRPr="005B51BD" w14:paraId="06A14080" w14:textId="77777777" w:rsidTr="001D69E5">
        <w:trPr>
          <w:trHeight w:val="255"/>
        </w:trPr>
        <w:tc>
          <w:tcPr>
            <w:tcW w:w="2689" w:type="dxa"/>
            <w:noWrap/>
            <w:vAlign w:val="center"/>
            <w:hideMark/>
          </w:tcPr>
          <w:p w14:paraId="5FEF7B0C" w14:textId="77777777" w:rsidR="00BF6B4E" w:rsidRPr="005B51BD" w:rsidRDefault="00BF6B4E" w:rsidP="001D69E5">
            <w:pPr>
              <w:pStyle w:val="BodyofText"/>
              <w:spacing w:after="0"/>
              <w:ind w:left="29"/>
              <w:rPr>
                <w:sz w:val="24"/>
              </w:rPr>
            </w:pPr>
            <w:r w:rsidRPr="005B51BD">
              <w:rPr>
                <w:sz w:val="24"/>
              </w:rPr>
              <w:t xml:space="preserve">Chelsea </w:t>
            </w:r>
          </w:p>
        </w:tc>
        <w:tc>
          <w:tcPr>
            <w:tcW w:w="3118" w:type="dxa"/>
            <w:noWrap/>
            <w:vAlign w:val="center"/>
            <w:hideMark/>
          </w:tcPr>
          <w:p w14:paraId="015074E6" w14:textId="77777777" w:rsidR="00BF6B4E" w:rsidRPr="005B51BD" w:rsidRDefault="00BF6B4E" w:rsidP="001D69E5">
            <w:pPr>
              <w:pStyle w:val="BodyofText"/>
              <w:spacing w:after="0"/>
              <w:ind w:left="34"/>
              <w:rPr>
                <w:sz w:val="24"/>
              </w:rPr>
            </w:pPr>
            <w:r w:rsidRPr="005B51BD">
              <w:rPr>
                <w:sz w:val="24"/>
              </w:rPr>
              <w:t>1</w:t>
            </w:r>
          </w:p>
        </w:tc>
      </w:tr>
      <w:tr w:rsidR="00BF6B4E" w:rsidRPr="005B51BD" w14:paraId="028E4DAE" w14:textId="77777777" w:rsidTr="001D69E5">
        <w:trPr>
          <w:trHeight w:val="255"/>
        </w:trPr>
        <w:tc>
          <w:tcPr>
            <w:tcW w:w="2689" w:type="dxa"/>
            <w:noWrap/>
            <w:vAlign w:val="center"/>
            <w:hideMark/>
          </w:tcPr>
          <w:p w14:paraId="733410AA" w14:textId="77777777" w:rsidR="00BF6B4E" w:rsidRPr="005B51BD" w:rsidRDefault="00BF6B4E" w:rsidP="001D69E5">
            <w:pPr>
              <w:pStyle w:val="BodyofText"/>
              <w:spacing w:after="0"/>
              <w:ind w:left="29"/>
              <w:rPr>
                <w:sz w:val="24"/>
              </w:rPr>
            </w:pPr>
            <w:r w:rsidRPr="005B51BD">
              <w:rPr>
                <w:sz w:val="24"/>
              </w:rPr>
              <w:t xml:space="preserve">Clifton Hill </w:t>
            </w:r>
          </w:p>
        </w:tc>
        <w:tc>
          <w:tcPr>
            <w:tcW w:w="3118" w:type="dxa"/>
            <w:noWrap/>
            <w:vAlign w:val="center"/>
            <w:hideMark/>
          </w:tcPr>
          <w:p w14:paraId="2F704EDD" w14:textId="77777777" w:rsidR="00BF6B4E" w:rsidRPr="005B51BD" w:rsidRDefault="00BF6B4E" w:rsidP="001D69E5">
            <w:pPr>
              <w:pStyle w:val="BodyofText"/>
              <w:spacing w:after="0"/>
              <w:ind w:left="34"/>
              <w:rPr>
                <w:sz w:val="24"/>
              </w:rPr>
            </w:pPr>
            <w:r w:rsidRPr="005B51BD">
              <w:rPr>
                <w:sz w:val="24"/>
              </w:rPr>
              <w:t>1</w:t>
            </w:r>
          </w:p>
        </w:tc>
      </w:tr>
      <w:tr w:rsidR="00BF6B4E" w:rsidRPr="005B51BD" w14:paraId="6093F803" w14:textId="77777777" w:rsidTr="001D69E5">
        <w:trPr>
          <w:trHeight w:val="255"/>
        </w:trPr>
        <w:tc>
          <w:tcPr>
            <w:tcW w:w="2689" w:type="dxa"/>
            <w:noWrap/>
            <w:vAlign w:val="center"/>
            <w:hideMark/>
          </w:tcPr>
          <w:p w14:paraId="2846B413" w14:textId="77777777" w:rsidR="00BF6B4E" w:rsidRPr="005B51BD" w:rsidRDefault="00BF6B4E" w:rsidP="001D69E5">
            <w:pPr>
              <w:pStyle w:val="BodyofText"/>
              <w:spacing w:after="0"/>
              <w:ind w:left="29"/>
              <w:rPr>
                <w:sz w:val="24"/>
              </w:rPr>
            </w:pPr>
            <w:r w:rsidRPr="005B51BD">
              <w:rPr>
                <w:sz w:val="24"/>
              </w:rPr>
              <w:t xml:space="preserve">Coburg </w:t>
            </w:r>
          </w:p>
        </w:tc>
        <w:tc>
          <w:tcPr>
            <w:tcW w:w="3118" w:type="dxa"/>
            <w:noWrap/>
            <w:vAlign w:val="center"/>
            <w:hideMark/>
          </w:tcPr>
          <w:p w14:paraId="3B7708A8" w14:textId="77777777" w:rsidR="00BF6B4E" w:rsidRPr="005B51BD" w:rsidRDefault="00BF6B4E" w:rsidP="001D69E5">
            <w:pPr>
              <w:pStyle w:val="BodyofText"/>
              <w:spacing w:after="0"/>
              <w:ind w:left="34"/>
              <w:rPr>
                <w:sz w:val="24"/>
              </w:rPr>
            </w:pPr>
            <w:r w:rsidRPr="005B51BD">
              <w:rPr>
                <w:sz w:val="24"/>
              </w:rPr>
              <w:t>2</w:t>
            </w:r>
          </w:p>
        </w:tc>
      </w:tr>
      <w:tr w:rsidR="00BF6B4E" w:rsidRPr="005B51BD" w14:paraId="33DA56B2" w14:textId="77777777" w:rsidTr="001D69E5">
        <w:trPr>
          <w:trHeight w:val="255"/>
        </w:trPr>
        <w:tc>
          <w:tcPr>
            <w:tcW w:w="2689" w:type="dxa"/>
            <w:noWrap/>
            <w:vAlign w:val="center"/>
            <w:hideMark/>
          </w:tcPr>
          <w:p w14:paraId="279E62E8" w14:textId="77777777" w:rsidR="00BF6B4E" w:rsidRPr="005B51BD" w:rsidRDefault="00BF6B4E" w:rsidP="001D69E5">
            <w:pPr>
              <w:pStyle w:val="BodyofText"/>
              <w:spacing w:after="0"/>
              <w:ind w:left="29"/>
              <w:rPr>
                <w:sz w:val="24"/>
              </w:rPr>
            </w:pPr>
            <w:r w:rsidRPr="005B51BD">
              <w:rPr>
                <w:sz w:val="24"/>
              </w:rPr>
              <w:t xml:space="preserve">Dingley Village </w:t>
            </w:r>
          </w:p>
        </w:tc>
        <w:tc>
          <w:tcPr>
            <w:tcW w:w="3118" w:type="dxa"/>
            <w:noWrap/>
            <w:vAlign w:val="center"/>
            <w:hideMark/>
          </w:tcPr>
          <w:p w14:paraId="024533A1" w14:textId="77777777" w:rsidR="00BF6B4E" w:rsidRPr="005B51BD" w:rsidRDefault="00BF6B4E" w:rsidP="001D69E5">
            <w:pPr>
              <w:pStyle w:val="BodyofText"/>
              <w:spacing w:after="0"/>
              <w:ind w:left="34"/>
              <w:rPr>
                <w:sz w:val="24"/>
              </w:rPr>
            </w:pPr>
            <w:r w:rsidRPr="005B51BD">
              <w:rPr>
                <w:sz w:val="24"/>
              </w:rPr>
              <w:t>1</w:t>
            </w:r>
          </w:p>
        </w:tc>
      </w:tr>
      <w:tr w:rsidR="00BF6B4E" w:rsidRPr="005B51BD" w14:paraId="458B972A" w14:textId="77777777" w:rsidTr="001D69E5">
        <w:trPr>
          <w:trHeight w:val="255"/>
        </w:trPr>
        <w:tc>
          <w:tcPr>
            <w:tcW w:w="2689" w:type="dxa"/>
            <w:noWrap/>
            <w:vAlign w:val="center"/>
            <w:hideMark/>
          </w:tcPr>
          <w:p w14:paraId="5A3CAEC6" w14:textId="77777777" w:rsidR="00BF6B4E" w:rsidRPr="005B51BD" w:rsidRDefault="00BF6B4E" w:rsidP="001D69E5">
            <w:pPr>
              <w:pStyle w:val="BodyofText"/>
              <w:spacing w:after="0"/>
              <w:ind w:left="29"/>
              <w:rPr>
                <w:sz w:val="24"/>
              </w:rPr>
            </w:pPr>
            <w:r w:rsidRPr="005B51BD">
              <w:rPr>
                <w:sz w:val="24"/>
              </w:rPr>
              <w:t xml:space="preserve">Docklands </w:t>
            </w:r>
          </w:p>
        </w:tc>
        <w:tc>
          <w:tcPr>
            <w:tcW w:w="3118" w:type="dxa"/>
            <w:noWrap/>
            <w:vAlign w:val="center"/>
            <w:hideMark/>
          </w:tcPr>
          <w:p w14:paraId="6509D70A" w14:textId="77777777" w:rsidR="00BF6B4E" w:rsidRPr="005B51BD" w:rsidRDefault="00BF6B4E" w:rsidP="001D69E5">
            <w:pPr>
              <w:pStyle w:val="BodyofText"/>
              <w:spacing w:after="0"/>
              <w:ind w:left="34"/>
              <w:rPr>
                <w:sz w:val="24"/>
              </w:rPr>
            </w:pPr>
            <w:r w:rsidRPr="005B51BD">
              <w:rPr>
                <w:sz w:val="24"/>
              </w:rPr>
              <w:t>1</w:t>
            </w:r>
          </w:p>
        </w:tc>
      </w:tr>
      <w:tr w:rsidR="00BF6B4E" w:rsidRPr="005B51BD" w14:paraId="47A517D8" w14:textId="77777777" w:rsidTr="001D69E5">
        <w:trPr>
          <w:trHeight w:val="255"/>
        </w:trPr>
        <w:tc>
          <w:tcPr>
            <w:tcW w:w="2689" w:type="dxa"/>
            <w:noWrap/>
            <w:vAlign w:val="center"/>
            <w:hideMark/>
          </w:tcPr>
          <w:p w14:paraId="1732FBC1" w14:textId="77777777" w:rsidR="00BF6B4E" w:rsidRPr="005B51BD" w:rsidRDefault="00BF6B4E" w:rsidP="001D69E5">
            <w:pPr>
              <w:pStyle w:val="BodyofText"/>
              <w:spacing w:after="0"/>
              <w:ind w:left="29"/>
              <w:rPr>
                <w:sz w:val="24"/>
              </w:rPr>
            </w:pPr>
            <w:r w:rsidRPr="005B51BD">
              <w:rPr>
                <w:sz w:val="24"/>
              </w:rPr>
              <w:t xml:space="preserve">Eltham </w:t>
            </w:r>
          </w:p>
        </w:tc>
        <w:tc>
          <w:tcPr>
            <w:tcW w:w="3118" w:type="dxa"/>
            <w:noWrap/>
            <w:vAlign w:val="center"/>
            <w:hideMark/>
          </w:tcPr>
          <w:p w14:paraId="19F0D842" w14:textId="77777777" w:rsidR="00BF6B4E" w:rsidRPr="005B51BD" w:rsidRDefault="00BF6B4E" w:rsidP="001D69E5">
            <w:pPr>
              <w:pStyle w:val="BodyofText"/>
              <w:spacing w:after="0"/>
              <w:ind w:left="34"/>
              <w:rPr>
                <w:sz w:val="24"/>
              </w:rPr>
            </w:pPr>
            <w:r w:rsidRPr="005B51BD">
              <w:rPr>
                <w:sz w:val="24"/>
              </w:rPr>
              <w:t>1</w:t>
            </w:r>
          </w:p>
        </w:tc>
      </w:tr>
      <w:tr w:rsidR="00BF6B4E" w:rsidRPr="005B51BD" w14:paraId="4E783F93" w14:textId="77777777" w:rsidTr="001D69E5">
        <w:trPr>
          <w:trHeight w:val="255"/>
        </w:trPr>
        <w:tc>
          <w:tcPr>
            <w:tcW w:w="2689" w:type="dxa"/>
            <w:noWrap/>
            <w:vAlign w:val="center"/>
            <w:hideMark/>
          </w:tcPr>
          <w:p w14:paraId="23909854" w14:textId="77777777" w:rsidR="00BF6B4E" w:rsidRPr="005B51BD" w:rsidRDefault="00BF6B4E" w:rsidP="001D69E5">
            <w:pPr>
              <w:pStyle w:val="BodyofText"/>
              <w:spacing w:after="0"/>
              <w:ind w:left="29"/>
              <w:rPr>
                <w:sz w:val="24"/>
              </w:rPr>
            </w:pPr>
            <w:r w:rsidRPr="005B51BD">
              <w:rPr>
                <w:sz w:val="24"/>
              </w:rPr>
              <w:t xml:space="preserve">Essendon </w:t>
            </w:r>
          </w:p>
        </w:tc>
        <w:tc>
          <w:tcPr>
            <w:tcW w:w="3118" w:type="dxa"/>
            <w:noWrap/>
            <w:vAlign w:val="center"/>
            <w:hideMark/>
          </w:tcPr>
          <w:p w14:paraId="7D30A6B4" w14:textId="77777777" w:rsidR="00BF6B4E" w:rsidRPr="005B51BD" w:rsidRDefault="00BF6B4E" w:rsidP="001D69E5">
            <w:pPr>
              <w:pStyle w:val="BodyofText"/>
              <w:spacing w:after="0"/>
              <w:ind w:left="34"/>
              <w:rPr>
                <w:sz w:val="24"/>
              </w:rPr>
            </w:pPr>
            <w:r w:rsidRPr="005B51BD">
              <w:rPr>
                <w:sz w:val="24"/>
              </w:rPr>
              <w:t>8</w:t>
            </w:r>
          </w:p>
        </w:tc>
      </w:tr>
      <w:tr w:rsidR="00BF6B4E" w:rsidRPr="005B51BD" w14:paraId="17D7DC07" w14:textId="77777777" w:rsidTr="001D69E5">
        <w:trPr>
          <w:trHeight w:val="255"/>
        </w:trPr>
        <w:tc>
          <w:tcPr>
            <w:tcW w:w="2689" w:type="dxa"/>
            <w:noWrap/>
            <w:vAlign w:val="center"/>
            <w:hideMark/>
          </w:tcPr>
          <w:p w14:paraId="762BD1BA" w14:textId="77777777" w:rsidR="00BF6B4E" w:rsidRPr="005B51BD" w:rsidRDefault="00BF6B4E" w:rsidP="001D69E5">
            <w:pPr>
              <w:pStyle w:val="BodyofText"/>
              <w:spacing w:after="0"/>
              <w:ind w:left="29"/>
              <w:rPr>
                <w:sz w:val="24"/>
              </w:rPr>
            </w:pPr>
            <w:r w:rsidRPr="005B51BD">
              <w:rPr>
                <w:sz w:val="24"/>
              </w:rPr>
              <w:t xml:space="preserve">Essendon North </w:t>
            </w:r>
          </w:p>
        </w:tc>
        <w:tc>
          <w:tcPr>
            <w:tcW w:w="3118" w:type="dxa"/>
            <w:noWrap/>
            <w:vAlign w:val="center"/>
            <w:hideMark/>
          </w:tcPr>
          <w:p w14:paraId="0A19B8EC" w14:textId="77777777" w:rsidR="00BF6B4E" w:rsidRPr="005B51BD" w:rsidRDefault="00BF6B4E" w:rsidP="001D69E5">
            <w:pPr>
              <w:pStyle w:val="BodyofText"/>
              <w:spacing w:after="0"/>
              <w:ind w:left="34"/>
              <w:rPr>
                <w:sz w:val="24"/>
              </w:rPr>
            </w:pPr>
            <w:r w:rsidRPr="005B51BD">
              <w:rPr>
                <w:sz w:val="24"/>
              </w:rPr>
              <w:t>1</w:t>
            </w:r>
          </w:p>
        </w:tc>
      </w:tr>
      <w:tr w:rsidR="00BF6B4E" w:rsidRPr="005B51BD" w14:paraId="76A1D5F7" w14:textId="77777777" w:rsidTr="001D69E5">
        <w:trPr>
          <w:trHeight w:val="255"/>
        </w:trPr>
        <w:tc>
          <w:tcPr>
            <w:tcW w:w="2689" w:type="dxa"/>
            <w:noWrap/>
            <w:vAlign w:val="center"/>
            <w:hideMark/>
          </w:tcPr>
          <w:p w14:paraId="4F20A50D" w14:textId="77777777" w:rsidR="00BF6B4E" w:rsidRPr="005B51BD" w:rsidRDefault="00BF6B4E" w:rsidP="001D69E5">
            <w:pPr>
              <w:pStyle w:val="BodyofText"/>
              <w:spacing w:after="0"/>
              <w:ind w:left="29"/>
              <w:rPr>
                <w:sz w:val="24"/>
              </w:rPr>
            </w:pPr>
            <w:r w:rsidRPr="005B51BD">
              <w:rPr>
                <w:sz w:val="24"/>
              </w:rPr>
              <w:lastRenderedPageBreak/>
              <w:t xml:space="preserve">Fitzroy North </w:t>
            </w:r>
          </w:p>
        </w:tc>
        <w:tc>
          <w:tcPr>
            <w:tcW w:w="3118" w:type="dxa"/>
            <w:noWrap/>
            <w:vAlign w:val="center"/>
            <w:hideMark/>
          </w:tcPr>
          <w:p w14:paraId="3268B984" w14:textId="77777777" w:rsidR="00BF6B4E" w:rsidRPr="005B51BD" w:rsidRDefault="00BF6B4E" w:rsidP="001D69E5">
            <w:pPr>
              <w:pStyle w:val="BodyofText"/>
              <w:spacing w:after="0"/>
              <w:ind w:left="34"/>
              <w:rPr>
                <w:sz w:val="24"/>
              </w:rPr>
            </w:pPr>
            <w:r w:rsidRPr="005B51BD">
              <w:rPr>
                <w:sz w:val="24"/>
              </w:rPr>
              <w:t>1</w:t>
            </w:r>
          </w:p>
        </w:tc>
      </w:tr>
      <w:tr w:rsidR="00BF6B4E" w:rsidRPr="005B51BD" w14:paraId="00317336" w14:textId="77777777" w:rsidTr="001D69E5">
        <w:trPr>
          <w:trHeight w:val="255"/>
        </w:trPr>
        <w:tc>
          <w:tcPr>
            <w:tcW w:w="2689" w:type="dxa"/>
            <w:noWrap/>
            <w:vAlign w:val="center"/>
            <w:hideMark/>
          </w:tcPr>
          <w:p w14:paraId="399A5CD7" w14:textId="77777777" w:rsidR="00BF6B4E" w:rsidRPr="005B51BD" w:rsidRDefault="00BF6B4E" w:rsidP="001D69E5">
            <w:pPr>
              <w:pStyle w:val="BodyofText"/>
              <w:spacing w:after="0"/>
              <w:ind w:left="29"/>
              <w:rPr>
                <w:sz w:val="24"/>
              </w:rPr>
            </w:pPr>
            <w:r w:rsidRPr="005B51BD">
              <w:rPr>
                <w:sz w:val="24"/>
              </w:rPr>
              <w:t xml:space="preserve">Flemington </w:t>
            </w:r>
          </w:p>
        </w:tc>
        <w:tc>
          <w:tcPr>
            <w:tcW w:w="3118" w:type="dxa"/>
            <w:noWrap/>
            <w:vAlign w:val="center"/>
            <w:hideMark/>
          </w:tcPr>
          <w:p w14:paraId="71E88489" w14:textId="77777777" w:rsidR="00BF6B4E" w:rsidRPr="005B51BD" w:rsidRDefault="00BF6B4E" w:rsidP="001D69E5">
            <w:pPr>
              <w:pStyle w:val="BodyofText"/>
              <w:spacing w:after="0"/>
              <w:ind w:left="34"/>
              <w:rPr>
                <w:sz w:val="24"/>
              </w:rPr>
            </w:pPr>
            <w:r w:rsidRPr="005B51BD">
              <w:rPr>
                <w:sz w:val="24"/>
              </w:rPr>
              <w:t>252</w:t>
            </w:r>
          </w:p>
        </w:tc>
      </w:tr>
      <w:tr w:rsidR="00BF6B4E" w:rsidRPr="005B51BD" w14:paraId="34E669E5" w14:textId="77777777" w:rsidTr="001D69E5">
        <w:trPr>
          <w:trHeight w:val="255"/>
        </w:trPr>
        <w:tc>
          <w:tcPr>
            <w:tcW w:w="2689" w:type="dxa"/>
            <w:noWrap/>
            <w:vAlign w:val="center"/>
            <w:hideMark/>
          </w:tcPr>
          <w:p w14:paraId="041D806A" w14:textId="77777777" w:rsidR="00BF6B4E" w:rsidRPr="005B51BD" w:rsidRDefault="00BF6B4E" w:rsidP="001D69E5">
            <w:pPr>
              <w:pStyle w:val="BodyofText"/>
              <w:spacing w:after="0"/>
              <w:ind w:left="29"/>
              <w:rPr>
                <w:sz w:val="24"/>
              </w:rPr>
            </w:pPr>
            <w:proofErr w:type="spellStart"/>
            <w:r w:rsidRPr="005B51BD">
              <w:rPr>
                <w:sz w:val="24"/>
              </w:rPr>
              <w:t>Footscray</w:t>
            </w:r>
            <w:proofErr w:type="spellEnd"/>
            <w:r w:rsidRPr="005B51BD">
              <w:rPr>
                <w:sz w:val="24"/>
              </w:rPr>
              <w:t xml:space="preserve"> </w:t>
            </w:r>
          </w:p>
        </w:tc>
        <w:tc>
          <w:tcPr>
            <w:tcW w:w="3118" w:type="dxa"/>
            <w:noWrap/>
            <w:vAlign w:val="center"/>
            <w:hideMark/>
          </w:tcPr>
          <w:p w14:paraId="7AD412E9" w14:textId="77777777" w:rsidR="00BF6B4E" w:rsidRPr="005B51BD" w:rsidRDefault="00BF6B4E" w:rsidP="001D69E5">
            <w:pPr>
              <w:pStyle w:val="BodyofText"/>
              <w:spacing w:after="0"/>
              <w:ind w:left="34"/>
              <w:rPr>
                <w:sz w:val="24"/>
              </w:rPr>
            </w:pPr>
            <w:r w:rsidRPr="005B51BD">
              <w:rPr>
                <w:sz w:val="24"/>
              </w:rPr>
              <w:t>9</w:t>
            </w:r>
          </w:p>
        </w:tc>
      </w:tr>
      <w:tr w:rsidR="00BF6B4E" w:rsidRPr="005B51BD" w14:paraId="7AECCD85" w14:textId="77777777" w:rsidTr="001D69E5">
        <w:trPr>
          <w:trHeight w:val="255"/>
        </w:trPr>
        <w:tc>
          <w:tcPr>
            <w:tcW w:w="2689" w:type="dxa"/>
            <w:noWrap/>
            <w:vAlign w:val="center"/>
            <w:hideMark/>
          </w:tcPr>
          <w:p w14:paraId="06794372" w14:textId="77777777" w:rsidR="00BF6B4E" w:rsidRPr="005B51BD" w:rsidRDefault="00BF6B4E" w:rsidP="001D69E5">
            <w:pPr>
              <w:pStyle w:val="BodyofText"/>
              <w:spacing w:after="0"/>
              <w:ind w:left="29"/>
              <w:rPr>
                <w:sz w:val="24"/>
              </w:rPr>
            </w:pPr>
            <w:proofErr w:type="spellStart"/>
            <w:r w:rsidRPr="005B51BD">
              <w:rPr>
                <w:sz w:val="24"/>
              </w:rPr>
              <w:t>Gladysdale</w:t>
            </w:r>
            <w:proofErr w:type="spellEnd"/>
            <w:r w:rsidRPr="005B51BD">
              <w:rPr>
                <w:sz w:val="24"/>
              </w:rPr>
              <w:t xml:space="preserve"> </w:t>
            </w:r>
          </w:p>
        </w:tc>
        <w:tc>
          <w:tcPr>
            <w:tcW w:w="3118" w:type="dxa"/>
            <w:noWrap/>
            <w:vAlign w:val="center"/>
            <w:hideMark/>
          </w:tcPr>
          <w:p w14:paraId="751D2A4D" w14:textId="77777777" w:rsidR="00BF6B4E" w:rsidRPr="005B51BD" w:rsidRDefault="00BF6B4E" w:rsidP="001D69E5">
            <w:pPr>
              <w:pStyle w:val="BodyofText"/>
              <w:spacing w:after="0"/>
              <w:ind w:left="34"/>
              <w:rPr>
                <w:sz w:val="24"/>
              </w:rPr>
            </w:pPr>
            <w:r w:rsidRPr="005B51BD">
              <w:rPr>
                <w:sz w:val="24"/>
              </w:rPr>
              <w:t>1</w:t>
            </w:r>
          </w:p>
        </w:tc>
      </w:tr>
      <w:tr w:rsidR="00BF6B4E" w:rsidRPr="005B51BD" w14:paraId="4B0E4DE4" w14:textId="77777777" w:rsidTr="001D69E5">
        <w:trPr>
          <w:trHeight w:val="255"/>
        </w:trPr>
        <w:tc>
          <w:tcPr>
            <w:tcW w:w="2689" w:type="dxa"/>
            <w:noWrap/>
            <w:vAlign w:val="center"/>
            <w:hideMark/>
          </w:tcPr>
          <w:p w14:paraId="699569C4" w14:textId="77777777" w:rsidR="00BF6B4E" w:rsidRPr="005B51BD" w:rsidRDefault="00BF6B4E" w:rsidP="001D69E5">
            <w:pPr>
              <w:pStyle w:val="BodyofText"/>
              <w:spacing w:after="0"/>
              <w:ind w:left="29"/>
              <w:rPr>
                <w:sz w:val="24"/>
              </w:rPr>
            </w:pPr>
            <w:r w:rsidRPr="005B51BD">
              <w:rPr>
                <w:sz w:val="24"/>
              </w:rPr>
              <w:t xml:space="preserve">Glen Huntly </w:t>
            </w:r>
          </w:p>
        </w:tc>
        <w:tc>
          <w:tcPr>
            <w:tcW w:w="3118" w:type="dxa"/>
            <w:noWrap/>
            <w:vAlign w:val="center"/>
            <w:hideMark/>
          </w:tcPr>
          <w:p w14:paraId="2407672F" w14:textId="77777777" w:rsidR="00BF6B4E" w:rsidRPr="005B51BD" w:rsidRDefault="00BF6B4E" w:rsidP="001D69E5">
            <w:pPr>
              <w:pStyle w:val="BodyofText"/>
              <w:spacing w:after="0"/>
              <w:ind w:left="34"/>
              <w:rPr>
                <w:sz w:val="24"/>
              </w:rPr>
            </w:pPr>
            <w:r w:rsidRPr="005B51BD">
              <w:rPr>
                <w:sz w:val="24"/>
              </w:rPr>
              <w:t>1</w:t>
            </w:r>
          </w:p>
        </w:tc>
      </w:tr>
      <w:tr w:rsidR="00BF6B4E" w:rsidRPr="005B51BD" w14:paraId="78B525D8" w14:textId="77777777" w:rsidTr="001D69E5">
        <w:trPr>
          <w:trHeight w:val="255"/>
        </w:trPr>
        <w:tc>
          <w:tcPr>
            <w:tcW w:w="2689" w:type="dxa"/>
            <w:noWrap/>
            <w:vAlign w:val="center"/>
            <w:hideMark/>
          </w:tcPr>
          <w:p w14:paraId="7ECEF92B" w14:textId="77777777" w:rsidR="00BF6B4E" w:rsidRPr="005B51BD" w:rsidRDefault="00BF6B4E" w:rsidP="001D69E5">
            <w:pPr>
              <w:pStyle w:val="BodyofText"/>
              <w:spacing w:after="0"/>
              <w:ind w:left="29"/>
              <w:rPr>
                <w:sz w:val="24"/>
              </w:rPr>
            </w:pPr>
            <w:r w:rsidRPr="005B51BD">
              <w:rPr>
                <w:sz w:val="24"/>
              </w:rPr>
              <w:t xml:space="preserve">Hawksburn </w:t>
            </w:r>
          </w:p>
        </w:tc>
        <w:tc>
          <w:tcPr>
            <w:tcW w:w="3118" w:type="dxa"/>
            <w:noWrap/>
            <w:vAlign w:val="center"/>
            <w:hideMark/>
          </w:tcPr>
          <w:p w14:paraId="6539E28D" w14:textId="77777777" w:rsidR="00BF6B4E" w:rsidRPr="005B51BD" w:rsidRDefault="00BF6B4E" w:rsidP="001D69E5">
            <w:pPr>
              <w:pStyle w:val="BodyofText"/>
              <w:spacing w:after="0"/>
              <w:ind w:left="34"/>
              <w:rPr>
                <w:sz w:val="24"/>
              </w:rPr>
            </w:pPr>
            <w:r w:rsidRPr="005B51BD">
              <w:rPr>
                <w:sz w:val="24"/>
              </w:rPr>
              <w:t>1</w:t>
            </w:r>
          </w:p>
        </w:tc>
      </w:tr>
      <w:tr w:rsidR="00BF6B4E" w:rsidRPr="005B51BD" w14:paraId="29271213" w14:textId="77777777" w:rsidTr="001D69E5">
        <w:trPr>
          <w:trHeight w:val="255"/>
        </w:trPr>
        <w:tc>
          <w:tcPr>
            <w:tcW w:w="2689" w:type="dxa"/>
            <w:noWrap/>
            <w:vAlign w:val="center"/>
            <w:hideMark/>
          </w:tcPr>
          <w:p w14:paraId="5879BB84" w14:textId="77777777" w:rsidR="00BF6B4E" w:rsidRPr="005B51BD" w:rsidRDefault="00BF6B4E" w:rsidP="001D69E5">
            <w:pPr>
              <w:pStyle w:val="BodyofText"/>
              <w:spacing w:after="0"/>
              <w:ind w:left="29"/>
              <w:rPr>
                <w:sz w:val="24"/>
              </w:rPr>
            </w:pPr>
            <w:r w:rsidRPr="005B51BD">
              <w:rPr>
                <w:sz w:val="24"/>
              </w:rPr>
              <w:t xml:space="preserve">Heidelberg West </w:t>
            </w:r>
          </w:p>
        </w:tc>
        <w:tc>
          <w:tcPr>
            <w:tcW w:w="3118" w:type="dxa"/>
            <w:noWrap/>
            <w:vAlign w:val="center"/>
            <w:hideMark/>
          </w:tcPr>
          <w:p w14:paraId="511B8E18" w14:textId="77777777" w:rsidR="00BF6B4E" w:rsidRPr="005B51BD" w:rsidRDefault="00BF6B4E" w:rsidP="001D69E5">
            <w:pPr>
              <w:pStyle w:val="BodyofText"/>
              <w:spacing w:after="0"/>
              <w:ind w:left="34"/>
              <w:rPr>
                <w:sz w:val="24"/>
              </w:rPr>
            </w:pPr>
            <w:r w:rsidRPr="005B51BD">
              <w:rPr>
                <w:sz w:val="24"/>
              </w:rPr>
              <w:t>1</w:t>
            </w:r>
          </w:p>
        </w:tc>
      </w:tr>
      <w:tr w:rsidR="00BF6B4E" w:rsidRPr="005B51BD" w14:paraId="0758E826" w14:textId="77777777" w:rsidTr="001D69E5">
        <w:trPr>
          <w:trHeight w:val="255"/>
        </w:trPr>
        <w:tc>
          <w:tcPr>
            <w:tcW w:w="2689" w:type="dxa"/>
            <w:noWrap/>
            <w:vAlign w:val="center"/>
            <w:hideMark/>
          </w:tcPr>
          <w:p w14:paraId="5AED3732" w14:textId="77777777" w:rsidR="00BF6B4E" w:rsidRPr="005B51BD" w:rsidRDefault="00BF6B4E" w:rsidP="001D69E5">
            <w:pPr>
              <w:pStyle w:val="BodyofText"/>
              <w:spacing w:after="0"/>
              <w:ind w:left="29"/>
              <w:rPr>
                <w:sz w:val="24"/>
              </w:rPr>
            </w:pPr>
            <w:proofErr w:type="spellStart"/>
            <w:r w:rsidRPr="005B51BD">
              <w:rPr>
                <w:sz w:val="24"/>
              </w:rPr>
              <w:t>Keilor</w:t>
            </w:r>
            <w:proofErr w:type="spellEnd"/>
            <w:r w:rsidRPr="005B51BD">
              <w:rPr>
                <w:sz w:val="24"/>
              </w:rPr>
              <w:t xml:space="preserve"> East </w:t>
            </w:r>
          </w:p>
        </w:tc>
        <w:tc>
          <w:tcPr>
            <w:tcW w:w="3118" w:type="dxa"/>
            <w:noWrap/>
            <w:vAlign w:val="center"/>
            <w:hideMark/>
          </w:tcPr>
          <w:p w14:paraId="596B6044" w14:textId="77777777" w:rsidR="00BF6B4E" w:rsidRPr="005B51BD" w:rsidRDefault="00BF6B4E" w:rsidP="001D69E5">
            <w:pPr>
              <w:pStyle w:val="BodyofText"/>
              <w:spacing w:after="0"/>
              <w:ind w:left="34"/>
              <w:rPr>
                <w:sz w:val="24"/>
              </w:rPr>
            </w:pPr>
            <w:r w:rsidRPr="005B51BD">
              <w:rPr>
                <w:sz w:val="24"/>
              </w:rPr>
              <w:t>1</w:t>
            </w:r>
          </w:p>
        </w:tc>
      </w:tr>
      <w:tr w:rsidR="00BF6B4E" w:rsidRPr="005B51BD" w14:paraId="5D2D61E6" w14:textId="77777777" w:rsidTr="001D69E5">
        <w:trPr>
          <w:trHeight w:val="255"/>
        </w:trPr>
        <w:tc>
          <w:tcPr>
            <w:tcW w:w="2689" w:type="dxa"/>
            <w:noWrap/>
            <w:vAlign w:val="center"/>
            <w:hideMark/>
          </w:tcPr>
          <w:p w14:paraId="78CEAC4E" w14:textId="77777777" w:rsidR="00BF6B4E" w:rsidRPr="005B51BD" w:rsidRDefault="00BF6B4E" w:rsidP="001D69E5">
            <w:pPr>
              <w:pStyle w:val="BodyofText"/>
              <w:spacing w:after="0"/>
              <w:ind w:left="29"/>
              <w:rPr>
                <w:sz w:val="24"/>
              </w:rPr>
            </w:pPr>
            <w:r w:rsidRPr="005B51BD">
              <w:rPr>
                <w:sz w:val="24"/>
              </w:rPr>
              <w:t xml:space="preserve">Kensington </w:t>
            </w:r>
          </w:p>
        </w:tc>
        <w:tc>
          <w:tcPr>
            <w:tcW w:w="3118" w:type="dxa"/>
            <w:noWrap/>
            <w:vAlign w:val="center"/>
            <w:hideMark/>
          </w:tcPr>
          <w:p w14:paraId="2BB51683" w14:textId="77777777" w:rsidR="00BF6B4E" w:rsidRPr="005B51BD" w:rsidRDefault="00BF6B4E" w:rsidP="001D69E5">
            <w:pPr>
              <w:pStyle w:val="BodyofText"/>
              <w:spacing w:after="0"/>
              <w:ind w:left="34"/>
              <w:rPr>
                <w:sz w:val="24"/>
              </w:rPr>
            </w:pPr>
            <w:r w:rsidRPr="005B51BD">
              <w:rPr>
                <w:sz w:val="24"/>
              </w:rPr>
              <w:t>214</w:t>
            </w:r>
          </w:p>
        </w:tc>
      </w:tr>
      <w:tr w:rsidR="00BF6B4E" w:rsidRPr="005B51BD" w14:paraId="60FE2B14" w14:textId="77777777" w:rsidTr="001D69E5">
        <w:trPr>
          <w:trHeight w:val="255"/>
        </w:trPr>
        <w:tc>
          <w:tcPr>
            <w:tcW w:w="2689" w:type="dxa"/>
            <w:noWrap/>
            <w:vAlign w:val="center"/>
            <w:hideMark/>
          </w:tcPr>
          <w:p w14:paraId="3111AB3E" w14:textId="77777777" w:rsidR="00BF6B4E" w:rsidRPr="005B51BD" w:rsidRDefault="00BF6B4E" w:rsidP="001D69E5">
            <w:pPr>
              <w:pStyle w:val="BodyofText"/>
              <w:spacing w:after="0"/>
              <w:ind w:left="29"/>
              <w:rPr>
                <w:sz w:val="24"/>
              </w:rPr>
            </w:pPr>
            <w:r w:rsidRPr="005B51BD">
              <w:rPr>
                <w:sz w:val="24"/>
              </w:rPr>
              <w:t xml:space="preserve">Kingsville </w:t>
            </w:r>
          </w:p>
        </w:tc>
        <w:tc>
          <w:tcPr>
            <w:tcW w:w="3118" w:type="dxa"/>
            <w:noWrap/>
            <w:vAlign w:val="center"/>
            <w:hideMark/>
          </w:tcPr>
          <w:p w14:paraId="0DE33893" w14:textId="77777777" w:rsidR="00BF6B4E" w:rsidRPr="005B51BD" w:rsidRDefault="00BF6B4E" w:rsidP="001D69E5">
            <w:pPr>
              <w:pStyle w:val="BodyofText"/>
              <w:spacing w:after="0"/>
              <w:ind w:left="34"/>
              <w:rPr>
                <w:sz w:val="24"/>
              </w:rPr>
            </w:pPr>
            <w:r w:rsidRPr="005B51BD">
              <w:rPr>
                <w:sz w:val="24"/>
              </w:rPr>
              <w:t>1</w:t>
            </w:r>
          </w:p>
        </w:tc>
      </w:tr>
      <w:tr w:rsidR="00BF6B4E" w:rsidRPr="005B51BD" w14:paraId="7E9F937C" w14:textId="77777777" w:rsidTr="001D69E5">
        <w:trPr>
          <w:trHeight w:val="255"/>
        </w:trPr>
        <w:tc>
          <w:tcPr>
            <w:tcW w:w="2689" w:type="dxa"/>
            <w:noWrap/>
            <w:vAlign w:val="center"/>
            <w:hideMark/>
          </w:tcPr>
          <w:p w14:paraId="11C789A4" w14:textId="77777777" w:rsidR="00BF6B4E" w:rsidRPr="005B51BD" w:rsidRDefault="00BF6B4E" w:rsidP="001D69E5">
            <w:pPr>
              <w:pStyle w:val="BodyofText"/>
              <w:spacing w:after="0"/>
              <w:ind w:left="29"/>
              <w:rPr>
                <w:sz w:val="24"/>
              </w:rPr>
            </w:pPr>
            <w:r w:rsidRPr="005B51BD">
              <w:rPr>
                <w:sz w:val="24"/>
              </w:rPr>
              <w:t xml:space="preserve">Maidstone </w:t>
            </w:r>
          </w:p>
        </w:tc>
        <w:tc>
          <w:tcPr>
            <w:tcW w:w="3118" w:type="dxa"/>
            <w:noWrap/>
            <w:vAlign w:val="center"/>
            <w:hideMark/>
          </w:tcPr>
          <w:p w14:paraId="2EF81738" w14:textId="77777777" w:rsidR="00BF6B4E" w:rsidRPr="005B51BD" w:rsidRDefault="00BF6B4E" w:rsidP="001D69E5">
            <w:pPr>
              <w:pStyle w:val="BodyofText"/>
              <w:spacing w:after="0"/>
              <w:ind w:left="34"/>
              <w:rPr>
                <w:sz w:val="24"/>
              </w:rPr>
            </w:pPr>
            <w:r w:rsidRPr="005B51BD">
              <w:rPr>
                <w:sz w:val="24"/>
              </w:rPr>
              <w:t>3</w:t>
            </w:r>
          </w:p>
        </w:tc>
      </w:tr>
      <w:tr w:rsidR="00BF6B4E" w:rsidRPr="005B51BD" w14:paraId="7A12E1D9" w14:textId="77777777" w:rsidTr="001D69E5">
        <w:trPr>
          <w:trHeight w:val="255"/>
        </w:trPr>
        <w:tc>
          <w:tcPr>
            <w:tcW w:w="2689" w:type="dxa"/>
            <w:noWrap/>
            <w:vAlign w:val="center"/>
            <w:hideMark/>
          </w:tcPr>
          <w:p w14:paraId="4AE9FB93" w14:textId="77777777" w:rsidR="00BF6B4E" w:rsidRPr="005B51BD" w:rsidRDefault="00BF6B4E" w:rsidP="001D69E5">
            <w:pPr>
              <w:pStyle w:val="BodyofText"/>
              <w:spacing w:after="0"/>
              <w:ind w:left="29"/>
              <w:rPr>
                <w:sz w:val="24"/>
              </w:rPr>
            </w:pPr>
            <w:r w:rsidRPr="005B51BD">
              <w:rPr>
                <w:sz w:val="24"/>
              </w:rPr>
              <w:t xml:space="preserve">Maribyrnong </w:t>
            </w:r>
          </w:p>
        </w:tc>
        <w:tc>
          <w:tcPr>
            <w:tcW w:w="3118" w:type="dxa"/>
            <w:noWrap/>
            <w:vAlign w:val="center"/>
            <w:hideMark/>
          </w:tcPr>
          <w:p w14:paraId="0D65163D" w14:textId="77777777" w:rsidR="00BF6B4E" w:rsidRPr="005B51BD" w:rsidRDefault="00BF6B4E" w:rsidP="001D69E5">
            <w:pPr>
              <w:pStyle w:val="BodyofText"/>
              <w:spacing w:after="0"/>
              <w:ind w:left="34"/>
              <w:rPr>
                <w:sz w:val="24"/>
              </w:rPr>
            </w:pPr>
            <w:r w:rsidRPr="005B51BD">
              <w:rPr>
                <w:sz w:val="24"/>
              </w:rPr>
              <w:t>5</w:t>
            </w:r>
          </w:p>
        </w:tc>
      </w:tr>
      <w:tr w:rsidR="00BF6B4E" w:rsidRPr="005B51BD" w14:paraId="4265B0B5" w14:textId="77777777" w:rsidTr="001D69E5">
        <w:trPr>
          <w:trHeight w:val="255"/>
        </w:trPr>
        <w:tc>
          <w:tcPr>
            <w:tcW w:w="2689" w:type="dxa"/>
            <w:noWrap/>
            <w:vAlign w:val="center"/>
            <w:hideMark/>
          </w:tcPr>
          <w:p w14:paraId="416F2ACF" w14:textId="77777777" w:rsidR="00BF6B4E" w:rsidRPr="005B51BD" w:rsidRDefault="00BF6B4E" w:rsidP="001D69E5">
            <w:pPr>
              <w:pStyle w:val="BodyofText"/>
              <w:spacing w:after="0"/>
              <w:ind w:left="29"/>
              <w:rPr>
                <w:sz w:val="24"/>
              </w:rPr>
            </w:pPr>
            <w:r w:rsidRPr="005B51BD">
              <w:rPr>
                <w:sz w:val="24"/>
              </w:rPr>
              <w:t xml:space="preserve">Melbourne (CBD) </w:t>
            </w:r>
          </w:p>
        </w:tc>
        <w:tc>
          <w:tcPr>
            <w:tcW w:w="3118" w:type="dxa"/>
            <w:noWrap/>
            <w:vAlign w:val="center"/>
            <w:hideMark/>
          </w:tcPr>
          <w:p w14:paraId="60CA0D1B" w14:textId="77777777" w:rsidR="00BF6B4E" w:rsidRPr="005B51BD" w:rsidRDefault="00BF6B4E" w:rsidP="001D69E5">
            <w:pPr>
              <w:pStyle w:val="BodyofText"/>
              <w:spacing w:after="0"/>
              <w:ind w:left="34"/>
              <w:rPr>
                <w:sz w:val="24"/>
              </w:rPr>
            </w:pPr>
            <w:r w:rsidRPr="005B51BD">
              <w:rPr>
                <w:sz w:val="24"/>
              </w:rPr>
              <w:t>3</w:t>
            </w:r>
          </w:p>
        </w:tc>
      </w:tr>
      <w:tr w:rsidR="00BF6B4E" w:rsidRPr="005B51BD" w14:paraId="2BC485B6" w14:textId="77777777" w:rsidTr="001D69E5">
        <w:trPr>
          <w:trHeight w:val="255"/>
        </w:trPr>
        <w:tc>
          <w:tcPr>
            <w:tcW w:w="2689" w:type="dxa"/>
            <w:noWrap/>
            <w:vAlign w:val="center"/>
            <w:hideMark/>
          </w:tcPr>
          <w:p w14:paraId="5238D8CF" w14:textId="77777777" w:rsidR="00BF6B4E" w:rsidRPr="005B51BD" w:rsidRDefault="00BF6B4E" w:rsidP="001D69E5">
            <w:pPr>
              <w:pStyle w:val="BodyofText"/>
              <w:spacing w:after="0"/>
              <w:ind w:left="29"/>
              <w:rPr>
                <w:sz w:val="24"/>
              </w:rPr>
            </w:pPr>
            <w:r w:rsidRPr="005B51BD">
              <w:rPr>
                <w:sz w:val="24"/>
              </w:rPr>
              <w:t xml:space="preserve">Moonee Ponds </w:t>
            </w:r>
          </w:p>
        </w:tc>
        <w:tc>
          <w:tcPr>
            <w:tcW w:w="3118" w:type="dxa"/>
            <w:noWrap/>
            <w:vAlign w:val="center"/>
            <w:hideMark/>
          </w:tcPr>
          <w:p w14:paraId="69E25ADB" w14:textId="77777777" w:rsidR="00BF6B4E" w:rsidRPr="005B51BD" w:rsidRDefault="00BF6B4E" w:rsidP="001D69E5">
            <w:pPr>
              <w:pStyle w:val="BodyofText"/>
              <w:spacing w:after="0"/>
              <w:ind w:left="34"/>
              <w:rPr>
                <w:sz w:val="24"/>
              </w:rPr>
            </w:pPr>
            <w:r w:rsidRPr="005B51BD">
              <w:rPr>
                <w:sz w:val="24"/>
              </w:rPr>
              <w:t>21</w:t>
            </w:r>
          </w:p>
        </w:tc>
      </w:tr>
      <w:tr w:rsidR="00BF6B4E" w:rsidRPr="005B51BD" w14:paraId="4B6D4BAE" w14:textId="77777777" w:rsidTr="001D69E5">
        <w:trPr>
          <w:trHeight w:val="255"/>
        </w:trPr>
        <w:tc>
          <w:tcPr>
            <w:tcW w:w="2689" w:type="dxa"/>
            <w:noWrap/>
            <w:vAlign w:val="center"/>
            <w:hideMark/>
          </w:tcPr>
          <w:p w14:paraId="2D4A5E27" w14:textId="77777777" w:rsidR="00BF6B4E" w:rsidRPr="005B51BD" w:rsidRDefault="00BF6B4E" w:rsidP="001D69E5">
            <w:pPr>
              <w:pStyle w:val="BodyofText"/>
              <w:spacing w:after="0"/>
              <w:ind w:left="29"/>
              <w:rPr>
                <w:sz w:val="24"/>
              </w:rPr>
            </w:pPr>
            <w:r w:rsidRPr="005B51BD">
              <w:rPr>
                <w:sz w:val="24"/>
              </w:rPr>
              <w:t xml:space="preserve">North Melbourne </w:t>
            </w:r>
          </w:p>
        </w:tc>
        <w:tc>
          <w:tcPr>
            <w:tcW w:w="3118" w:type="dxa"/>
            <w:noWrap/>
            <w:vAlign w:val="center"/>
            <w:hideMark/>
          </w:tcPr>
          <w:p w14:paraId="190AB924" w14:textId="77777777" w:rsidR="00BF6B4E" w:rsidRPr="005B51BD" w:rsidRDefault="00BF6B4E" w:rsidP="001D69E5">
            <w:pPr>
              <w:pStyle w:val="BodyofText"/>
              <w:spacing w:after="0"/>
              <w:ind w:left="34"/>
              <w:rPr>
                <w:sz w:val="24"/>
              </w:rPr>
            </w:pPr>
            <w:r w:rsidRPr="005B51BD">
              <w:rPr>
                <w:sz w:val="24"/>
              </w:rPr>
              <w:t>18</w:t>
            </w:r>
          </w:p>
        </w:tc>
      </w:tr>
      <w:tr w:rsidR="00BF6B4E" w:rsidRPr="005B51BD" w14:paraId="757CDA4D" w14:textId="77777777" w:rsidTr="001D69E5">
        <w:trPr>
          <w:trHeight w:val="255"/>
        </w:trPr>
        <w:tc>
          <w:tcPr>
            <w:tcW w:w="2689" w:type="dxa"/>
            <w:noWrap/>
            <w:vAlign w:val="center"/>
            <w:hideMark/>
          </w:tcPr>
          <w:p w14:paraId="3AFD357E" w14:textId="77777777" w:rsidR="00BF6B4E" w:rsidRPr="005B51BD" w:rsidRDefault="00BF6B4E" w:rsidP="001D69E5">
            <w:pPr>
              <w:pStyle w:val="BodyofText"/>
              <w:spacing w:after="0"/>
              <w:ind w:left="29"/>
              <w:rPr>
                <w:sz w:val="24"/>
              </w:rPr>
            </w:pPr>
            <w:r w:rsidRPr="005B51BD">
              <w:rPr>
                <w:sz w:val="24"/>
              </w:rPr>
              <w:t xml:space="preserve">Panton Hill </w:t>
            </w:r>
          </w:p>
        </w:tc>
        <w:tc>
          <w:tcPr>
            <w:tcW w:w="3118" w:type="dxa"/>
            <w:noWrap/>
            <w:vAlign w:val="center"/>
            <w:hideMark/>
          </w:tcPr>
          <w:p w14:paraId="1EF9F01A" w14:textId="77777777" w:rsidR="00BF6B4E" w:rsidRPr="005B51BD" w:rsidRDefault="00BF6B4E" w:rsidP="001D69E5">
            <w:pPr>
              <w:pStyle w:val="BodyofText"/>
              <w:spacing w:after="0"/>
              <w:ind w:left="34"/>
              <w:rPr>
                <w:sz w:val="24"/>
              </w:rPr>
            </w:pPr>
            <w:r w:rsidRPr="005B51BD">
              <w:rPr>
                <w:sz w:val="24"/>
              </w:rPr>
              <w:t>1</w:t>
            </w:r>
          </w:p>
        </w:tc>
      </w:tr>
      <w:tr w:rsidR="00BF6B4E" w:rsidRPr="005B51BD" w14:paraId="4647F6FE" w14:textId="77777777" w:rsidTr="001D69E5">
        <w:trPr>
          <w:trHeight w:val="255"/>
        </w:trPr>
        <w:tc>
          <w:tcPr>
            <w:tcW w:w="2689" w:type="dxa"/>
            <w:noWrap/>
            <w:vAlign w:val="center"/>
            <w:hideMark/>
          </w:tcPr>
          <w:p w14:paraId="51CFB967" w14:textId="77777777" w:rsidR="00BF6B4E" w:rsidRPr="005B51BD" w:rsidRDefault="00BF6B4E" w:rsidP="001D69E5">
            <w:pPr>
              <w:pStyle w:val="BodyofText"/>
              <w:spacing w:after="0"/>
              <w:ind w:left="29"/>
              <w:rPr>
                <w:sz w:val="24"/>
              </w:rPr>
            </w:pPr>
            <w:r w:rsidRPr="005B51BD">
              <w:rPr>
                <w:sz w:val="24"/>
              </w:rPr>
              <w:t xml:space="preserve">Parkville </w:t>
            </w:r>
          </w:p>
        </w:tc>
        <w:tc>
          <w:tcPr>
            <w:tcW w:w="3118" w:type="dxa"/>
            <w:noWrap/>
            <w:vAlign w:val="center"/>
            <w:hideMark/>
          </w:tcPr>
          <w:p w14:paraId="290880F5" w14:textId="77777777" w:rsidR="00BF6B4E" w:rsidRPr="005B51BD" w:rsidRDefault="00BF6B4E" w:rsidP="001D69E5">
            <w:pPr>
              <w:pStyle w:val="BodyofText"/>
              <w:spacing w:after="0"/>
              <w:ind w:left="34"/>
              <w:rPr>
                <w:sz w:val="24"/>
              </w:rPr>
            </w:pPr>
            <w:r w:rsidRPr="005B51BD">
              <w:rPr>
                <w:sz w:val="24"/>
              </w:rPr>
              <w:t>7</w:t>
            </w:r>
          </w:p>
        </w:tc>
      </w:tr>
      <w:tr w:rsidR="00BF6B4E" w:rsidRPr="005B51BD" w14:paraId="12EE39DE" w14:textId="77777777" w:rsidTr="001D69E5">
        <w:trPr>
          <w:trHeight w:val="255"/>
        </w:trPr>
        <w:tc>
          <w:tcPr>
            <w:tcW w:w="2689" w:type="dxa"/>
            <w:noWrap/>
            <w:vAlign w:val="center"/>
            <w:hideMark/>
          </w:tcPr>
          <w:p w14:paraId="51DB4CC2" w14:textId="77777777" w:rsidR="00BF6B4E" w:rsidRPr="005B51BD" w:rsidRDefault="00BF6B4E" w:rsidP="001D69E5">
            <w:pPr>
              <w:pStyle w:val="BodyofText"/>
              <w:spacing w:after="0"/>
              <w:ind w:left="29"/>
              <w:rPr>
                <w:sz w:val="24"/>
              </w:rPr>
            </w:pPr>
            <w:r w:rsidRPr="005B51BD">
              <w:rPr>
                <w:sz w:val="24"/>
              </w:rPr>
              <w:t xml:space="preserve">Pascoe Vale </w:t>
            </w:r>
          </w:p>
        </w:tc>
        <w:tc>
          <w:tcPr>
            <w:tcW w:w="3118" w:type="dxa"/>
            <w:noWrap/>
            <w:vAlign w:val="center"/>
            <w:hideMark/>
          </w:tcPr>
          <w:p w14:paraId="651C8A30" w14:textId="77777777" w:rsidR="00BF6B4E" w:rsidRPr="005B51BD" w:rsidRDefault="00BF6B4E" w:rsidP="001D69E5">
            <w:pPr>
              <w:pStyle w:val="BodyofText"/>
              <w:spacing w:after="0"/>
              <w:ind w:left="34"/>
              <w:rPr>
                <w:sz w:val="24"/>
              </w:rPr>
            </w:pPr>
            <w:r w:rsidRPr="005B51BD">
              <w:rPr>
                <w:sz w:val="24"/>
              </w:rPr>
              <w:t>1</w:t>
            </w:r>
          </w:p>
        </w:tc>
      </w:tr>
      <w:tr w:rsidR="00BF6B4E" w:rsidRPr="005B51BD" w14:paraId="17CD380E" w14:textId="77777777" w:rsidTr="001D69E5">
        <w:trPr>
          <w:trHeight w:val="255"/>
        </w:trPr>
        <w:tc>
          <w:tcPr>
            <w:tcW w:w="2689" w:type="dxa"/>
            <w:noWrap/>
            <w:vAlign w:val="center"/>
            <w:hideMark/>
          </w:tcPr>
          <w:p w14:paraId="582EB8BD" w14:textId="77777777" w:rsidR="00BF6B4E" w:rsidRPr="005B51BD" w:rsidRDefault="00BF6B4E" w:rsidP="001D69E5">
            <w:pPr>
              <w:pStyle w:val="BodyofText"/>
              <w:spacing w:after="0"/>
              <w:ind w:left="29"/>
              <w:rPr>
                <w:sz w:val="24"/>
              </w:rPr>
            </w:pPr>
            <w:r w:rsidRPr="005B51BD">
              <w:rPr>
                <w:sz w:val="24"/>
              </w:rPr>
              <w:t xml:space="preserve">Port Melbourne </w:t>
            </w:r>
          </w:p>
        </w:tc>
        <w:tc>
          <w:tcPr>
            <w:tcW w:w="3118" w:type="dxa"/>
            <w:noWrap/>
            <w:vAlign w:val="center"/>
            <w:hideMark/>
          </w:tcPr>
          <w:p w14:paraId="13720241" w14:textId="77777777" w:rsidR="00BF6B4E" w:rsidRPr="005B51BD" w:rsidRDefault="00BF6B4E" w:rsidP="001D69E5">
            <w:pPr>
              <w:pStyle w:val="BodyofText"/>
              <w:spacing w:after="0"/>
              <w:ind w:left="34"/>
              <w:rPr>
                <w:sz w:val="24"/>
              </w:rPr>
            </w:pPr>
            <w:r w:rsidRPr="005B51BD">
              <w:rPr>
                <w:sz w:val="24"/>
              </w:rPr>
              <w:t>1</w:t>
            </w:r>
          </w:p>
        </w:tc>
      </w:tr>
      <w:tr w:rsidR="00BF6B4E" w:rsidRPr="005B51BD" w14:paraId="69603E20" w14:textId="77777777" w:rsidTr="001D69E5">
        <w:trPr>
          <w:trHeight w:val="255"/>
        </w:trPr>
        <w:tc>
          <w:tcPr>
            <w:tcW w:w="2689" w:type="dxa"/>
            <w:noWrap/>
            <w:vAlign w:val="center"/>
            <w:hideMark/>
          </w:tcPr>
          <w:p w14:paraId="36EC2CA8" w14:textId="77777777" w:rsidR="00BF6B4E" w:rsidRPr="005B51BD" w:rsidRDefault="00BF6B4E" w:rsidP="001D69E5">
            <w:pPr>
              <w:pStyle w:val="BodyofText"/>
              <w:spacing w:after="0"/>
              <w:ind w:left="29"/>
              <w:rPr>
                <w:sz w:val="24"/>
              </w:rPr>
            </w:pPr>
            <w:r w:rsidRPr="005B51BD">
              <w:rPr>
                <w:sz w:val="24"/>
              </w:rPr>
              <w:t xml:space="preserve">Richmond </w:t>
            </w:r>
          </w:p>
        </w:tc>
        <w:tc>
          <w:tcPr>
            <w:tcW w:w="3118" w:type="dxa"/>
            <w:noWrap/>
            <w:vAlign w:val="center"/>
            <w:hideMark/>
          </w:tcPr>
          <w:p w14:paraId="1D79EC05" w14:textId="77777777" w:rsidR="00BF6B4E" w:rsidRPr="005B51BD" w:rsidRDefault="00BF6B4E" w:rsidP="001D69E5">
            <w:pPr>
              <w:pStyle w:val="BodyofText"/>
              <w:spacing w:after="0"/>
              <w:ind w:left="34"/>
              <w:rPr>
                <w:sz w:val="24"/>
              </w:rPr>
            </w:pPr>
            <w:r w:rsidRPr="005B51BD">
              <w:rPr>
                <w:sz w:val="24"/>
              </w:rPr>
              <w:t>1</w:t>
            </w:r>
          </w:p>
        </w:tc>
      </w:tr>
      <w:tr w:rsidR="00BF6B4E" w:rsidRPr="005B51BD" w14:paraId="15D7C837" w14:textId="77777777" w:rsidTr="001D69E5">
        <w:trPr>
          <w:trHeight w:val="255"/>
        </w:trPr>
        <w:tc>
          <w:tcPr>
            <w:tcW w:w="2689" w:type="dxa"/>
            <w:noWrap/>
            <w:vAlign w:val="center"/>
            <w:hideMark/>
          </w:tcPr>
          <w:p w14:paraId="2C3C4850" w14:textId="77777777" w:rsidR="00BF6B4E" w:rsidRPr="005B51BD" w:rsidRDefault="00BF6B4E" w:rsidP="001D69E5">
            <w:pPr>
              <w:pStyle w:val="BodyofText"/>
              <w:spacing w:after="0"/>
              <w:ind w:left="29"/>
              <w:rPr>
                <w:sz w:val="24"/>
              </w:rPr>
            </w:pPr>
            <w:r w:rsidRPr="005B51BD">
              <w:rPr>
                <w:sz w:val="24"/>
              </w:rPr>
              <w:t xml:space="preserve">South </w:t>
            </w:r>
            <w:proofErr w:type="spellStart"/>
            <w:r w:rsidRPr="005B51BD">
              <w:rPr>
                <w:sz w:val="24"/>
              </w:rPr>
              <w:t>Yarra</w:t>
            </w:r>
            <w:proofErr w:type="spellEnd"/>
            <w:r w:rsidRPr="005B51BD">
              <w:rPr>
                <w:sz w:val="24"/>
              </w:rPr>
              <w:t xml:space="preserve"> </w:t>
            </w:r>
          </w:p>
        </w:tc>
        <w:tc>
          <w:tcPr>
            <w:tcW w:w="3118" w:type="dxa"/>
            <w:noWrap/>
            <w:vAlign w:val="center"/>
            <w:hideMark/>
          </w:tcPr>
          <w:p w14:paraId="1FAEF41D" w14:textId="77777777" w:rsidR="00BF6B4E" w:rsidRPr="005B51BD" w:rsidRDefault="00BF6B4E" w:rsidP="001D69E5">
            <w:pPr>
              <w:pStyle w:val="BodyofText"/>
              <w:spacing w:after="0"/>
              <w:ind w:left="34"/>
              <w:rPr>
                <w:sz w:val="24"/>
              </w:rPr>
            </w:pPr>
            <w:r w:rsidRPr="005B51BD">
              <w:rPr>
                <w:sz w:val="24"/>
              </w:rPr>
              <w:t>1</w:t>
            </w:r>
          </w:p>
        </w:tc>
      </w:tr>
      <w:tr w:rsidR="00BF6B4E" w:rsidRPr="005B51BD" w14:paraId="24A83527" w14:textId="77777777" w:rsidTr="001D69E5">
        <w:trPr>
          <w:trHeight w:val="255"/>
        </w:trPr>
        <w:tc>
          <w:tcPr>
            <w:tcW w:w="2689" w:type="dxa"/>
            <w:noWrap/>
            <w:vAlign w:val="center"/>
            <w:hideMark/>
          </w:tcPr>
          <w:p w14:paraId="1228AAFE" w14:textId="77777777" w:rsidR="00BF6B4E" w:rsidRPr="005B51BD" w:rsidRDefault="00BF6B4E" w:rsidP="001D69E5">
            <w:pPr>
              <w:pStyle w:val="BodyofText"/>
              <w:spacing w:after="0"/>
              <w:ind w:left="29"/>
              <w:rPr>
                <w:sz w:val="24"/>
              </w:rPr>
            </w:pPr>
            <w:r w:rsidRPr="005B51BD">
              <w:rPr>
                <w:sz w:val="24"/>
              </w:rPr>
              <w:t xml:space="preserve">Southbank </w:t>
            </w:r>
          </w:p>
        </w:tc>
        <w:tc>
          <w:tcPr>
            <w:tcW w:w="3118" w:type="dxa"/>
            <w:noWrap/>
            <w:vAlign w:val="center"/>
            <w:hideMark/>
          </w:tcPr>
          <w:p w14:paraId="3D3490EA" w14:textId="77777777" w:rsidR="00BF6B4E" w:rsidRPr="005B51BD" w:rsidRDefault="00BF6B4E" w:rsidP="001D69E5">
            <w:pPr>
              <w:pStyle w:val="BodyofText"/>
              <w:spacing w:after="0"/>
              <w:ind w:left="34"/>
              <w:rPr>
                <w:sz w:val="24"/>
              </w:rPr>
            </w:pPr>
            <w:r w:rsidRPr="005B51BD">
              <w:rPr>
                <w:sz w:val="24"/>
              </w:rPr>
              <w:t>1</w:t>
            </w:r>
          </w:p>
        </w:tc>
      </w:tr>
      <w:tr w:rsidR="00BF6B4E" w:rsidRPr="005B51BD" w14:paraId="2DA31A6E" w14:textId="77777777" w:rsidTr="001D69E5">
        <w:trPr>
          <w:trHeight w:val="255"/>
        </w:trPr>
        <w:tc>
          <w:tcPr>
            <w:tcW w:w="2689" w:type="dxa"/>
            <w:noWrap/>
            <w:vAlign w:val="center"/>
            <w:hideMark/>
          </w:tcPr>
          <w:p w14:paraId="640BF255" w14:textId="77777777" w:rsidR="00BF6B4E" w:rsidRPr="005B51BD" w:rsidRDefault="00BF6B4E" w:rsidP="001D69E5">
            <w:pPr>
              <w:pStyle w:val="BodyofText"/>
              <w:spacing w:after="0"/>
              <w:ind w:left="29"/>
              <w:rPr>
                <w:sz w:val="24"/>
              </w:rPr>
            </w:pPr>
            <w:r w:rsidRPr="005B51BD">
              <w:rPr>
                <w:sz w:val="24"/>
              </w:rPr>
              <w:t xml:space="preserve">St Kilda </w:t>
            </w:r>
          </w:p>
        </w:tc>
        <w:tc>
          <w:tcPr>
            <w:tcW w:w="3118" w:type="dxa"/>
            <w:noWrap/>
            <w:vAlign w:val="center"/>
            <w:hideMark/>
          </w:tcPr>
          <w:p w14:paraId="395C8690" w14:textId="77777777" w:rsidR="00BF6B4E" w:rsidRPr="005B51BD" w:rsidRDefault="00BF6B4E" w:rsidP="001D69E5">
            <w:pPr>
              <w:pStyle w:val="BodyofText"/>
              <w:spacing w:after="0"/>
              <w:ind w:left="34"/>
              <w:rPr>
                <w:sz w:val="24"/>
              </w:rPr>
            </w:pPr>
            <w:r w:rsidRPr="005B51BD">
              <w:rPr>
                <w:sz w:val="24"/>
              </w:rPr>
              <w:t>1</w:t>
            </w:r>
          </w:p>
        </w:tc>
      </w:tr>
      <w:tr w:rsidR="00BF6B4E" w:rsidRPr="005B51BD" w14:paraId="64A50BB2" w14:textId="77777777" w:rsidTr="001D69E5">
        <w:trPr>
          <w:trHeight w:val="255"/>
        </w:trPr>
        <w:tc>
          <w:tcPr>
            <w:tcW w:w="2689" w:type="dxa"/>
            <w:noWrap/>
            <w:vAlign w:val="center"/>
            <w:hideMark/>
          </w:tcPr>
          <w:p w14:paraId="6539B8D0" w14:textId="77777777" w:rsidR="00BF6B4E" w:rsidRPr="005B51BD" w:rsidRDefault="00BF6B4E" w:rsidP="001D69E5">
            <w:pPr>
              <w:pStyle w:val="BodyofText"/>
              <w:spacing w:after="0"/>
              <w:ind w:left="29"/>
              <w:rPr>
                <w:sz w:val="24"/>
              </w:rPr>
            </w:pPr>
            <w:r w:rsidRPr="005B51BD">
              <w:rPr>
                <w:sz w:val="24"/>
              </w:rPr>
              <w:t xml:space="preserve">Sunshine </w:t>
            </w:r>
          </w:p>
        </w:tc>
        <w:tc>
          <w:tcPr>
            <w:tcW w:w="3118" w:type="dxa"/>
            <w:noWrap/>
            <w:vAlign w:val="center"/>
            <w:hideMark/>
          </w:tcPr>
          <w:p w14:paraId="7273EF02" w14:textId="77777777" w:rsidR="00BF6B4E" w:rsidRPr="005B51BD" w:rsidRDefault="00BF6B4E" w:rsidP="001D69E5">
            <w:pPr>
              <w:pStyle w:val="BodyofText"/>
              <w:spacing w:after="0"/>
              <w:ind w:left="34"/>
              <w:rPr>
                <w:sz w:val="24"/>
              </w:rPr>
            </w:pPr>
            <w:r w:rsidRPr="005B51BD">
              <w:rPr>
                <w:sz w:val="24"/>
              </w:rPr>
              <w:t>2</w:t>
            </w:r>
          </w:p>
        </w:tc>
      </w:tr>
      <w:tr w:rsidR="00BF6B4E" w:rsidRPr="005B51BD" w14:paraId="3B4C9E65" w14:textId="77777777" w:rsidTr="001D69E5">
        <w:trPr>
          <w:trHeight w:val="255"/>
        </w:trPr>
        <w:tc>
          <w:tcPr>
            <w:tcW w:w="2689" w:type="dxa"/>
            <w:noWrap/>
            <w:vAlign w:val="center"/>
            <w:hideMark/>
          </w:tcPr>
          <w:p w14:paraId="2ABEA221" w14:textId="77777777" w:rsidR="00BF6B4E" w:rsidRPr="005B51BD" w:rsidRDefault="00BF6B4E" w:rsidP="001D69E5">
            <w:pPr>
              <w:pStyle w:val="BodyofText"/>
              <w:spacing w:after="0"/>
              <w:ind w:left="29"/>
              <w:rPr>
                <w:sz w:val="24"/>
              </w:rPr>
            </w:pPr>
            <w:r w:rsidRPr="005B51BD">
              <w:rPr>
                <w:sz w:val="24"/>
              </w:rPr>
              <w:t xml:space="preserve">Taylors Hill </w:t>
            </w:r>
          </w:p>
        </w:tc>
        <w:tc>
          <w:tcPr>
            <w:tcW w:w="3118" w:type="dxa"/>
            <w:noWrap/>
            <w:vAlign w:val="center"/>
            <w:hideMark/>
          </w:tcPr>
          <w:p w14:paraId="6E5E8621" w14:textId="77777777" w:rsidR="00BF6B4E" w:rsidRPr="005B51BD" w:rsidRDefault="00BF6B4E" w:rsidP="001D69E5">
            <w:pPr>
              <w:pStyle w:val="BodyofText"/>
              <w:spacing w:after="0"/>
              <w:ind w:left="34"/>
              <w:rPr>
                <w:sz w:val="24"/>
              </w:rPr>
            </w:pPr>
            <w:r w:rsidRPr="005B51BD">
              <w:rPr>
                <w:sz w:val="24"/>
              </w:rPr>
              <w:t>1</w:t>
            </w:r>
          </w:p>
        </w:tc>
      </w:tr>
      <w:tr w:rsidR="00BF6B4E" w:rsidRPr="005B51BD" w14:paraId="4F548995" w14:textId="77777777" w:rsidTr="001D69E5">
        <w:trPr>
          <w:trHeight w:val="255"/>
        </w:trPr>
        <w:tc>
          <w:tcPr>
            <w:tcW w:w="2689" w:type="dxa"/>
            <w:noWrap/>
            <w:vAlign w:val="center"/>
            <w:hideMark/>
          </w:tcPr>
          <w:p w14:paraId="05654CA8" w14:textId="77777777" w:rsidR="00BF6B4E" w:rsidRPr="005B51BD" w:rsidRDefault="00BF6B4E" w:rsidP="001D69E5">
            <w:pPr>
              <w:pStyle w:val="BodyofText"/>
              <w:spacing w:after="0"/>
              <w:ind w:left="29"/>
              <w:rPr>
                <w:sz w:val="24"/>
              </w:rPr>
            </w:pPr>
            <w:r w:rsidRPr="005B51BD">
              <w:rPr>
                <w:sz w:val="24"/>
              </w:rPr>
              <w:t xml:space="preserve">Thornbury </w:t>
            </w:r>
          </w:p>
        </w:tc>
        <w:tc>
          <w:tcPr>
            <w:tcW w:w="3118" w:type="dxa"/>
            <w:noWrap/>
            <w:vAlign w:val="center"/>
            <w:hideMark/>
          </w:tcPr>
          <w:p w14:paraId="1A3A72D8" w14:textId="77777777" w:rsidR="00BF6B4E" w:rsidRPr="005B51BD" w:rsidRDefault="00BF6B4E" w:rsidP="001D69E5">
            <w:pPr>
              <w:pStyle w:val="BodyofText"/>
              <w:spacing w:after="0"/>
              <w:ind w:left="34"/>
              <w:rPr>
                <w:sz w:val="24"/>
              </w:rPr>
            </w:pPr>
            <w:r w:rsidRPr="005B51BD">
              <w:rPr>
                <w:sz w:val="24"/>
              </w:rPr>
              <w:t>1</w:t>
            </w:r>
          </w:p>
        </w:tc>
      </w:tr>
      <w:tr w:rsidR="00BF6B4E" w:rsidRPr="005B51BD" w14:paraId="3C5FBC4E" w14:textId="77777777" w:rsidTr="001D69E5">
        <w:trPr>
          <w:trHeight w:val="255"/>
        </w:trPr>
        <w:tc>
          <w:tcPr>
            <w:tcW w:w="2689" w:type="dxa"/>
            <w:noWrap/>
            <w:vAlign w:val="center"/>
            <w:hideMark/>
          </w:tcPr>
          <w:p w14:paraId="792EED0C" w14:textId="77777777" w:rsidR="00BF6B4E" w:rsidRPr="005B51BD" w:rsidRDefault="00BF6B4E" w:rsidP="001D69E5">
            <w:pPr>
              <w:pStyle w:val="BodyofText"/>
              <w:spacing w:after="0"/>
              <w:ind w:left="29"/>
              <w:rPr>
                <w:sz w:val="24"/>
              </w:rPr>
            </w:pPr>
            <w:r w:rsidRPr="005B51BD">
              <w:rPr>
                <w:sz w:val="24"/>
              </w:rPr>
              <w:t xml:space="preserve">Travancore </w:t>
            </w:r>
          </w:p>
        </w:tc>
        <w:tc>
          <w:tcPr>
            <w:tcW w:w="3118" w:type="dxa"/>
            <w:noWrap/>
            <w:vAlign w:val="center"/>
            <w:hideMark/>
          </w:tcPr>
          <w:p w14:paraId="1848CFFC" w14:textId="77777777" w:rsidR="00BF6B4E" w:rsidRPr="005B51BD" w:rsidRDefault="00BF6B4E" w:rsidP="001D69E5">
            <w:pPr>
              <w:pStyle w:val="BodyofText"/>
              <w:spacing w:after="0"/>
              <w:ind w:left="34"/>
              <w:rPr>
                <w:sz w:val="24"/>
              </w:rPr>
            </w:pPr>
            <w:r w:rsidRPr="005B51BD">
              <w:rPr>
                <w:sz w:val="24"/>
              </w:rPr>
              <w:t>14</w:t>
            </w:r>
          </w:p>
        </w:tc>
      </w:tr>
      <w:tr w:rsidR="00BF6B4E" w:rsidRPr="005B51BD" w14:paraId="508EAF31" w14:textId="77777777" w:rsidTr="001D69E5">
        <w:trPr>
          <w:trHeight w:val="255"/>
        </w:trPr>
        <w:tc>
          <w:tcPr>
            <w:tcW w:w="2689" w:type="dxa"/>
            <w:noWrap/>
            <w:vAlign w:val="center"/>
            <w:hideMark/>
          </w:tcPr>
          <w:p w14:paraId="3FC7DA4C" w14:textId="77777777" w:rsidR="00BF6B4E" w:rsidRPr="005B51BD" w:rsidRDefault="00BF6B4E" w:rsidP="001D69E5">
            <w:pPr>
              <w:pStyle w:val="BodyofText"/>
              <w:spacing w:after="0"/>
              <w:ind w:left="29"/>
              <w:rPr>
                <w:sz w:val="24"/>
              </w:rPr>
            </w:pPr>
            <w:r w:rsidRPr="005B51BD">
              <w:rPr>
                <w:sz w:val="24"/>
              </w:rPr>
              <w:t xml:space="preserve">West </w:t>
            </w:r>
            <w:proofErr w:type="spellStart"/>
            <w:r w:rsidRPr="005B51BD">
              <w:rPr>
                <w:sz w:val="24"/>
              </w:rPr>
              <w:t>Footscray</w:t>
            </w:r>
            <w:proofErr w:type="spellEnd"/>
            <w:r w:rsidRPr="005B51BD">
              <w:rPr>
                <w:sz w:val="24"/>
              </w:rPr>
              <w:t xml:space="preserve"> </w:t>
            </w:r>
          </w:p>
        </w:tc>
        <w:tc>
          <w:tcPr>
            <w:tcW w:w="3118" w:type="dxa"/>
            <w:noWrap/>
            <w:vAlign w:val="center"/>
            <w:hideMark/>
          </w:tcPr>
          <w:p w14:paraId="710E66E7" w14:textId="77777777" w:rsidR="00BF6B4E" w:rsidRPr="005B51BD" w:rsidRDefault="00BF6B4E" w:rsidP="001D69E5">
            <w:pPr>
              <w:pStyle w:val="BodyofText"/>
              <w:spacing w:after="0"/>
              <w:ind w:left="34"/>
              <w:rPr>
                <w:sz w:val="24"/>
              </w:rPr>
            </w:pPr>
            <w:r w:rsidRPr="005B51BD">
              <w:rPr>
                <w:sz w:val="24"/>
              </w:rPr>
              <w:t>3</w:t>
            </w:r>
          </w:p>
        </w:tc>
      </w:tr>
      <w:tr w:rsidR="00BF6B4E" w:rsidRPr="005B51BD" w14:paraId="3834A885" w14:textId="77777777" w:rsidTr="001D69E5">
        <w:trPr>
          <w:trHeight w:val="255"/>
        </w:trPr>
        <w:tc>
          <w:tcPr>
            <w:tcW w:w="2689" w:type="dxa"/>
            <w:noWrap/>
            <w:vAlign w:val="center"/>
            <w:hideMark/>
          </w:tcPr>
          <w:p w14:paraId="0CE3CDA2" w14:textId="77777777" w:rsidR="00BF6B4E" w:rsidRPr="005B51BD" w:rsidRDefault="00BF6B4E" w:rsidP="001D69E5">
            <w:pPr>
              <w:pStyle w:val="BodyofText"/>
              <w:spacing w:after="0"/>
              <w:ind w:left="29"/>
              <w:rPr>
                <w:sz w:val="24"/>
              </w:rPr>
            </w:pPr>
            <w:r w:rsidRPr="005B51BD">
              <w:rPr>
                <w:sz w:val="24"/>
              </w:rPr>
              <w:t xml:space="preserve">West Melbourne </w:t>
            </w:r>
          </w:p>
        </w:tc>
        <w:tc>
          <w:tcPr>
            <w:tcW w:w="3118" w:type="dxa"/>
            <w:noWrap/>
            <w:vAlign w:val="center"/>
            <w:hideMark/>
          </w:tcPr>
          <w:p w14:paraId="1A5489BC" w14:textId="77777777" w:rsidR="00BF6B4E" w:rsidRPr="005B51BD" w:rsidRDefault="00BF6B4E" w:rsidP="001D69E5">
            <w:pPr>
              <w:pStyle w:val="BodyofText"/>
              <w:spacing w:after="0"/>
              <w:ind w:left="34"/>
              <w:rPr>
                <w:sz w:val="24"/>
              </w:rPr>
            </w:pPr>
            <w:r w:rsidRPr="005B51BD">
              <w:rPr>
                <w:sz w:val="24"/>
              </w:rPr>
              <w:t>4</w:t>
            </w:r>
          </w:p>
        </w:tc>
      </w:tr>
      <w:tr w:rsidR="00BF6B4E" w:rsidRPr="005B51BD" w14:paraId="4C08CD9B" w14:textId="77777777" w:rsidTr="001D69E5">
        <w:trPr>
          <w:trHeight w:val="255"/>
        </w:trPr>
        <w:tc>
          <w:tcPr>
            <w:tcW w:w="2689" w:type="dxa"/>
            <w:noWrap/>
            <w:vAlign w:val="center"/>
            <w:hideMark/>
          </w:tcPr>
          <w:p w14:paraId="5731CB22" w14:textId="77777777" w:rsidR="00BF6B4E" w:rsidRPr="005B51BD" w:rsidRDefault="00BF6B4E" w:rsidP="001D69E5">
            <w:pPr>
              <w:pStyle w:val="BodyofText"/>
              <w:spacing w:after="0"/>
              <w:ind w:left="29"/>
              <w:rPr>
                <w:sz w:val="24"/>
              </w:rPr>
            </w:pPr>
            <w:r w:rsidRPr="005B51BD">
              <w:rPr>
                <w:sz w:val="24"/>
              </w:rPr>
              <w:t xml:space="preserve">Williamstown North </w:t>
            </w:r>
          </w:p>
        </w:tc>
        <w:tc>
          <w:tcPr>
            <w:tcW w:w="3118" w:type="dxa"/>
            <w:noWrap/>
            <w:vAlign w:val="center"/>
            <w:hideMark/>
          </w:tcPr>
          <w:p w14:paraId="2C4AC8DF" w14:textId="77777777" w:rsidR="00BF6B4E" w:rsidRPr="005B51BD" w:rsidRDefault="00BF6B4E" w:rsidP="001D69E5">
            <w:pPr>
              <w:pStyle w:val="BodyofText"/>
              <w:spacing w:after="0"/>
              <w:ind w:left="34"/>
              <w:rPr>
                <w:sz w:val="24"/>
              </w:rPr>
            </w:pPr>
            <w:r w:rsidRPr="005B51BD">
              <w:rPr>
                <w:sz w:val="24"/>
              </w:rPr>
              <w:t>1</w:t>
            </w:r>
          </w:p>
        </w:tc>
      </w:tr>
    </w:tbl>
    <w:p w14:paraId="3098E929" w14:textId="77777777" w:rsidR="00BF6B4E" w:rsidRPr="00BF6B4E" w:rsidRDefault="00BF6B4E" w:rsidP="00BF6B4E"/>
    <w:p w14:paraId="756EB199" w14:textId="21D28C84" w:rsidR="00BF6B4E" w:rsidRDefault="00BF6B4E" w:rsidP="00D20523">
      <w:pPr>
        <w:pStyle w:val="Heading2"/>
        <w:rPr>
          <w:lang w:val="en-GB"/>
        </w:rPr>
      </w:pPr>
      <w:bookmarkStart w:id="45" w:name="_Ref172295948"/>
      <w:bookmarkStart w:id="46" w:name="_Toc172712026"/>
      <w:r>
        <w:rPr>
          <w:lang w:val="en-GB"/>
        </w:rPr>
        <w:t>Respondent language spoken at home</w:t>
      </w:r>
      <w:bookmarkEnd w:id="42"/>
      <w:bookmarkEnd w:id="45"/>
      <w:bookmarkEnd w:id="46"/>
    </w:p>
    <w:tbl>
      <w:tblPr>
        <w:tblStyle w:val="TableGrid"/>
        <w:tblW w:w="0" w:type="auto"/>
        <w:tblLook w:val="04A0" w:firstRow="1" w:lastRow="0" w:firstColumn="1" w:lastColumn="0" w:noHBand="0" w:noVBand="1"/>
      </w:tblPr>
      <w:tblGrid>
        <w:gridCol w:w="4815"/>
        <w:gridCol w:w="2693"/>
      </w:tblGrid>
      <w:tr w:rsidR="00BF6B4E" w:rsidRPr="005B51BD" w14:paraId="66F737C7" w14:textId="77777777" w:rsidTr="001D69E5">
        <w:trPr>
          <w:trHeight w:val="255"/>
        </w:trPr>
        <w:tc>
          <w:tcPr>
            <w:tcW w:w="4815" w:type="dxa"/>
            <w:noWrap/>
          </w:tcPr>
          <w:p w14:paraId="4FC75BEE" w14:textId="77777777" w:rsidR="00BF6B4E" w:rsidRPr="005B51BD" w:rsidRDefault="00BF6B4E" w:rsidP="001D69E5">
            <w:pPr>
              <w:pStyle w:val="BodyofText"/>
              <w:spacing w:after="0"/>
              <w:ind w:left="0"/>
              <w:rPr>
                <w:b/>
                <w:bCs/>
                <w:sz w:val="24"/>
              </w:rPr>
            </w:pPr>
            <w:r w:rsidRPr="005B51BD">
              <w:rPr>
                <w:b/>
                <w:bCs/>
                <w:sz w:val="24"/>
              </w:rPr>
              <w:t>Language other than English spoken</w:t>
            </w:r>
          </w:p>
        </w:tc>
        <w:tc>
          <w:tcPr>
            <w:tcW w:w="2693" w:type="dxa"/>
            <w:noWrap/>
          </w:tcPr>
          <w:p w14:paraId="2E1E9998" w14:textId="77777777" w:rsidR="00BF6B4E" w:rsidRPr="005B51BD" w:rsidRDefault="00BF6B4E" w:rsidP="001D69E5">
            <w:pPr>
              <w:pStyle w:val="BodyofText"/>
              <w:spacing w:after="0"/>
              <w:ind w:left="0"/>
              <w:rPr>
                <w:b/>
                <w:bCs/>
                <w:sz w:val="24"/>
              </w:rPr>
            </w:pPr>
            <w:r w:rsidRPr="005B51BD">
              <w:rPr>
                <w:b/>
                <w:bCs/>
                <w:sz w:val="24"/>
              </w:rPr>
              <w:t>Number of speakers</w:t>
            </w:r>
          </w:p>
        </w:tc>
      </w:tr>
      <w:tr w:rsidR="00BF6B4E" w:rsidRPr="005B51BD" w14:paraId="0975368F" w14:textId="77777777" w:rsidTr="001D69E5">
        <w:trPr>
          <w:trHeight w:val="255"/>
        </w:trPr>
        <w:tc>
          <w:tcPr>
            <w:tcW w:w="4815" w:type="dxa"/>
            <w:noWrap/>
            <w:hideMark/>
          </w:tcPr>
          <w:p w14:paraId="3523CC26" w14:textId="77777777" w:rsidR="00BF6B4E" w:rsidRPr="005B51BD" w:rsidRDefault="00BF6B4E" w:rsidP="001D69E5">
            <w:pPr>
              <w:pStyle w:val="BodyofText"/>
              <w:spacing w:after="0"/>
              <w:ind w:left="0"/>
              <w:rPr>
                <w:sz w:val="24"/>
              </w:rPr>
            </w:pPr>
            <w:r w:rsidRPr="005B51BD">
              <w:rPr>
                <w:sz w:val="24"/>
              </w:rPr>
              <w:t xml:space="preserve">Aboriginal English, so described </w:t>
            </w:r>
          </w:p>
        </w:tc>
        <w:tc>
          <w:tcPr>
            <w:tcW w:w="2693" w:type="dxa"/>
            <w:noWrap/>
            <w:hideMark/>
          </w:tcPr>
          <w:p w14:paraId="395B9523" w14:textId="77777777" w:rsidR="00BF6B4E" w:rsidRPr="005B51BD" w:rsidRDefault="00BF6B4E" w:rsidP="001D69E5">
            <w:pPr>
              <w:pStyle w:val="BodyofText"/>
              <w:spacing w:after="0"/>
              <w:ind w:left="0"/>
              <w:rPr>
                <w:sz w:val="24"/>
              </w:rPr>
            </w:pPr>
            <w:r w:rsidRPr="005B51BD">
              <w:rPr>
                <w:sz w:val="24"/>
              </w:rPr>
              <w:t>2</w:t>
            </w:r>
          </w:p>
        </w:tc>
      </w:tr>
      <w:tr w:rsidR="00BF6B4E" w:rsidRPr="005B51BD" w14:paraId="2E8BC357" w14:textId="77777777" w:rsidTr="001D69E5">
        <w:trPr>
          <w:trHeight w:val="255"/>
        </w:trPr>
        <w:tc>
          <w:tcPr>
            <w:tcW w:w="4815" w:type="dxa"/>
            <w:noWrap/>
            <w:hideMark/>
          </w:tcPr>
          <w:p w14:paraId="70BAD36E" w14:textId="77777777" w:rsidR="00BF6B4E" w:rsidRPr="005B51BD" w:rsidRDefault="00BF6B4E" w:rsidP="001D69E5">
            <w:pPr>
              <w:pStyle w:val="BodyofText"/>
              <w:spacing w:after="0"/>
              <w:ind w:left="0"/>
              <w:rPr>
                <w:sz w:val="24"/>
              </w:rPr>
            </w:pPr>
            <w:r w:rsidRPr="005B51BD">
              <w:rPr>
                <w:sz w:val="24"/>
              </w:rPr>
              <w:t xml:space="preserve">Acholi </w:t>
            </w:r>
          </w:p>
        </w:tc>
        <w:tc>
          <w:tcPr>
            <w:tcW w:w="2693" w:type="dxa"/>
            <w:noWrap/>
            <w:hideMark/>
          </w:tcPr>
          <w:p w14:paraId="4A4E07BD" w14:textId="77777777" w:rsidR="00BF6B4E" w:rsidRPr="005B51BD" w:rsidRDefault="00BF6B4E" w:rsidP="001D69E5">
            <w:pPr>
              <w:pStyle w:val="BodyofText"/>
              <w:spacing w:after="0"/>
              <w:ind w:left="0"/>
              <w:rPr>
                <w:sz w:val="24"/>
              </w:rPr>
            </w:pPr>
            <w:r w:rsidRPr="005B51BD">
              <w:rPr>
                <w:sz w:val="24"/>
              </w:rPr>
              <w:t>1</w:t>
            </w:r>
          </w:p>
        </w:tc>
      </w:tr>
      <w:tr w:rsidR="00BF6B4E" w:rsidRPr="005B51BD" w14:paraId="2DDD5124" w14:textId="77777777" w:rsidTr="001D69E5">
        <w:trPr>
          <w:trHeight w:val="255"/>
        </w:trPr>
        <w:tc>
          <w:tcPr>
            <w:tcW w:w="4815" w:type="dxa"/>
            <w:noWrap/>
            <w:hideMark/>
          </w:tcPr>
          <w:p w14:paraId="42D1A6BD" w14:textId="77777777" w:rsidR="00BF6B4E" w:rsidRPr="005B51BD" w:rsidRDefault="00BF6B4E" w:rsidP="001D69E5">
            <w:pPr>
              <w:pStyle w:val="BodyofText"/>
              <w:spacing w:after="0"/>
              <w:ind w:left="0"/>
              <w:rPr>
                <w:sz w:val="24"/>
              </w:rPr>
            </w:pPr>
            <w:r w:rsidRPr="005B51BD">
              <w:rPr>
                <w:sz w:val="24"/>
              </w:rPr>
              <w:t xml:space="preserve">African Languages, </w:t>
            </w:r>
            <w:proofErr w:type="spellStart"/>
            <w:r w:rsidRPr="005B51BD">
              <w:rPr>
                <w:sz w:val="24"/>
              </w:rPr>
              <w:t>nec</w:t>
            </w:r>
            <w:proofErr w:type="spellEnd"/>
            <w:r w:rsidRPr="005B51BD">
              <w:rPr>
                <w:sz w:val="24"/>
              </w:rPr>
              <w:t xml:space="preserve"> </w:t>
            </w:r>
          </w:p>
        </w:tc>
        <w:tc>
          <w:tcPr>
            <w:tcW w:w="2693" w:type="dxa"/>
            <w:noWrap/>
            <w:hideMark/>
          </w:tcPr>
          <w:p w14:paraId="7FF67B18" w14:textId="77777777" w:rsidR="00BF6B4E" w:rsidRPr="005B51BD" w:rsidRDefault="00BF6B4E" w:rsidP="001D69E5">
            <w:pPr>
              <w:pStyle w:val="BodyofText"/>
              <w:spacing w:after="0"/>
              <w:ind w:left="0"/>
              <w:rPr>
                <w:sz w:val="24"/>
              </w:rPr>
            </w:pPr>
            <w:r w:rsidRPr="005B51BD">
              <w:rPr>
                <w:sz w:val="24"/>
              </w:rPr>
              <w:t>2</w:t>
            </w:r>
          </w:p>
        </w:tc>
      </w:tr>
      <w:tr w:rsidR="00BF6B4E" w:rsidRPr="005B51BD" w14:paraId="656B5FEE" w14:textId="77777777" w:rsidTr="001D69E5">
        <w:trPr>
          <w:trHeight w:val="255"/>
        </w:trPr>
        <w:tc>
          <w:tcPr>
            <w:tcW w:w="4815" w:type="dxa"/>
            <w:noWrap/>
            <w:hideMark/>
          </w:tcPr>
          <w:p w14:paraId="1E7E8AA7" w14:textId="77777777" w:rsidR="00BF6B4E" w:rsidRPr="005B51BD" w:rsidRDefault="00BF6B4E" w:rsidP="001D69E5">
            <w:pPr>
              <w:pStyle w:val="BodyofText"/>
              <w:spacing w:after="0"/>
              <w:ind w:left="0"/>
              <w:rPr>
                <w:sz w:val="24"/>
              </w:rPr>
            </w:pPr>
            <w:r w:rsidRPr="005B51BD">
              <w:rPr>
                <w:sz w:val="24"/>
              </w:rPr>
              <w:lastRenderedPageBreak/>
              <w:t xml:space="preserve">Afrikaans </w:t>
            </w:r>
          </w:p>
        </w:tc>
        <w:tc>
          <w:tcPr>
            <w:tcW w:w="2693" w:type="dxa"/>
            <w:noWrap/>
            <w:hideMark/>
          </w:tcPr>
          <w:p w14:paraId="7799E176" w14:textId="77777777" w:rsidR="00BF6B4E" w:rsidRPr="005B51BD" w:rsidRDefault="00BF6B4E" w:rsidP="001D69E5">
            <w:pPr>
              <w:pStyle w:val="BodyofText"/>
              <w:spacing w:after="0"/>
              <w:ind w:left="0"/>
              <w:rPr>
                <w:sz w:val="24"/>
              </w:rPr>
            </w:pPr>
            <w:r w:rsidRPr="005B51BD">
              <w:rPr>
                <w:sz w:val="24"/>
              </w:rPr>
              <w:t>2</w:t>
            </w:r>
          </w:p>
        </w:tc>
      </w:tr>
      <w:tr w:rsidR="00BF6B4E" w:rsidRPr="005B51BD" w14:paraId="00861100" w14:textId="77777777" w:rsidTr="001D69E5">
        <w:trPr>
          <w:trHeight w:val="255"/>
        </w:trPr>
        <w:tc>
          <w:tcPr>
            <w:tcW w:w="4815" w:type="dxa"/>
            <w:noWrap/>
            <w:hideMark/>
          </w:tcPr>
          <w:p w14:paraId="634C153C" w14:textId="77777777" w:rsidR="00BF6B4E" w:rsidRPr="005B51BD" w:rsidRDefault="00BF6B4E" w:rsidP="001D69E5">
            <w:pPr>
              <w:pStyle w:val="BodyofText"/>
              <w:spacing w:after="0"/>
              <w:ind w:left="0"/>
              <w:rPr>
                <w:sz w:val="24"/>
              </w:rPr>
            </w:pPr>
            <w:r w:rsidRPr="005B51BD">
              <w:rPr>
                <w:sz w:val="24"/>
              </w:rPr>
              <w:t xml:space="preserve">Arabic </w:t>
            </w:r>
          </w:p>
        </w:tc>
        <w:tc>
          <w:tcPr>
            <w:tcW w:w="2693" w:type="dxa"/>
            <w:noWrap/>
            <w:hideMark/>
          </w:tcPr>
          <w:p w14:paraId="78D78E96" w14:textId="77777777" w:rsidR="00BF6B4E" w:rsidRPr="005B51BD" w:rsidRDefault="00BF6B4E" w:rsidP="001D69E5">
            <w:pPr>
              <w:pStyle w:val="BodyofText"/>
              <w:spacing w:after="0"/>
              <w:ind w:left="0"/>
              <w:rPr>
                <w:sz w:val="24"/>
              </w:rPr>
            </w:pPr>
            <w:r w:rsidRPr="005B51BD">
              <w:rPr>
                <w:sz w:val="24"/>
              </w:rPr>
              <w:t>2</w:t>
            </w:r>
          </w:p>
        </w:tc>
      </w:tr>
      <w:tr w:rsidR="00BF6B4E" w:rsidRPr="005B51BD" w14:paraId="2C045548" w14:textId="77777777" w:rsidTr="001D69E5">
        <w:trPr>
          <w:trHeight w:val="255"/>
        </w:trPr>
        <w:tc>
          <w:tcPr>
            <w:tcW w:w="4815" w:type="dxa"/>
            <w:noWrap/>
            <w:hideMark/>
          </w:tcPr>
          <w:p w14:paraId="3246CDE5" w14:textId="77777777" w:rsidR="00BF6B4E" w:rsidRPr="005B51BD" w:rsidRDefault="00BF6B4E" w:rsidP="001D69E5">
            <w:pPr>
              <w:pStyle w:val="BodyofText"/>
              <w:spacing w:after="0"/>
              <w:ind w:left="0"/>
              <w:rPr>
                <w:sz w:val="24"/>
              </w:rPr>
            </w:pPr>
            <w:r w:rsidRPr="005B51BD">
              <w:rPr>
                <w:sz w:val="24"/>
              </w:rPr>
              <w:t xml:space="preserve">Cantonese </w:t>
            </w:r>
          </w:p>
        </w:tc>
        <w:tc>
          <w:tcPr>
            <w:tcW w:w="2693" w:type="dxa"/>
            <w:noWrap/>
            <w:hideMark/>
          </w:tcPr>
          <w:p w14:paraId="61559A10" w14:textId="77777777" w:rsidR="00BF6B4E" w:rsidRPr="005B51BD" w:rsidRDefault="00BF6B4E" w:rsidP="001D69E5">
            <w:pPr>
              <w:pStyle w:val="BodyofText"/>
              <w:spacing w:after="0"/>
              <w:ind w:left="0"/>
              <w:rPr>
                <w:sz w:val="24"/>
              </w:rPr>
            </w:pPr>
            <w:r w:rsidRPr="005B51BD">
              <w:rPr>
                <w:sz w:val="24"/>
              </w:rPr>
              <w:t>5</w:t>
            </w:r>
          </w:p>
        </w:tc>
      </w:tr>
      <w:tr w:rsidR="00BF6B4E" w:rsidRPr="005B51BD" w14:paraId="5113D939" w14:textId="77777777" w:rsidTr="001D69E5">
        <w:trPr>
          <w:trHeight w:val="255"/>
        </w:trPr>
        <w:tc>
          <w:tcPr>
            <w:tcW w:w="4815" w:type="dxa"/>
            <w:noWrap/>
            <w:hideMark/>
          </w:tcPr>
          <w:p w14:paraId="3D4877E2" w14:textId="77777777" w:rsidR="00BF6B4E" w:rsidRPr="005B51BD" w:rsidRDefault="00BF6B4E" w:rsidP="001D69E5">
            <w:pPr>
              <w:pStyle w:val="BodyofText"/>
              <w:spacing w:after="0"/>
              <w:ind w:left="0"/>
              <w:rPr>
                <w:sz w:val="24"/>
              </w:rPr>
            </w:pPr>
            <w:r w:rsidRPr="005B51BD">
              <w:rPr>
                <w:sz w:val="24"/>
              </w:rPr>
              <w:t xml:space="preserve">Chinese, </w:t>
            </w:r>
            <w:proofErr w:type="spellStart"/>
            <w:r w:rsidRPr="005B51BD">
              <w:rPr>
                <w:sz w:val="24"/>
              </w:rPr>
              <w:t>nec</w:t>
            </w:r>
            <w:proofErr w:type="spellEnd"/>
            <w:r w:rsidRPr="005B51BD">
              <w:rPr>
                <w:sz w:val="24"/>
              </w:rPr>
              <w:t xml:space="preserve"> </w:t>
            </w:r>
          </w:p>
        </w:tc>
        <w:tc>
          <w:tcPr>
            <w:tcW w:w="2693" w:type="dxa"/>
            <w:noWrap/>
            <w:hideMark/>
          </w:tcPr>
          <w:p w14:paraId="202BF2F1" w14:textId="77777777" w:rsidR="00BF6B4E" w:rsidRPr="005B51BD" w:rsidRDefault="00BF6B4E" w:rsidP="001D69E5">
            <w:pPr>
              <w:pStyle w:val="BodyofText"/>
              <w:spacing w:after="0"/>
              <w:ind w:left="0"/>
              <w:rPr>
                <w:sz w:val="24"/>
              </w:rPr>
            </w:pPr>
            <w:r w:rsidRPr="005B51BD">
              <w:rPr>
                <w:sz w:val="24"/>
              </w:rPr>
              <w:t>1</w:t>
            </w:r>
          </w:p>
        </w:tc>
      </w:tr>
      <w:tr w:rsidR="00BF6B4E" w:rsidRPr="005B51BD" w14:paraId="01949C75" w14:textId="77777777" w:rsidTr="001D69E5">
        <w:trPr>
          <w:trHeight w:val="255"/>
        </w:trPr>
        <w:tc>
          <w:tcPr>
            <w:tcW w:w="4815" w:type="dxa"/>
            <w:noWrap/>
            <w:hideMark/>
          </w:tcPr>
          <w:p w14:paraId="0181391A" w14:textId="77777777" w:rsidR="00BF6B4E" w:rsidRPr="005B51BD" w:rsidRDefault="00BF6B4E" w:rsidP="001D69E5">
            <w:pPr>
              <w:pStyle w:val="BodyofText"/>
              <w:spacing w:after="0"/>
              <w:ind w:left="0"/>
              <w:rPr>
                <w:sz w:val="24"/>
              </w:rPr>
            </w:pPr>
            <w:r w:rsidRPr="005B51BD">
              <w:rPr>
                <w:sz w:val="24"/>
              </w:rPr>
              <w:t xml:space="preserve">Croatian </w:t>
            </w:r>
          </w:p>
        </w:tc>
        <w:tc>
          <w:tcPr>
            <w:tcW w:w="2693" w:type="dxa"/>
            <w:noWrap/>
            <w:hideMark/>
          </w:tcPr>
          <w:p w14:paraId="5578424E" w14:textId="77777777" w:rsidR="00BF6B4E" w:rsidRPr="005B51BD" w:rsidRDefault="00BF6B4E" w:rsidP="001D69E5">
            <w:pPr>
              <w:pStyle w:val="BodyofText"/>
              <w:spacing w:after="0"/>
              <w:ind w:left="0"/>
              <w:rPr>
                <w:sz w:val="24"/>
              </w:rPr>
            </w:pPr>
            <w:r w:rsidRPr="005B51BD">
              <w:rPr>
                <w:sz w:val="24"/>
              </w:rPr>
              <w:t>1</w:t>
            </w:r>
          </w:p>
        </w:tc>
      </w:tr>
      <w:tr w:rsidR="00BF6B4E" w:rsidRPr="005B51BD" w14:paraId="0718CEEA" w14:textId="77777777" w:rsidTr="001D69E5">
        <w:trPr>
          <w:trHeight w:val="255"/>
        </w:trPr>
        <w:tc>
          <w:tcPr>
            <w:tcW w:w="4815" w:type="dxa"/>
            <w:noWrap/>
            <w:hideMark/>
          </w:tcPr>
          <w:p w14:paraId="3D42E595" w14:textId="77777777" w:rsidR="00BF6B4E" w:rsidRPr="005B51BD" w:rsidRDefault="00BF6B4E" w:rsidP="001D69E5">
            <w:pPr>
              <w:pStyle w:val="BodyofText"/>
              <w:spacing w:after="0"/>
              <w:ind w:left="0"/>
              <w:rPr>
                <w:sz w:val="24"/>
              </w:rPr>
            </w:pPr>
            <w:r w:rsidRPr="005B51BD">
              <w:rPr>
                <w:sz w:val="24"/>
              </w:rPr>
              <w:t xml:space="preserve">Dutch </w:t>
            </w:r>
          </w:p>
        </w:tc>
        <w:tc>
          <w:tcPr>
            <w:tcW w:w="2693" w:type="dxa"/>
            <w:noWrap/>
            <w:hideMark/>
          </w:tcPr>
          <w:p w14:paraId="4A6E5DFF" w14:textId="77777777" w:rsidR="00BF6B4E" w:rsidRPr="005B51BD" w:rsidRDefault="00BF6B4E" w:rsidP="001D69E5">
            <w:pPr>
              <w:pStyle w:val="BodyofText"/>
              <w:spacing w:after="0"/>
              <w:ind w:left="0"/>
              <w:rPr>
                <w:sz w:val="24"/>
              </w:rPr>
            </w:pPr>
            <w:r w:rsidRPr="005B51BD">
              <w:rPr>
                <w:sz w:val="24"/>
              </w:rPr>
              <w:t>1</w:t>
            </w:r>
          </w:p>
        </w:tc>
      </w:tr>
      <w:tr w:rsidR="00BF6B4E" w:rsidRPr="005B51BD" w14:paraId="0A169E66" w14:textId="77777777" w:rsidTr="001D69E5">
        <w:trPr>
          <w:trHeight w:val="255"/>
        </w:trPr>
        <w:tc>
          <w:tcPr>
            <w:tcW w:w="4815" w:type="dxa"/>
            <w:noWrap/>
            <w:hideMark/>
          </w:tcPr>
          <w:p w14:paraId="5DC6A13A" w14:textId="77777777" w:rsidR="00BF6B4E" w:rsidRPr="005B51BD" w:rsidRDefault="00BF6B4E" w:rsidP="001D69E5">
            <w:pPr>
              <w:pStyle w:val="BodyofText"/>
              <w:spacing w:after="0"/>
              <w:ind w:left="0"/>
              <w:rPr>
                <w:sz w:val="24"/>
              </w:rPr>
            </w:pPr>
            <w:r w:rsidRPr="005B51BD">
              <w:rPr>
                <w:sz w:val="24"/>
              </w:rPr>
              <w:t xml:space="preserve">Filipino </w:t>
            </w:r>
          </w:p>
        </w:tc>
        <w:tc>
          <w:tcPr>
            <w:tcW w:w="2693" w:type="dxa"/>
            <w:noWrap/>
            <w:hideMark/>
          </w:tcPr>
          <w:p w14:paraId="28240D15" w14:textId="77777777" w:rsidR="00BF6B4E" w:rsidRPr="005B51BD" w:rsidRDefault="00BF6B4E" w:rsidP="001D69E5">
            <w:pPr>
              <w:pStyle w:val="BodyofText"/>
              <w:spacing w:after="0"/>
              <w:ind w:left="0"/>
              <w:rPr>
                <w:sz w:val="24"/>
              </w:rPr>
            </w:pPr>
            <w:r w:rsidRPr="005B51BD">
              <w:rPr>
                <w:sz w:val="24"/>
              </w:rPr>
              <w:t>1</w:t>
            </w:r>
          </w:p>
        </w:tc>
      </w:tr>
      <w:tr w:rsidR="00BF6B4E" w:rsidRPr="005B51BD" w14:paraId="77E78F61" w14:textId="77777777" w:rsidTr="001D69E5">
        <w:trPr>
          <w:trHeight w:val="255"/>
        </w:trPr>
        <w:tc>
          <w:tcPr>
            <w:tcW w:w="4815" w:type="dxa"/>
            <w:noWrap/>
            <w:hideMark/>
          </w:tcPr>
          <w:p w14:paraId="20C75246" w14:textId="77777777" w:rsidR="00BF6B4E" w:rsidRPr="005B51BD" w:rsidRDefault="00BF6B4E" w:rsidP="001D69E5">
            <w:pPr>
              <w:pStyle w:val="BodyofText"/>
              <w:spacing w:after="0"/>
              <w:ind w:left="0"/>
              <w:rPr>
                <w:sz w:val="24"/>
              </w:rPr>
            </w:pPr>
            <w:r w:rsidRPr="005B51BD">
              <w:rPr>
                <w:sz w:val="24"/>
              </w:rPr>
              <w:t xml:space="preserve">French </w:t>
            </w:r>
          </w:p>
        </w:tc>
        <w:tc>
          <w:tcPr>
            <w:tcW w:w="2693" w:type="dxa"/>
            <w:noWrap/>
            <w:hideMark/>
          </w:tcPr>
          <w:p w14:paraId="19AC0925" w14:textId="77777777" w:rsidR="00BF6B4E" w:rsidRPr="005B51BD" w:rsidRDefault="00BF6B4E" w:rsidP="001D69E5">
            <w:pPr>
              <w:pStyle w:val="BodyofText"/>
              <w:spacing w:after="0"/>
              <w:ind w:left="0"/>
              <w:rPr>
                <w:sz w:val="24"/>
              </w:rPr>
            </w:pPr>
            <w:r w:rsidRPr="005B51BD">
              <w:rPr>
                <w:sz w:val="24"/>
              </w:rPr>
              <w:t>4</w:t>
            </w:r>
          </w:p>
        </w:tc>
      </w:tr>
      <w:tr w:rsidR="00BF6B4E" w:rsidRPr="005B51BD" w14:paraId="44123616" w14:textId="77777777" w:rsidTr="001D69E5">
        <w:trPr>
          <w:trHeight w:val="255"/>
        </w:trPr>
        <w:tc>
          <w:tcPr>
            <w:tcW w:w="4815" w:type="dxa"/>
            <w:noWrap/>
            <w:hideMark/>
          </w:tcPr>
          <w:p w14:paraId="09746C42" w14:textId="77777777" w:rsidR="00BF6B4E" w:rsidRPr="005B51BD" w:rsidRDefault="00BF6B4E" w:rsidP="001D69E5">
            <w:pPr>
              <w:pStyle w:val="BodyofText"/>
              <w:spacing w:after="0"/>
              <w:ind w:left="0"/>
              <w:rPr>
                <w:sz w:val="24"/>
              </w:rPr>
            </w:pPr>
            <w:r w:rsidRPr="005B51BD">
              <w:rPr>
                <w:sz w:val="24"/>
              </w:rPr>
              <w:t xml:space="preserve">German </w:t>
            </w:r>
          </w:p>
        </w:tc>
        <w:tc>
          <w:tcPr>
            <w:tcW w:w="2693" w:type="dxa"/>
            <w:noWrap/>
            <w:hideMark/>
          </w:tcPr>
          <w:p w14:paraId="5269E8BB" w14:textId="77777777" w:rsidR="00BF6B4E" w:rsidRPr="005B51BD" w:rsidRDefault="00BF6B4E" w:rsidP="001D69E5">
            <w:pPr>
              <w:pStyle w:val="BodyofText"/>
              <w:spacing w:after="0"/>
              <w:ind w:left="0"/>
              <w:rPr>
                <w:sz w:val="24"/>
              </w:rPr>
            </w:pPr>
            <w:r w:rsidRPr="005B51BD">
              <w:rPr>
                <w:sz w:val="24"/>
              </w:rPr>
              <w:t>1</w:t>
            </w:r>
          </w:p>
        </w:tc>
      </w:tr>
      <w:tr w:rsidR="00BF6B4E" w:rsidRPr="005B51BD" w14:paraId="5FBC8932" w14:textId="77777777" w:rsidTr="001D69E5">
        <w:trPr>
          <w:trHeight w:val="255"/>
        </w:trPr>
        <w:tc>
          <w:tcPr>
            <w:tcW w:w="4815" w:type="dxa"/>
            <w:noWrap/>
            <w:hideMark/>
          </w:tcPr>
          <w:p w14:paraId="09B1AFE7" w14:textId="77777777" w:rsidR="00BF6B4E" w:rsidRPr="005B51BD" w:rsidRDefault="00BF6B4E" w:rsidP="001D69E5">
            <w:pPr>
              <w:pStyle w:val="BodyofText"/>
              <w:spacing w:after="0"/>
              <w:ind w:left="0"/>
              <w:rPr>
                <w:sz w:val="24"/>
              </w:rPr>
            </w:pPr>
            <w:r w:rsidRPr="005B51BD">
              <w:rPr>
                <w:sz w:val="24"/>
              </w:rPr>
              <w:t xml:space="preserve">Greek </w:t>
            </w:r>
          </w:p>
        </w:tc>
        <w:tc>
          <w:tcPr>
            <w:tcW w:w="2693" w:type="dxa"/>
            <w:noWrap/>
            <w:hideMark/>
          </w:tcPr>
          <w:p w14:paraId="00B5F675" w14:textId="77777777" w:rsidR="00BF6B4E" w:rsidRPr="005B51BD" w:rsidRDefault="00BF6B4E" w:rsidP="001D69E5">
            <w:pPr>
              <w:pStyle w:val="BodyofText"/>
              <w:spacing w:after="0"/>
              <w:ind w:left="0"/>
              <w:rPr>
                <w:sz w:val="24"/>
              </w:rPr>
            </w:pPr>
            <w:r w:rsidRPr="005B51BD">
              <w:rPr>
                <w:sz w:val="24"/>
              </w:rPr>
              <w:t>7</w:t>
            </w:r>
          </w:p>
        </w:tc>
      </w:tr>
      <w:tr w:rsidR="00BF6B4E" w:rsidRPr="005B51BD" w14:paraId="59FAF44B" w14:textId="77777777" w:rsidTr="001D69E5">
        <w:trPr>
          <w:trHeight w:val="255"/>
        </w:trPr>
        <w:tc>
          <w:tcPr>
            <w:tcW w:w="4815" w:type="dxa"/>
            <w:noWrap/>
            <w:hideMark/>
          </w:tcPr>
          <w:p w14:paraId="5EE820D3" w14:textId="77777777" w:rsidR="00BF6B4E" w:rsidRPr="005B51BD" w:rsidRDefault="00BF6B4E" w:rsidP="001D69E5">
            <w:pPr>
              <w:pStyle w:val="BodyofText"/>
              <w:spacing w:after="0"/>
              <w:ind w:left="0"/>
              <w:rPr>
                <w:sz w:val="24"/>
              </w:rPr>
            </w:pPr>
            <w:r w:rsidRPr="005B51BD">
              <w:rPr>
                <w:sz w:val="24"/>
              </w:rPr>
              <w:t xml:space="preserve">Hindi </w:t>
            </w:r>
          </w:p>
        </w:tc>
        <w:tc>
          <w:tcPr>
            <w:tcW w:w="2693" w:type="dxa"/>
            <w:noWrap/>
            <w:hideMark/>
          </w:tcPr>
          <w:p w14:paraId="0A4025E8" w14:textId="77777777" w:rsidR="00BF6B4E" w:rsidRPr="005B51BD" w:rsidRDefault="00BF6B4E" w:rsidP="001D69E5">
            <w:pPr>
              <w:pStyle w:val="BodyofText"/>
              <w:spacing w:after="0"/>
              <w:ind w:left="0"/>
              <w:rPr>
                <w:sz w:val="24"/>
              </w:rPr>
            </w:pPr>
            <w:r w:rsidRPr="005B51BD">
              <w:rPr>
                <w:sz w:val="24"/>
              </w:rPr>
              <w:t>1</w:t>
            </w:r>
          </w:p>
        </w:tc>
      </w:tr>
      <w:tr w:rsidR="00BF6B4E" w:rsidRPr="005B51BD" w14:paraId="09B9969E" w14:textId="77777777" w:rsidTr="001D69E5">
        <w:trPr>
          <w:trHeight w:val="255"/>
        </w:trPr>
        <w:tc>
          <w:tcPr>
            <w:tcW w:w="4815" w:type="dxa"/>
            <w:noWrap/>
            <w:hideMark/>
          </w:tcPr>
          <w:p w14:paraId="0B7AD83C" w14:textId="77777777" w:rsidR="00BF6B4E" w:rsidRPr="005B51BD" w:rsidRDefault="00BF6B4E" w:rsidP="001D69E5">
            <w:pPr>
              <w:pStyle w:val="BodyofText"/>
              <w:spacing w:after="0"/>
              <w:ind w:left="0"/>
              <w:rPr>
                <w:sz w:val="24"/>
              </w:rPr>
            </w:pPr>
            <w:r w:rsidRPr="005B51BD">
              <w:rPr>
                <w:sz w:val="24"/>
              </w:rPr>
              <w:t xml:space="preserve">Hungarian </w:t>
            </w:r>
          </w:p>
        </w:tc>
        <w:tc>
          <w:tcPr>
            <w:tcW w:w="2693" w:type="dxa"/>
            <w:noWrap/>
            <w:hideMark/>
          </w:tcPr>
          <w:p w14:paraId="02C63A5C" w14:textId="77777777" w:rsidR="00BF6B4E" w:rsidRPr="005B51BD" w:rsidRDefault="00BF6B4E" w:rsidP="001D69E5">
            <w:pPr>
              <w:pStyle w:val="BodyofText"/>
              <w:spacing w:after="0"/>
              <w:ind w:left="0"/>
              <w:rPr>
                <w:sz w:val="24"/>
              </w:rPr>
            </w:pPr>
            <w:r w:rsidRPr="005B51BD">
              <w:rPr>
                <w:sz w:val="24"/>
              </w:rPr>
              <w:t>1</w:t>
            </w:r>
          </w:p>
        </w:tc>
      </w:tr>
      <w:tr w:rsidR="00BF6B4E" w:rsidRPr="005B51BD" w14:paraId="6529174C" w14:textId="77777777" w:rsidTr="001D69E5">
        <w:trPr>
          <w:trHeight w:val="255"/>
        </w:trPr>
        <w:tc>
          <w:tcPr>
            <w:tcW w:w="4815" w:type="dxa"/>
            <w:noWrap/>
            <w:hideMark/>
          </w:tcPr>
          <w:p w14:paraId="2FD3F1E9" w14:textId="77777777" w:rsidR="00BF6B4E" w:rsidRPr="005B51BD" w:rsidRDefault="00BF6B4E" w:rsidP="001D69E5">
            <w:pPr>
              <w:pStyle w:val="BodyofText"/>
              <w:spacing w:after="0"/>
              <w:ind w:left="0"/>
              <w:rPr>
                <w:sz w:val="24"/>
              </w:rPr>
            </w:pPr>
            <w:r w:rsidRPr="005B51BD">
              <w:rPr>
                <w:sz w:val="24"/>
              </w:rPr>
              <w:t xml:space="preserve">Italian </w:t>
            </w:r>
          </w:p>
        </w:tc>
        <w:tc>
          <w:tcPr>
            <w:tcW w:w="2693" w:type="dxa"/>
            <w:noWrap/>
            <w:hideMark/>
          </w:tcPr>
          <w:p w14:paraId="70F43F30" w14:textId="77777777" w:rsidR="00BF6B4E" w:rsidRPr="005B51BD" w:rsidRDefault="00BF6B4E" w:rsidP="001D69E5">
            <w:pPr>
              <w:pStyle w:val="BodyofText"/>
              <w:spacing w:after="0"/>
              <w:ind w:left="0"/>
              <w:rPr>
                <w:sz w:val="24"/>
              </w:rPr>
            </w:pPr>
            <w:r w:rsidRPr="005B51BD">
              <w:rPr>
                <w:sz w:val="24"/>
              </w:rPr>
              <w:t>2</w:t>
            </w:r>
          </w:p>
        </w:tc>
      </w:tr>
      <w:tr w:rsidR="00BF6B4E" w:rsidRPr="005B51BD" w14:paraId="75C580D6" w14:textId="77777777" w:rsidTr="001D69E5">
        <w:trPr>
          <w:trHeight w:val="255"/>
        </w:trPr>
        <w:tc>
          <w:tcPr>
            <w:tcW w:w="4815" w:type="dxa"/>
            <w:noWrap/>
            <w:hideMark/>
          </w:tcPr>
          <w:p w14:paraId="746FB4C5" w14:textId="77777777" w:rsidR="00BF6B4E" w:rsidRPr="005B51BD" w:rsidRDefault="00BF6B4E" w:rsidP="001D69E5">
            <w:pPr>
              <w:pStyle w:val="BodyofText"/>
              <w:spacing w:after="0"/>
              <w:ind w:left="0"/>
              <w:rPr>
                <w:sz w:val="24"/>
              </w:rPr>
            </w:pPr>
            <w:r w:rsidRPr="005B51BD">
              <w:rPr>
                <w:sz w:val="24"/>
              </w:rPr>
              <w:t xml:space="preserve">Japanese </w:t>
            </w:r>
          </w:p>
        </w:tc>
        <w:tc>
          <w:tcPr>
            <w:tcW w:w="2693" w:type="dxa"/>
            <w:noWrap/>
            <w:hideMark/>
          </w:tcPr>
          <w:p w14:paraId="7C76D490" w14:textId="77777777" w:rsidR="00BF6B4E" w:rsidRPr="005B51BD" w:rsidRDefault="00BF6B4E" w:rsidP="001D69E5">
            <w:pPr>
              <w:pStyle w:val="BodyofText"/>
              <w:spacing w:after="0"/>
              <w:ind w:left="0"/>
              <w:rPr>
                <w:sz w:val="24"/>
              </w:rPr>
            </w:pPr>
            <w:r w:rsidRPr="005B51BD">
              <w:rPr>
                <w:sz w:val="24"/>
              </w:rPr>
              <w:t>1</w:t>
            </w:r>
          </w:p>
        </w:tc>
      </w:tr>
      <w:tr w:rsidR="00BF6B4E" w:rsidRPr="005B51BD" w14:paraId="43129FDE" w14:textId="77777777" w:rsidTr="001D69E5">
        <w:trPr>
          <w:trHeight w:val="255"/>
        </w:trPr>
        <w:tc>
          <w:tcPr>
            <w:tcW w:w="4815" w:type="dxa"/>
            <w:noWrap/>
            <w:hideMark/>
          </w:tcPr>
          <w:p w14:paraId="34EC7A91" w14:textId="77777777" w:rsidR="00BF6B4E" w:rsidRPr="005B51BD" w:rsidRDefault="00BF6B4E" w:rsidP="001D69E5">
            <w:pPr>
              <w:pStyle w:val="BodyofText"/>
              <w:spacing w:after="0"/>
              <w:ind w:left="0"/>
              <w:rPr>
                <w:sz w:val="24"/>
              </w:rPr>
            </w:pPr>
            <w:r w:rsidRPr="005B51BD">
              <w:rPr>
                <w:sz w:val="24"/>
              </w:rPr>
              <w:t xml:space="preserve">Korean </w:t>
            </w:r>
          </w:p>
        </w:tc>
        <w:tc>
          <w:tcPr>
            <w:tcW w:w="2693" w:type="dxa"/>
            <w:noWrap/>
            <w:hideMark/>
          </w:tcPr>
          <w:p w14:paraId="6F26EB02" w14:textId="77777777" w:rsidR="00BF6B4E" w:rsidRPr="005B51BD" w:rsidRDefault="00BF6B4E" w:rsidP="001D69E5">
            <w:pPr>
              <w:pStyle w:val="BodyofText"/>
              <w:spacing w:after="0"/>
              <w:ind w:left="0"/>
              <w:rPr>
                <w:sz w:val="24"/>
              </w:rPr>
            </w:pPr>
            <w:r w:rsidRPr="005B51BD">
              <w:rPr>
                <w:sz w:val="24"/>
              </w:rPr>
              <w:t>1</w:t>
            </w:r>
          </w:p>
        </w:tc>
      </w:tr>
      <w:tr w:rsidR="00BF6B4E" w:rsidRPr="005B51BD" w14:paraId="6294EA62" w14:textId="77777777" w:rsidTr="001D69E5">
        <w:trPr>
          <w:trHeight w:val="255"/>
        </w:trPr>
        <w:tc>
          <w:tcPr>
            <w:tcW w:w="4815" w:type="dxa"/>
            <w:noWrap/>
            <w:hideMark/>
          </w:tcPr>
          <w:p w14:paraId="3C8BD01B" w14:textId="77777777" w:rsidR="00BF6B4E" w:rsidRPr="005B51BD" w:rsidRDefault="00BF6B4E" w:rsidP="001D69E5">
            <w:pPr>
              <w:pStyle w:val="BodyofText"/>
              <w:spacing w:after="0"/>
              <w:ind w:left="0"/>
              <w:rPr>
                <w:sz w:val="24"/>
              </w:rPr>
            </w:pPr>
            <w:r w:rsidRPr="005B51BD">
              <w:rPr>
                <w:sz w:val="24"/>
              </w:rPr>
              <w:t xml:space="preserve">Norwegian </w:t>
            </w:r>
          </w:p>
        </w:tc>
        <w:tc>
          <w:tcPr>
            <w:tcW w:w="2693" w:type="dxa"/>
            <w:noWrap/>
            <w:hideMark/>
          </w:tcPr>
          <w:p w14:paraId="5ABB6816" w14:textId="77777777" w:rsidR="00BF6B4E" w:rsidRPr="005B51BD" w:rsidRDefault="00BF6B4E" w:rsidP="001D69E5">
            <w:pPr>
              <w:pStyle w:val="BodyofText"/>
              <w:spacing w:after="0"/>
              <w:ind w:left="0"/>
              <w:rPr>
                <w:sz w:val="24"/>
              </w:rPr>
            </w:pPr>
            <w:r w:rsidRPr="005B51BD">
              <w:rPr>
                <w:sz w:val="24"/>
              </w:rPr>
              <w:t>1</w:t>
            </w:r>
          </w:p>
        </w:tc>
      </w:tr>
      <w:tr w:rsidR="00BF6B4E" w:rsidRPr="005B51BD" w14:paraId="07BCDF70" w14:textId="77777777" w:rsidTr="001D69E5">
        <w:trPr>
          <w:trHeight w:val="255"/>
        </w:trPr>
        <w:tc>
          <w:tcPr>
            <w:tcW w:w="4815" w:type="dxa"/>
            <w:noWrap/>
            <w:hideMark/>
          </w:tcPr>
          <w:p w14:paraId="05F09C01" w14:textId="77777777" w:rsidR="00BF6B4E" w:rsidRPr="005B51BD" w:rsidRDefault="00BF6B4E" w:rsidP="001D69E5">
            <w:pPr>
              <w:pStyle w:val="BodyofText"/>
              <w:spacing w:after="0"/>
              <w:ind w:left="0"/>
              <w:rPr>
                <w:sz w:val="24"/>
              </w:rPr>
            </w:pPr>
            <w:r w:rsidRPr="005B51BD">
              <w:rPr>
                <w:sz w:val="24"/>
              </w:rPr>
              <w:t xml:space="preserve">Portuguese </w:t>
            </w:r>
          </w:p>
        </w:tc>
        <w:tc>
          <w:tcPr>
            <w:tcW w:w="2693" w:type="dxa"/>
            <w:noWrap/>
            <w:hideMark/>
          </w:tcPr>
          <w:p w14:paraId="7A9D8323" w14:textId="77777777" w:rsidR="00BF6B4E" w:rsidRPr="005B51BD" w:rsidRDefault="00BF6B4E" w:rsidP="001D69E5">
            <w:pPr>
              <w:pStyle w:val="BodyofText"/>
              <w:spacing w:after="0"/>
              <w:ind w:left="0"/>
              <w:rPr>
                <w:sz w:val="24"/>
              </w:rPr>
            </w:pPr>
            <w:r w:rsidRPr="005B51BD">
              <w:rPr>
                <w:sz w:val="24"/>
              </w:rPr>
              <w:t>2</w:t>
            </w:r>
          </w:p>
        </w:tc>
      </w:tr>
      <w:tr w:rsidR="00BF6B4E" w:rsidRPr="005B51BD" w14:paraId="58169EDF" w14:textId="77777777" w:rsidTr="001D69E5">
        <w:trPr>
          <w:trHeight w:val="255"/>
        </w:trPr>
        <w:tc>
          <w:tcPr>
            <w:tcW w:w="4815" w:type="dxa"/>
            <w:noWrap/>
            <w:hideMark/>
          </w:tcPr>
          <w:p w14:paraId="73D479C4" w14:textId="77777777" w:rsidR="00BF6B4E" w:rsidRPr="005B51BD" w:rsidRDefault="00BF6B4E" w:rsidP="001D69E5">
            <w:pPr>
              <w:pStyle w:val="BodyofText"/>
              <w:spacing w:after="0"/>
              <w:ind w:left="0"/>
              <w:rPr>
                <w:sz w:val="24"/>
              </w:rPr>
            </w:pPr>
            <w:r w:rsidRPr="005B51BD">
              <w:rPr>
                <w:sz w:val="24"/>
              </w:rPr>
              <w:t xml:space="preserve">Punjabi </w:t>
            </w:r>
          </w:p>
        </w:tc>
        <w:tc>
          <w:tcPr>
            <w:tcW w:w="2693" w:type="dxa"/>
            <w:noWrap/>
            <w:hideMark/>
          </w:tcPr>
          <w:p w14:paraId="3950493E" w14:textId="77777777" w:rsidR="00BF6B4E" w:rsidRPr="005B51BD" w:rsidRDefault="00BF6B4E" w:rsidP="001D69E5">
            <w:pPr>
              <w:pStyle w:val="BodyofText"/>
              <w:spacing w:after="0"/>
              <w:ind w:left="0"/>
              <w:rPr>
                <w:sz w:val="24"/>
              </w:rPr>
            </w:pPr>
            <w:r w:rsidRPr="005B51BD">
              <w:rPr>
                <w:sz w:val="24"/>
              </w:rPr>
              <w:t>1</w:t>
            </w:r>
          </w:p>
        </w:tc>
      </w:tr>
      <w:tr w:rsidR="00BF6B4E" w:rsidRPr="005B51BD" w14:paraId="68DA561A" w14:textId="77777777" w:rsidTr="001D69E5">
        <w:trPr>
          <w:trHeight w:val="255"/>
        </w:trPr>
        <w:tc>
          <w:tcPr>
            <w:tcW w:w="4815" w:type="dxa"/>
            <w:noWrap/>
            <w:hideMark/>
          </w:tcPr>
          <w:p w14:paraId="76D9B88F" w14:textId="77777777" w:rsidR="00BF6B4E" w:rsidRPr="005B51BD" w:rsidRDefault="00BF6B4E" w:rsidP="001D69E5">
            <w:pPr>
              <w:pStyle w:val="BodyofText"/>
              <w:spacing w:after="0"/>
              <w:ind w:left="0"/>
              <w:rPr>
                <w:sz w:val="24"/>
              </w:rPr>
            </w:pPr>
            <w:r w:rsidRPr="005B51BD">
              <w:rPr>
                <w:sz w:val="24"/>
              </w:rPr>
              <w:t xml:space="preserve">Serbian </w:t>
            </w:r>
          </w:p>
        </w:tc>
        <w:tc>
          <w:tcPr>
            <w:tcW w:w="2693" w:type="dxa"/>
            <w:noWrap/>
            <w:hideMark/>
          </w:tcPr>
          <w:p w14:paraId="198A4734" w14:textId="77777777" w:rsidR="00BF6B4E" w:rsidRPr="005B51BD" w:rsidRDefault="00BF6B4E" w:rsidP="001D69E5">
            <w:pPr>
              <w:pStyle w:val="BodyofText"/>
              <w:spacing w:after="0"/>
              <w:ind w:left="0"/>
              <w:rPr>
                <w:sz w:val="24"/>
              </w:rPr>
            </w:pPr>
            <w:r w:rsidRPr="005B51BD">
              <w:rPr>
                <w:sz w:val="24"/>
              </w:rPr>
              <w:t>1</w:t>
            </w:r>
          </w:p>
        </w:tc>
      </w:tr>
      <w:tr w:rsidR="00BF6B4E" w:rsidRPr="005B51BD" w14:paraId="7CE95CE7" w14:textId="77777777" w:rsidTr="001D69E5">
        <w:trPr>
          <w:trHeight w:val="255"/>
        </w:trPr>
        <w:tc>
          <w:tcPr>
            <w:tcW w:w="4815" w:type="dxa"/>
            <w:noWrap/>
            <w:hideMark/>
          </w:tcPr>
          <w:p w14:paraId="1B2616D6" w14:textId="77777777" w:rsidR="00BF6B4E" w:rsidRPr="005B51BD" w:rsidRDefault="00BF6B4E" w:rsidP="001D69E5">
            <w:pPr>
              <w:pStyle w:val="BodyofText"/>
              <w:spacing w:after="0"/>
              <w:ind w:left="0"/>
              <w:rPr>
                <w:sz w:val="24"/>
              </w:rPr>
            </w:pPr>
            <w:r w:rsidRPr="005B51BD">
              <w:rPr>
                <w:sz w:val="24"/>
              </w:rPr>
              <w:t xml:space="preserve">Spanish </w:t>
            </w:r>
          </w:p>
        </w:tc>
        <w:tc>
          <w:tcPr>
            <w:tcW w:w="2693" w:type="dxa"/>
            <w:noWrap/>
            <w:hideMark/>
          </w:tcPr>
          <w:p w14:paraId="1F46DF18" w14:textId="77777777" w:rsidR="00BF6B4E" w:rsidRPr="005B51BD" w:rsidRDefault="00BF6B4E" w:rsidP="001D69E5">
            <w:pPr>
              <w:pStyle w:val="BodyofText"/>
              <w:spacing w:after="0"/>
              <w:ind w:left="0"/>
              <w:rPr>
                <w:sz w:val="24"/>
              </w:rPr>
            </w:pPr>
            <w:r w:rsidRPr="005B51BD">
              <w:rPr>
                <w:sz w:val="24"/>
              </w:rPr>
              <w:t>4</w:t>
            </w:r>
          </w:p>
        </w:tc>
      </w:tr>
      <w:tr w:rsidR="00BF6B4E" w:rsidRPr="005B51BD" w14:paraId="06610C8F" w14:textId="77777777" w:rsidTr="001D69E5">
        <w:trPr>
          <w:trHeight w:val="255"/>
        </w:trPr>
        <w:tc>
          <w:tcPr>
            <w:tcW w:w="4815" w:type="dxa"/>
            <w:noWrap/>
            <w:hideMark/>
          </w:tcPr>
          <w:p w14:paraId="1F9E0B2C" w14:textId="77777777" w:rsidR="00BF6B4E" w:rsidRPr="005B51BD" w:rsidRDefault="00BF6B4E" w:rsidP="001D69E5">
            <w:pPr>
              <w:pStyle w:val="BodyofText"/>
              <w:spacing w:after="0"/>
              <w:ind w:left="0"/>
              <w:rPr>
                <w:sz w:val="24"/>
              </w:rPr>
            </w:pPr>
            <w:r w:rsidRPr="005B51BD">
              <w:rPr>
                <w:sz w:val="24"/>
              </w:rPr>
              <w:t xml:space="preserve">Tigre </w:t>
            </w:r>
          </w:p>
        </w:tc>
        <w:tc>
          <w:tcPr>
            <w:tcW w:w="2693" w:type="dxa"/>
            <w:noWrap/>
            <w:hideMark/>
          </w:tcPr>
          <w:p w14:paraId="0D1F5734" w14:textId="77777777" w:rsidR="00BF6B4E" w:rsidRPr="005B51BD" w:rsidRDefault="00BF6B4E" w:rsidP="001D69E5">
            <w:pPr>
              <w:pStyle w:val="BodyofText"/>
              <w:spacing w:after="0"/>
              <w:ind w:left="0"/>
              <w:rPr>
                <w:sz w:val="24"/>
              </w:rPr>
            </w:pPr>
            <w:r w:rsidRPr="005B51BD">
              <w:rPr>
                <w:sz w:val="24"/>
              </w:rPr>
              <w:t>1</w:t>
            </w:r>
          </w:p>
        </w:tc>
      </w:tr>
      <w:tr w:rsidR="00BF6B4E" w:rsidRPr="005B51BD" w14:paraId="6E6497C3" w14:textId="77777777" w:rsidTr="001D69E5">
        <w:trPr>
          <w:trHeight w:val="255"/>
        </w:trPr>
        <w:tc>
          <w:tcPr>
            <w:tcW w:w="4815" w:type="dxa"/>
            <w:noWrap/>
            <w:hideMark/>
          </w:tcPr>
          <w:p w14:paraId="542B72EF" w14:textId="77777777" w:rsidR="00BF6B4E" w:rsidRPr="005B51BD" w:rsidRDefault="00BF6B4E" w:rsidP="001D69E5">
            <w:pPr>
              <w:pStyle w:val="BodyofText"/>
              <w:spacing w:after="0"/>
              <w:ind w:left="0"/>
              <w:rPr>
                <w:sz w:val="24"/>
              </w:rPr>
            </w:pPr>
            <w:r w:rsidRPr="005B51BD">
              <w:rPr>
                <w:sz w:val="24"/>
              </w:rPr>
              <w:t xml:space="preserve">Urdu </w:t>
            </w:r>
          </w:p>
        </w:tc>
        <w:tc>
          <w:tcPr>
            <w:tcW w:w="2693" w:type="dxa"/>
            <w:noWrap/>
            <w:hideMark/>
          </w:tcPr>
          <w:p w14:paraId="21E52261" w14:textId="77777777" w:rsidR="00BF6B4E" w:rsidRPr="005B51BD" w:rsidRDefault="00BF6B4E" w:rsidP="001D69E5">
            <w:pPr>
              <w:pStyle w:val="BodyofText"/>
              <w:spacing w:after="0"/>
              <w:ind w:left="0"/>
              <w:rPr>
                <w:sz w:val="24"/>
              </w:rPr>
            </w:pPr>
            <w:r w:rsidRPr="005B51BD">
              <w:rPr>
                <w:sz w:val="24"/>
              </w:rPr>
              <w:t>1</w:t>
            </w:r>
          </w:p>
        </w:tc>
      </w:tr>
      <w:tr w:rsidR="00BF6B4E" w:rsidRPr="005B51BD" w14:paraId="0EE48804" w14:textId="77777777" w:rsidTr="001D69E5">
        <w:trPr>
          <w:trHeight w:val="255"/>
        </w:trPr>
        <w:tc>
          <w:tcPr>
            <w:tcW w:w="4815" w:type="dxa"/>
            <w:noWrap/>
            <w:hideMark/>
          </w:tcPr>
          <w:p w14:paraId="241EFA58" w14:textId="77777777" w:rsidR="00BF6B4E" w:rsidRPr="005B51BD" w:rsidRDefault="00BF6B4E" w:rsidP="001D69E5">
            <w:pPr>
              <w:pStyle w:val="BodyofText"/>
              <w:spacing w:after="0"/>
              <w:ind w:left="0"/>
              <w:rPr>
                <w:sz w:val="24"/>
              </w:rPr>
            </w:pPr>
            <w:r w:rsidRPr="005B51BD">
              <w:rPr>
                <w:sz w:val="24"/>
              </w:rPr>
              <w:t xml:space="preserve">Vietnamese </w:t>
            </w:r>
          </w:p>
        </w:tc>
        <w:tc>
          <w:tcPr>
            <w:tcW w:w="2693" w:type="dxa"/>
            <w:noWrap/>
            <w:hideMark/>
          </w:tcPr>
          <w:p w14:paraId="5376C807" w14:textId="77777777" w:rsidR="00BF6B4E" w:rsidRPr="005B51BD" w:rsidRDefault="00BF6B4E" w:rsidP="001D69E5">
            <w:pPr>
              <w:pStyle w:val="BodyofText"/>
              <w:spacing w:after="0"/>
              <w:ind w:left="0"/>
              <w:rPr>
                <w:sz w:val="24"/>
              </w:rPr>
            </w:pPr>
            <w:r w:rsidRPr="005B51BD">
              <w:rPr>
                <w:sz w:val="24"/>
              </w:rPr>
              <w:t>2</w:t>
            </w:r>
          </w:p>
        </w:tc>
      </w:tr>
    </w:tbl>
    <w:p w14:paraId="4EABA968" w14:textId="77777777" w:rsidR="00BF6B4E" w:rsidRPr="00BF6B4E" w:rsidRDefault="00BF6B4E" w:rsidP="00BF6B4E"/>
    <w:p w14:paraId="73361677" w14:textId="68B4A6C5" w:rsidR="00B748ED" w:rsidRDefault="00D20523" w:rsidP="00D20523">
      <w:pPr>
        <w:pStyle w:val="Heading2"/>
        <w:rPr>
          <w:lang w:val="en-GB"/>
        </w:rPr>
      </w:pPr>
      <w:bookmarkStart w:id="47" w:name="_Toc172712027"/>
      <w:r w:rsidRPr="005B51BD">
        <w:rPr>
          <w:lang w:val="en-GB"/>
        </w:rPr>
        <w:t>Ranked Streetscape Principles – Gender breakdown</w:t>
      </w:r>
      <w:bookmarkEnd w:id="43"/>
      <w:bookmarkEnd w:id="47"/>
    </w:p>
    <w:tbl>
      <w:tblPr>
        <w:tblStyle w:val="TableGrid"/>
        <w:tblW w:w="10060" w:type="dxa"/>
        <w:tblLook w:val="04A0" w:firstRow="1" w:lastRow="0" w:firstColumn="1" w:lastColumn="0" w:noHBand="0" w:noVBand="1"/>
      </w:tblPr>
      <w:tblGrid>
        <w:gridCol w:w="3397"/>
        <w:gridCol w:w="3261"/>
        <w:gridCol w:w="3402"/>
      </w:tblGrid>
      <w:tr w:rsidR="005B01BA" w14:paraId="03EF32B1" w14:textId="77777777" w:rsidTr="005B01BA">
        <w:tc>
          <w:tcPr>
            <w:tcW w:w="3397" w:type="dxa"/>
          </w:tcPr>
          <w:p w14:paraId="5796B2EB" w14:textId="7558FA37" w:rsidR="005B01BA" w:rsidRPr="005B01BA" w:rsidRDefault="005B01BA" w:rsidP="005B01BA">
            <w:pPr>
              <w:rPr>
                <w:rFonts w:ascii="Arial" w:hAnsi="Arial" w:cs="Arial"/>
                <w:b/>
                <w:bCs/>
              </w:rPr>
            </w:pPr>
            <w:r w:rsidRPr="005B01BA">
              <w:rPr>
                <w:rFonts w:ascii="Arial" w:hAnsi="Arial" w:cs="Arial"/>
                <w:b/>
                <w:bCs/>
              </w:rPr>
              <w:t>Man</w:t>
            </w:r>
          </w:p>
        </w:tc>
        <w:tc>
          <w:tcPr>
            <w:tcW w:w="3261" w:type="dxa"/>
          </w:tcPr>
          <w:p w14:paraId="4B5ACCBE" w14:textId="771E2804" w:rsidR="005B01BA" w:rsidRPr="005B01BA" w:rsidRDefault="005B01BA" w:rsidP="005B01BA">
            <w:pPr>
              <w:rPr>
                <w:rFonts w:ascii="Arial" w:hAnsi="Arial" w:cs="Arial"/>
                <w:b/>
                <w:bCs/>
              </w:rPr>
            </w:pPr>
            <w:r w:rsidRPr="005B01BA">
              <w:rPr>
                <w:rFonts w:ascii="Arial" w:hAnsi="Arial" w:cs="Arial"/>
                <w:b/>
                <w:bCs/>
              </w:rPr>
              <w:t>Woman</w:t>
            </w:r>
          </w:p>
        </w:tc>
        <w:tc>
          <w:tcPr>
            <w:tcW w:w="3402" w:type="dxa"/>
          </w:tcPr>
          <w:p w14:paraId="756D7A06" w14:textId="38571315" w:rsidR="005B01BA" w:rsidRPr="005B01BA" w:rsidRDefault="005B01BA" w:rsidP="005B01BA">
            <w:pPr>
              <w:rPr>
                <w:rFonts w:ascii="Arial" w:hAnsi="Arial" w:cs="Arial"/>
                <w:b/>
                <w:bCs/>
              </w:rPr>
            </w:pPr>
            <w:r w:rsidRPr="005B01BA">
              <w:rPr>
                <w:rFonts w:ascii="Arial" w:hAnsi="Arial" w:cs="Arial"/>
                <w:b/>
                <w:bCs/>
              </w:rPr>
              <w:t>Prefer not to answer</w:t>
            </w:r>
          </w:p>
        </w:tc>
      </w:tr>
      <w:tr w:rsidR="005B01BA" w14:paraId="0862C07D" w14:textId="77777777" w:rsidTr="005B01BA">
        <w:tc>
          <w:tcPr>
            <w:tcW w:w="3397" w:type="dxa"/>
          </w:tcPr>
          <w:p w14:paraId="7C539CAE" w14:textId="77777777" w:rsidR="005B01BA" w:rsidRPr="005B01BA" w:rsidRDefault="005B01BA" w:rsidP="005B01BA">
            <w:pPr>
              <w:pStyle w:val="ListParagraph"/>
              <w:numPr>
                <w:ilvl w:val="0"/>
                <w:numId w:val="33"/>
              </w:numPr>
              <w:rPr>
                <w:rFonts w:ascii="Arial" w:hAnsi="Arial" w:cs="Arial"/>
              </w:rPr>
            </w:pPr>
            <w:bookmarkStart w:id="48" w:name="_Hlk172219955"/>
            <w:r w:rsidRPr="005B01BA">
              <w:rPr>
                <w:rFonts w:ascii="Arial" w:hAnsi="Arial" w:cs="Arial"/>
              </w:rPr>
              <w:t>Prioritise people</w:t>
            </w:r>
          </w:p>
          <w:p w14:paraId="2EAEB453"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t>Green the street</w:t>
            </w:r>
          </w:p>
          <w:p w14:paraId="7F48AA64"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t>Encourage public transport</w:t>
            </w:r>
          </w:p>
          <w:p w14:paraId="21BDC128"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t>Support active transport</w:t>
            </w:r>
          </w:p>
          <w:p w14:paraId="07A7D4B5"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t>Create a vibrant street identity</w:t>
            </w:r>
          </w:p>
          <w:p w14:paraId="4C97C792"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t xml:space="preserve">Increase street activation </w:t>
            </w:r>
          </w:p>
          <w:p w14:paraId="75CFFF22" w14:textId="77777777" w:rsidR="005B01BA" w:rsidRPr="005B01BA" w:rsidRDefault="005B01BA" w:rsidP="005B01BA">
            <w:pPr>
              <w:pStyle w:val="ListParagraph"/>
              <w:numPr>
                <w:ilvl w:val="0"/>
                <w:numId w:val="33"/>
              </w:numPr>
              <w:rPr>
                <w:rFonts w:ascii="Arial" w:hAnsi="Arial" w:cs="Arial"/>
              </w:rPr>
            </w:pPr>
            <w:r w:rsidRPr="005B01BA">
              <w:rPr>
                <w:rFonts w:ascii="Arial" w:hAnsi="Arial" w:cs="Arial"/>
              </w:rPr>
              <w:lastRenderedPageBreak/>
              <w:t>Minimise unnecessary impacts to driving and parking</w:t>
            </w:r>
          </w:p>
          <w:bookmarkEnd w:id="48"/>
          <w:p w14:paraId="66A405F2" w14:textId="77777777" w:rsidR="005B01BA" w:rsidRPr="005B01BA" w:rsidRDefault="005B01BA" w:rsidP="005B01BA">
            <w:pPr>
              <w:rPr>
                <w:rFonts w:ascii="Arial" w:hAnsi="Arial" w:cs="Arial"/>
              </w:rPr>
            </w:pPr>
          </w:p>
        </w:tc>
        <w:tc>
          <w:tcPr>
            <w:tcW w:w="3261" w:type="dxa"/>
          </w:tcPr>
          <w:p w14:paraId="093E1F89"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lastRenderedPageBreak/>
              <w:t>Prioritise people</w:t>
            </w:r>
          </w:p>
          <w:p w14:paraId="2F4C8F7B"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t>Green the street</w:t>
            </w:r>
          </w:p>
          <w:p w14:paraId="27292AD1"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t>Create a vibrant street identity</w:t>
            </w:r>
          </w:p>
          <w:p w14:paraId="715C5230"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t>Encourage public transport</w:t>
            </w:r>
          </w:p>
          <w:p w14:paraId="7DC9F977"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t>Support active transport</w:t>
            </w:r>
          </w:p>
          <w:p w14:paraId="48743826"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t xml:space="preserve">Increase street activation </w:t>
            </w:r>
          </w:p>
          <w:p w14:paraId="2D9AF5A1" w14:textId="77777777" w:rsidR="005B01BA" w:rsidRPr="005B01BA" w:rsidRDefault="005B01BA" w:rsidP="005B01BA">
            <w:pPr>
              <w:pStyle w:val="ListParagraph"/>
              <w:numPr>
                <w:ilvl w:val="0"/>
                <w:numId w:val="34"/>
              </w:numPr>
              <w:rPr>
                <w:rFonts w:ascii="Arial" w:hAnsi="Arial" w:cs="Arial"/>
              </w:rPr>
            </w:pPr>
            <w:r w:rsidRPr="005B01BA">
              <w:rPr>
                <w:rFonts w:ascii="Arial" w:hAnsi="Arial" w:cs="Arial"/>
              </w:rPr>
              <w:lastRenderedPageBreak/>
              <w:t>Minimise unnecessary impacts to driving and parking</w:t>
            </w:r>
          </w:p>
          <w:p w14:paraId="3D85096E" w14:textId="77777777" w:rsidR="005B01BA" w:rsidRPr="005B01BA" w:rsidRDefault="005B01BA" w:rsidP="005B01BA">
            <w:pPr>
              <w:rPr>
                <w:rFonts w:ascii="Arial" w:hAnsi="Arial" w:cs="Arial"/>
              </w:rPr>
            </w:pPr>
          </w:p>
        </w:tc>
        <w:tc>
          <w:tcPr>
            <w:tcW w:w="3402" w:type="dxa"/>
          </w:tcPr>
          <w:p w14:paraId="42FB96AC"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lastRenderedPageBreak/>
              <w:t>Prioritise people</w:t>
            </w:r>
          </w:p>
          <w:p w14:paraId="48D02658"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t>Green the street</w:t>
            </w:r>
          </w:p>
          <w:p w14:paraId="745BD0FD"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t>Create a vibrant street identity</w:t>
            </w:r>
          </w:p>
          <w:p w14:paraId="016D5DA5"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t>Encourage public transport</w:t>
            </w:r>
          </w:p>
          <w:p w14:paraId="5BAE2D6D"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t>Minimise unnecessary impacts to driving and parking</w:t>
            </w:r>
          </w:p>
          <w:p w14:paraId="44118810"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t xml:space="preserve">Increase street activation </w:t>
            </w:r>
          </w:p>
          <w:p w14:paraId="6F9DAE78" w14:textId="77777777" w:rsidR="005B01BA" w:rsidRPr="005B01BA" w:rsidRDefault="005B01BA" w:rsidP="005B01BA">
            <w:pPr>
              <w:pStyle w:val="ListParagraph"/>
              <w:numPr>
                <w:ilvl w:val="0"/>
                <w:numId w:val="37"/>
              </w:numPr>
              <w:rPr>
                <w:rFonts w:ascii="Arial" w:hAnsi="Arial" w:cs="Arial"/>
              </w:rPr>
            </w:pPr>
            <w:r w:rsidRPr="005B01BA">
              <w:rPr>
                <w:rFonts w:ascii="Arial" w:hAnsi="Arial" w:cs="Arial"/>
              </w:rPr>
              <w:lastRenderedPageBreak/>
              <w:t>Support active transport</w:t>
            </w:r>
          </w:p>
          <w:p w14:paraId="33C785BF" w14:textId="77777777" w:rsidR="005B01BA" w:rsidRPr="005B01BA" w:rsidRDefault="005B01BA" w:rsidP="005B01BA">
            <w:pPr>
              <w:rPr>
                <w:rFonts w:ascii="Arial" w:hAnsi="Arial" w:cs="Arial"/>
              </w:rPr>
            </w:pPr>
          </w:p>
        </w:tc>
      </w:tr>
      <w:tr w:rsidR="005B01BA" w14:paraId="4F7CDA29" w14:textId="77777777" w:rsidTr="005B01BA">
        <w:tc>
          <w:tcPr>
            <w:tcW w:w="3397" w:type="dxa"/>
          </w:tcPr>
          <w:p w14:paraId="2EEB6015" w14:textId="3E361CB1" w:rsidR="005B01BA" w:rsidRPr="005B01BA" w:rsidRDefault="005B01BA" w:rsidP="005B01BA">
            <w:pPr>
              <w:rPr>
                <w:rFonts w:ascii="Arial" w:hAnsi="Arial" w:cs="Arial"/>
                <w:b/>
                <w:bCs/>
              </w:rPr>
            </w:pPr>
            <w:r w:rsidRPr="005B01BA">
              <w:rPr>
                <w:rFonts w:ascii="Arial" w:hAnsi="Arial" w:cs="Arial"/>
                <w:b/>
                <w:bCs/>
              </w:rPr>
              <w:lastRenderedPageBreak/>
              <w:t>Non-binary</w:t>
            </w:r>
          </w:p>
        </w:tc>
        <w:tc>
          <w:tcPr>
            <w:tcW w:w="3261" w:type="dxa"/>
          </w:tcPr>
          <w:p w14:paraId="16D1CADE" w14:textId="23E23041" w:rsidR="005B01BA" w:rsidRPr="005B01BA" w:rsidRDefault="005B01BA" w:rsidP="005B01BA">
            <w:pPr>
              <w:rPr>
                <w:rFonts w:ascii="Arial" w:hAnsi="Arial" w:cs="Arial"/>
                <w:b/>
                <w:bCs/>
              </w:rPr>
            </w:pPr>
            <w:r w:rsidRPr="005B01BA">
              <w:rPr>
                <w:rFonts w:ascii="Arial" w:hAnsi="Arial" w:cs="Arial"/>
                <w:b/>
                <w:bCs/>
              </w:rPr>
              <w:t>I use another term (please specify)</w:t>
            </w:r>
          </w:p>
        </w:tc>
        <w:tc>
          <w:tcPr>
            <w:tcW w:w="3402" w:type="dxa"/>
            <w:vMerge w:val="restart"/>
          </w:tcPr>
          <w:p w14:paraId="096053D5" w14:textId="77777777" w:rsidR="005B01BA" w:rsidRPr="005B01BA" w:rsidRDefault="005B01BA" w:rsidP="005B01BA">
            <w:pPr>
              <w:rPr>
                <w:rFonts w:ascii="Arial" w:hAnsi="Arial" w:cs="Arial"/>
              </w:rPr>
            </w:pPr>
          </w:p>
        </w:tc>
      </w:tr>
      <w:tr w:rsidR="005B01BA" w14:paraId="59A51B79" w14:textId="77777777" w:rsidTr="005B01BA">
        <w:tc>
          <w:tcPr>
            <w:tcW w:w="3397" w:type="dxa"/>
          </w:tcPr>
          <w:p w14:paraId="53D92AD6"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Prioritise people</w:t>
            </w:r>
          </w:p>
          <w:p w14:paraId="4D4D2723"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Encourage public transport</w:t>
            </w:r>
          </w:p>
          <w:p w14:paraId="23E349ED"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Green the street</w:t>
            </w:r>
          </w:p>
          <w:p w14:paraId="6197C543"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Support active transport</w:t>
            </w:r>
          </w:p>
          <w:p w14:paraId="16779613"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Create a vibrant street identity</w:t>
            </w:r>
          </w:p>
          <w:p w14:paraId="04C51E9D"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 xml:space="preserve">Increase street activation </w:t>
            </w:r>
          </w:p>
          <w:p w14:paraId="193419FF" w14:textId="77777777" w:rsidR="005B01BA" w:rsidRPr="005B01BA" w:rsidRDefault="005B01BA" w:rsidP="005B01BA">
            <w:pPr>
              <w:pStyle w:val="ListParagraph"/>
              <w:numPr>
                <w:ilvl w:val="0"/>
                <w:numId w:val="38"/>
              </w:numPr>
              <w:rPr>
                <w:rFonts w:ascii="Arial" w:hAnsi="Arial" w:cs="Arial"/>
              </w:rPr>
            </w:pPr>
            <w:r w:rsidRPr="005B01BA">
              <w:rPr>
                <w:rFonts w:ascii="Arial" w:hAnsi="Arial" w:cs="Arial"/>
              </w:rPr>
              <w:t>Minimise unnecessary impacts to driving and parking</w:t>
            </w:r>
          </w:p>
          <w:p w14:paraId="6DF0F090" w14:textId="77777777" w:rsidR="005B01BA" w:rsidRPr="005B01BA" w:rsidRDefault="005B01BA" w:rsidP="005B01BA">
            <w:pPr>
              <w:rPr>
                <w:rFonts w:ascii="Arial" w:hAnsi="Arial" w:cs="Arial"/>
              </w:rPr>
            </w:pPr>
          </w:p>
        </w:tc>
        <w:tc>
          <w:tcPr>
            <w:tcW w:w="3261" w:type="dxa"/>
          </w:tcPr>
          <w:p w14:paraId="4E359EE3"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Encourage public transport</w:t>
            </w:r>
          </w:p>
          <w:p w14:paraId="7A1D56E2"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Prioritise people</w:t>
            </w:r>
          </w:p>
          <w:p w14:paraId="529B15EF"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Green the street</w:t>
            </w:r>
          </w:p>
          <w:p w14:paraId="22A55927"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Create a vibrant street identity</w:t>
            </w:r>
          </w:p>
          <w:p w14:paraId="3C59F327"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 xml:space="preserve">Increase street activation </w:t>
            </w:r>
          </w:p>
          <w:p w14:paraId="61D1EBAB"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Minimise unnecessary impacts to driving and parking</w:t>
            </w:r>
          </w:p>
          <w:p w14:paraId="4D4AEA6B" w14:textId="77777777" w:rsidR="005B01BA" w:rsidRPr="005B01BA" w:rsidRDefault="005B01BA" w:rsidP="005B01BA">
            <w:pPr>
              <w:pStyle w:val="ListParagraph"/>
              <w:numPr>
                <w:ilvl w:val="0"/>
                <w:numId w:val="39"/>
              </w:numPr>
              <w:rPr>
                <w:rFonts w:ascii="Arial" w:hAnsi="Arial" w:cs="Arial"/>
              </w:rPr>
            </w:pPr>
            <w:r w:rsidRPr="005B01BA">
              <w:rPr>
                <w:rFonts w:ascii="Arial" w:hAnsi="Arial" w:cs="Arial"/>
              </w:rPr>
              <w:t>Support active transport</w:t>
            </w:r>
          </w:p>
          <w:p w14:paraId="4F49A844" w14:textId="77777777" w:rsidR="005B01BA" w:rsidRPr="005B01BA" w:rsidRDefault="005B01BA" w:rsidP="005B01BA">
            <w:pPr>
              <w:rPr>
                <w:rFonts w:ascii="Arial" w:hAnsi="Arial" w:cs="Arial"/>
              </w:rPr>
            </w:pPr>
          </w:p>
        </w:tc>
        <w:tc>
          <w:tcPr>
            <w:tcW w:w="3402" w:type="dxa"/>
            <w:vMerge/>
          </w:tcPr>
          <w:p w14:paraId="57C91E88" w14:textId="77777777" w:rsidR="005B01BA" w:rsidRPr="005B01BA" w:rsidRDefault="005B01BA" w:rsidP="005B01BA">
            <w:pPr>
              <w:rPr>
                <w:rFonts w:ascii="Arial" w:hAnsi="Arial" w:cs="Arial"/>
              </w:rPr>
            </w:pPr>
          </w:p>
        </w:tc>
      </w:tr>
    </w:tbl>
    <w:p w14:paraId="22724F2F" w14:textId="77777777" w:rsidR="00D20523" w:rsidRPr="005B51BD" w:rsidRDefault="00D20523" w:rsidP="00D20523"/>
    <w:p w14:paraId="7D08D899" w14:textId="3F379FA2" w:rsidR="00B748ED" w:rsidRPr="005B51BD" w:rsidRDefault="00106082" w:rsidP="00106082">
      <w:pPr>
        <w:pStyle w:val="Heading2"/>
        <w:rPr>
          <w:lang w:val="en-GB"/>
        </w:rPr>
      </w:pPr>
      <w:bookmarkStart w:id="49" w:name="_Ref172220987"/>
      <w:bookmarkStart w:id="50" w:name="_Toc172712028"/>
      <w:r w:rsidRPr="005B51BD">
        <w:rPr>
          <w:lang w:val="en-GB"/>
        </w:rPr>
        <w:t>Open text comments</w:t>
      </w:r>
      <w:bookmarkEnd w:id="49"/>
      <w:r w:rsidR="009B2B20">
        <w:rPr>
          <w:lang w:val="en-GB"/>
        </w:rPr>
        <w:t xml:space="preserve"> – what is your connection to the project?</w:t>
      </w:r>
      <w:bookmarkEnd w:id="50"/>
      <w:r w:rsidR="009B2B20">
        <w:rPr>
          <w:lang w:val="en-GB"/>
        </w:rPr>
        <w:t xml:space="preserve"> </w:t>
      </w:r>
    </w:p>
    <w:tbl>
      <w:tblPr>
        <w:tblStyle w:val="GridTable4-Accent1"/>
        <w:tblW w:w="0" w:type="auto"/>
        <w:tblLook w:val="04A0" w:firstRow="1" w:lastRow="0" w:firstColumn="1" w:lastColumn="0" w:noHBand="0" w:noVBand="1"/>
      </w:tblPr>
      <w:tblGrid>
        <w:gridCol w:w="9350"/>
      </w:tblGrid>
      <w:tr w:rsidR="00106082" w:rsidRPr="005B51BD" w14:paraId="73404429" w14:textId="77777777" w:rsidTr="008E74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tcPr>
          <w:p w14:paraId="330F7675" w14:textId="77777777" w:rsidR="00106082" w:rsidRPr="005B51BD" w:rsidRDefault="00106082" w:rsidP="00034CF0">
            <w:pPr>
              <w:spacing w:after="0"/>
              <w:rPr>
                <w:rFonts w:ascii="Arial" w:hAnsi="Arial" w:cs="Arial"/>
                <w:sz w:val="24"/>
                <w:szCs w:val="24"/>
              </w:rPr>
            </w:pPr>
            <w:r w:rsidRPr="005B51BD">
              <w:rPr>
                <w:rFonts w:ascii="Arial" w:hAnsi="Arial" w:cs="Arial"/>
                <w:sz w:val="24"/>
                <w:szCs w:val="24"/>
              </w:rPr>
              <w:t>What is your connection to the project? Other – write in</w:t>
            </w:r>
          </w:p>
        </w:tc>
      </w:tr>
      <w:tr w:rsidR="00106082" w:rsidRPr="005B51BD" w14:paraId="74772277"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0383DB0D"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Transit through the area frequently</w:t>
            </w:r>
          </w:p>
        </w:tc>
      </w:tr>
      <w:tr w:rsidR="00106082" w:rsidRPr="005B51BD" w14:paraId="48FD9040"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19721789"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I'm a former resident, that now owns an investment property. Still strongly support local business in Kensington and Flemington.</w:t>
            </w:r>
          </w:p>
        </w:tc>
      </w:tr>
      <w:tr w:rsidR="00106082" w:rsidRPr="005B51BD" w14:paraId="3ADBF016"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4293CAE8"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Pensioner</w:t>
            </w:r>
          </w:p>
        </w:tc>
      </w:tr>
      <w:tr w:rsidR="00106082" w:rsidRPr="005B51BD" w14:paraId="7BEC039C"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296529D"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property owner</w:t>
            </w:r>
          </w:p>
        </w:tc>
      </w:tr>
      <w:tr w:rsidR="00106082" w:rsidRPr="005B51BD" w14:paraId="22E8D831"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85368D1"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Parent of child at local daycare</w:t>
            </w:r>
          </w:p>
        </w:tc>
      </w:tr>
      <w:tr w:rsidR="00106082" w:rsidRPr="005B51BD" w14:paraId="68B76E00"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59BAA777"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Frequent visitor</w:t>
            </w:r>
          </w:p>
        </w:tc>
      </w:tr>
      <w:tr w:rsidR="00106082" w:rsidRPr="005B51BD" w14:paraId="0DE195E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003D3CF"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[Redacted – not related to question]  </w:t>
            </w:r>
          </w:p>
        </w:tc>
      </w:tr>
      <w:tr w:rsidR="00106082" w:rsidRPr="005B51BD" w14:paraId="41A1DD8C"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24163E4"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Use the bike route to connect north and west</w:t>
            </w:r>
          </w:p>
        </w:tc>
      </w:tr>
      <w:tr w:rsidR="00106082" w:rsidRPr="005B51BD" w14:paraId="65D31D16"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9BD14C7"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cycle along Pin Oak Crescent four times per week. Sometimes visit to eat and visit shops.</w:t>
            </w:r>
          </w:p>
        </w:tc>
      </w:tr>
      <w:tr w:rsidR="00106082" w:rsidRPr="005B51BD" w14:paraId="4C253FD6"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F0FCC80"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Strong ties to area. Neighbourhood House </w:t>
            </w:r>
            <w:proofErr w:type="gramStart"/>
            <w:r w:rsidRPr="005B51BD">
              <w:rPr>
                <w:rFonts w:ascii="Arial" w:hAnsi="Arial" w:cs="Arial"/>
                <w:b w:val="0"/>
                <w:bCs w:val="0"/>
                <w:sz w:val="24"/>
                <w:szCs w:val="24"/>
              </w:rPr>
              <w:t>shopping  library</w:t>
            </w:r>
            <w:proofErr w:type="gramEnd"/>
            <w:r w:rsidRPr="005B51BD">
              <w:rPr>
                <w:rFonts w:ascii="Arial" w:hAnsi="Arial" w:cs="Arial"/>
                <w:b w:val="0"/>
                <w:bCs w:val="0"/>
                <w:sz w:val="24"/>
                <w:szCs w:val="24"/>
              </w:rPr>
              <w:t xml:space="preserve"> etc</w:t>
            </w:r>
          </w:p>
        </w:tc>
      </w:tr>
      <w:tr w:rsidR="00106082" w:rsidRPr="005B51BD" w14:paraId="71B2DDCB"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4C0EDFF7"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lastRenderedPageBreak/>
              <w:t xml:space="preserve">I am a </w:t>
            </w:r>
            <w:proofErr w:type="spellStart"/>
            <w:r w:rsidRPr="005B51BD">
              <w:rPr>
                <w:rFonts w:ascii="Arial" w:hAnsi="Arial" w:cs="Arial"/>
                <w:b w:val="0"/>
                <w:bCs w:val="0"/>
                <w:sz w:val="24"/>
                <w:szCs w:val="24"/>
              </w:rPr>
              <w:t>traveler</w:t>
            </w:r>
            <w:proofErr w:type="spellEnd"/>
            <w:r w:rsidRPr="005B51BD">
              <w:rPr>
                <w:rFonts w:ascii="Arial" w:hAnsi="Arial" w:cs="Arial"/>
                <w:b w:val="0"/>
                <w:bCs w:val="0"/>
                <w:sz w:val="24"/>
                <w:szCs w:val="24"/>
              </w:rPr>
              <w:t xml:space="preserve"> and a customer/client to businesses in the area</w:t>
            </w:r>
          </w:p>
        </w:tc>
      </w:tr>
      <w:tr w:rsidR="00106082" w:rsidRPr="005B51BD" w14:paraId="21D35BA1"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5F3B77E"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Former Flemington resident </w:t>
            </w:r>
          </w:p>
        </w:tc>
      </w:tr>
      <w:tr w:rsidR="00106082" w:rsidRPr="005B51BD" w14:paraId="70028D00"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446EF6E5"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I am a Seeing Eye Dog puppy carer volunteer. </w:t>
            </w:r>
          </w:p>
        </w:tc>
      </w:tr>
      <w:tr w:rsidR="00106082" w:rsidRPr="005B51BD" w14:paraId="6088F86F"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CE822BA"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Volunteer </w:t>
            </w:r>
          </w:p>
        </w:tc>
      </w:tr>
      <w:tr w:rsidR="00106082" w:rsidRPr="005B51BD" w14:paraId="4A1B66A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01AFA361" w14:textId="77777777" w:rsidR="00106082" w:rsidRPr="005B51BD" w:rsidRDefault="00106082" w:rsidP="00034CF0">
            <w:pPr>
              <w:spacing w:after="0"/>
              <w:rPr>
                <w:rFonts w:ascii="Arial" w:hAnsi="Arial" w:cs="Arial"/>
                <w:b w:val="0"/>
                <w:bCs w:val="0"/>
                <w:sz w:val="24"/>
                <w:szCs w:val="24"/>
              </w:rPr>
            </w:pPr>
            <w:proofErr w:type="spellStart"/>
            <w:r w:rsidRPr="005B51BD">
              <w:rPr>
                <w:rFonts w:ascii="Arial" w:hAnsi="Arial" w:cs="Arial"/>
                <w:b w:val="0"/>
                <w:bCs w:val="0"/>
                <w:sz w:val="24"/>
                <w:szCs w:val="24"/>
              </w:rPr>
              <w:t>i</w:t>
            </w:r>
            <w:proofErr w:type="spellEnd"/>
            <w:r w:rsidRPr="005B51BD">
              <w:rPr>
                <w:rFonts w:ascii="Arial" w:hAnsi="Arial" w:cs="Arial"/>
                <w:b w:val="0"/>
                <w:bCs w:val="0"/>
                <w:sz w:val="24"/>
                <w:szCs w:val="24"/>
              </w:rPr>
              <w:t xml:space="preserve"> cycle through the area 3 days per week</w:t>
            </w:r>
          </w:p>
        </w:tc>
      </w:tr>
      <w:tr w:rsidR="00106082" w:rsidRPr="005B51BD" w14:paraId="3E7DA096"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183EDBA9"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Family lives nearby as well so I'm often there</w:t>
            </w:r>
          </w:p>
        </w:tc>
      </w:tr>
      <w:tr w:rsidR="00106082" w:rsidRPr="005B51BD" w14:paraId="63CB0254"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4866B30"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as a frequent visitor to the area</w:t>
            </w:r>
          </w:p>
        </w:tc>
      </w:tr>
      <w:tr w:rsidR="00106082" w:rsidRPr="005B51BD" w14:paraId="7360B085"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E252DF3"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rate payer</w:t>
            </w:r>
          </w:p>
        </w:tc>
      </w:tr>
      <w:tr w:rsidR="00106082" w:rsidRPr="005B51BD" w14:paraId="2153F0EE"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5F60D839"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[Blank]</w:t>
            </w:r>
          </w:p>
        </w:tc>
      </w:tr>
      <w:tr w:rsidR="00106082" w:rsidRPr="005B51BD" w14:paraId="5DC4950E"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C4E955B"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self-employed with home office</w:t>
            </w:r>
          </w:p>
        </w:tc>
      </w:tr>
      <w:tr w:rsidR="00106082" w:rsidRPr="005B51BD" w14:paraId="15EC855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5997217C"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commuter through this area</w:t>
            </w:r>
          </w:p>
        </w:tc>
      </w:tr>
      <w:tr w:rsidR="00106082" w:rsidRPr="005B51BD" w14:paraId="7AFD7BED"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DC5092B"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Previous resident of 6 years</w:t>
            </w:r>
          </w:p>
        </w:tc>
      </w:tr>
      <w:tr w:rsidR="00106082" w:rsidRPr="005B51BD" w14:paraId="293EC17B"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98833F9"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Previous resident until recently, likely future resident again soon.</w:t>
            </w:r>
          </w:p>
        </w:tc>
      </w:tr>
      <w:tr w:rsidR="00106082" w:rsidRPr="005B51BD" w14:paraId="501035EE"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7916658"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commute through here daily.</w:t>
            </w:r>
          </w:p>
        </w:tc>
      </w:tr>
      <w:tr w:rsidR="00106082" w:rsidRPr="005B51BD" w14:paraId="0D0E5974"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18F1BDE3"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am a senior urban design and planning academic</w:t>
            </w:r>
          </w:p>
        </w:tc>
      </w:tr>
      <w:tr w:rsidR="00106082" w:rsidRPr="005B51BD" w14:paraId="28FE3A08"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A8A5C27"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I commute through here daily. </w:t>
            </w:r>
          </w:p>
        </w:tc>
      </w:tr>
      <w:tr w:rsidR="00106082" w:rsidRPr="005B51BD" w14:paraId="29E1296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3C05141B"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Property owner</w:t>
            </w:r>
          </w:p>
        </w:tc>
      </w:tr>
      <w:tr w:rsidR="00106082" w:rsidRPr="005B51BD" w14:paraId="79649089"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3DFEF75D"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Ki commute through this suburb by bicycle</w:t>
            </w:r>
          </w:p>
        </w:tc>
      </w:tr>
      <w:tr w:rsidR="00106082" w:rsidRPr="005B51BD" w14:paraId="6CC69330"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209CB3C"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Representative of Gregory Lodge Aged care</w:t>
            </w:r>
          </w:p>
        </w:tc>
      </w:tr>
      <w:tr w:rsidR="00106082" w:rsidRPr="005B51BD" w14:paraId="1CED22E3"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190982D7"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retired</w:t>
            </w:r>
          </w:p>
        </w:tc>
      </w:tr>
      <w:tr w:rsidR="00106082" w:rsidRPr="005B51BD" w14:paraId="120A2BC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50601B75"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I use the area </w:t>
            </w:r>
          </w:p>
        </w:tc>
      </w:tr>
      <w:tr w:rsidR="00106082" w:rsidRPr="005B51BD" w14:paraId="2E90A70F"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B3F1836"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Racecourse Road is part of my community, and a regular transit corridor</w:t>
            </w:r>
          </w:p>
        </w:tc>
      </w:tr>
      <w:tr w:rsidR="00106082" w:rsidRPr="005B51BD" w14:paraId="2102BE3D"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E65C350"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ride to shops and train station</w:t>
            </w:r>
          </w:p>
        </w:tc>
      </w:tr>
      <w:tr w:rsidR="00106082" w:rsidRPr="005B51BD" w14:paraId="65A4AE47"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0148EC7A"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used to live in the area</w:t>
            </w:r>
          </w:p>
        </w:tc>
      </w:tr>
      <w:tr w:rsidR="00106082" w:rsidRPr="005B51BD" w14:paraId="281FFB66"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79BECF34"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I use the road as a thoroughfare</w:t>
            </w:r>
          </w:p>
        </w:tc>
      </w:tr>
      <w:tr w:rsidR="00106082" w:rsidRPr="005B51BD" w14:paraId="7F8EC185"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DFC351E"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resident of nearby suburb - often visit &amp; use</w:t>
            </w:r>
          </w:p>
        </w:tc>
      </w:tr>
      <w:tr w:rsidR="00106082" w:rsidRPr="005B51BD" w14:paraId="65622F06"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22A314D0"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Teenage child works on RCR</w:t>
            </w:r>
          </w:p>
        </w:tc>
      </w:tr>
      <w:tr w:rsidR="00106082" w:rsidRPr="005B51BD" w14:paraId="2638A03C"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02B2F39E"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former resident of Travancore</w:t>
            </w:r>
          </w:p>
        </w:tc>
      </w:tr>
      <w:tr w:rsidR="00106082" w:rsidRPr="005B51BD" w14:paraId="5C52A1E7" w14:textId="77777777" w:rsidTr="008E74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567DB3D"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 xml:space="preserve">I use Racecourse Rd Daily for work and on the weekends. </w:t>
            </w:r>
          </w:p>
        </w:tc>
      </w:tr>
      <w:tr w:rsidR="00106082" w:rsidRPr="005B51BD" w14:paraId="267BA95F" w14:textId="77777777" w:rsidTr="008E74BF">
        <w:trPr>
          <w:trHeight w:val="300"/>
        </w:trPr>
        <w:tc>
          <w:tcPr>
            <w:cnfStyle w:val="001000000000" w:firstRow="0" w:lastRow="0" w:firstColumn="1" w:lastColumn="0" w:oddVBand="0" w:evenVBand="0" w:oddHBand="0" w:evenHBand="0" w:firstRowFirstColumn="0" w:firstRowLastColumn="0" w:lastRowFirstColumn="0" w:lastRowLastColumn="0"/>
            <w:tcW w:w="9350" w:type="dxa"/>
            <w:noWrap/>
            <w:hideMark/>
          </w:tcPr>
          <w:p w14:paraId="691A0696" w14:textId="77777777" w:rsidR="00106082" w:rsidRPr="005B51BD" w:rsidRDefault="00106082" w:rsidP="00034CF0">
            <w:pPr>
              <w:spacing w:after="0"/>
              <w:rPr>
                <w:rFonts w:ascii="Arial" w:hAnsi="Arial" w:cs="Arial"/>
                <w:b w:val="0"/>
                <w:bCs w:val="0"/>
                <w:sz w:val="24"/>
                <w:szCs w:val="24"/>
              </w:rPr>
            </w:pPr>
            <w:r w:rsidRPr="005B51BD">
              <w:rPr>
                <w:rFonts w:ascii="Arial" w:hAnsi="Arial" w:cs="Arial"/>
                <w:b w:val="0"/>
                <w:bCs w:val="0"/>
                <w:sz w:val="24"/>
                <w:szCs w:val="24"/>
              </w:rPr>
              <w:t>Daily commuter of Racecourse Road</w:t>
            </w:r>
          </w:p>
        </w:tc>
      </w:tr>
    </w:tbl>
    <w:p w14:paraId="16C8DE93" w14:textId="77777777" w:rsidR="00106082" w:rsidRPr="005B51BD" w:rsidRDefault="00106082" w:rsidP="00106082"/>
    <w:p w14:paraId="49FE743C" w14:textId="77777777" w:rsidR="00DC5004" w:rsidRPr="00B748ED" w:rsidRDefault="00DC5004" w:rsidP="00B748ED"/>
    <w:sectPr w:rsidR="00DC5004" w:rsidRPr="00B748ED" w:rsidSect="002129CF">
      <w:headerReference w:type="default" r:id="rId32"/>
      <w:footerReference w:type="default" r:id="rId33"/>
      <w:headerReference w:type="first" r:id="rId34"/>
      <w:type w:val="continuous"/>
      <w:pgSz w:w="12240" w:h="15840"/>
      <w:pgMar w:top="1440" w:right="1440" w:bottom="709" w:left="1440" w:header="720" w:footer="3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C0150" w14:textId="77777777" w:rsidR="002F62D1" w:rsidRPr="005B51BD" w:rsidRDefault="002F62D1" w:rsidP="003633E5">
      <w:pPr>
        <w:spacing w:after="0" w:line="240" w:lineRule="auto"/>
      </w:pPr>
      <w:r w:rsidRPr="005B51BD">
        <w:separator/>
      </w:r>
    </w:p>
    <w:p w14:paraId="531B3566" w14:textId="77777777" w:rsidR="002F62D1" w:rsidRPr="005B51BD" w:rsidRDefault="002F62D1"/>
  </w:endnote>
  <w:endnote w:type="continuationSeparator" w:id="0">
    <w:p w14:paraId="055B1E10" w14:textId="77777777" w:rsidR="002F62D1" w:rsidRPr="005B51BD" w:rsidRDefault="002F62D1" w:rsidP="003633E5">
      <w:pPr>
        <w:spacing w:after="0" w:line="240" w:lineRule="auto"/>
      </w:pPr>
      <w:r w:rsidRPr="005B51BD">
        <w:continuationSeparator/>
      </w:r>
    </w:p>
    <w:p w14:paraId="139CFB2C" w14:textId="77777777" w:rsidR="002F62D1" w:rsidRPr="005B51BD" w:rsidRDefault="002F62D1"/>
  </w:endnote>
  <w:endnote w:type="continuationNotice" w:id="1">
    <w:p w14:paraId="5DA7DFFD" w14:textId="77777777" w:rsidR="002F62D1" w:rsidRPr="005B51BD" w:rsidRDefault="002F62D1">
      <w:pPr>
        <w:spacing w:after="0" w:line="240" w:lineRule="auto"/>
      </w:pPr>
    </w:p>
    <w:p w14:paraId="0C48CCE6" w14:textId="77777777" w:rsidR="002F62D1" w:rsidRPr="005B51BD" w:rsidRDefault="002F6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0394122"/>
      <w:docPartObj>
        <w:docPartGallery w:val="Page Numbers (Bottom of Page)"/>
        <w:docPartUnique/>
      </w:docPartObj>
    </w:sdtPr>
    <w:sdtEndPr>
      <w:rPr>
        <w:rFonts w:ascii="Arial" w:hAnsi="Arial" w:cs="Arial"/>
        <w:sz w:val="24"/>
        <w:szCs w:val="24"/>
      </w:rPr>
    </w:sdtEndPr>
    <w:sdtContent>
      <w:p w14:paraId="52FD04A8" w14:textId="11F124D5" w:rsidR="00142A4D" w:rsidRPr="005B51BD" w:rsidRDefault="00142A4D" w:rsidP="009474E9">
        <w:pPr>
          <w:pStyle w:val="Footer"/>
          <w:jc w:val="right"/>
          <w:rPr>
            <w:rFonts w:ascii="Arial" w:hAnsi="Arial" w:cs="Arial"/>
            <w:sz w:val="24"/>
            <w:szCs w:val="24"/>
          </w:rPr>
        </w:pPr>
        <w:r w:rsidRPr="005B51BD">
          <w:rPr>
            <w:rFonts w:ascii="Arial" w:hAnsi="Arial" w:cs="Arial"/>
            <w:color w:val="2B579A"/>
            <w:sz w:val="24"/>
            <w:szCs w:val="24"/>
            <w:shd w:val="clear" w:color="auto" w:fill="E6E6E6"/>
          </w:rPr>
          <w:fldChar w:fldCharType="begin"/>
        </w:r>
        <w:r w:rsidRPr="005B51BD">
          <w:rPr>
            <w:rFonts w:ascii="Arial" w:hAnsi="Arial" w:cs="Arial"/>
            <w:sz w:val="24"/>
            <w:szCs w:val="24"/>
          </w:rPr>
          <w:instrText xml:space="preserve"> PAGE   \* MERGEFORMAT </w:instrText>
        </w:r>
        <w:r w:rsidRPr="005B51BD">
          <w:rPr>
            <w:rFonts w:ascii="Arial" w:hAnsi="Arial" w:cs="Arial"/>
            <w:color w:val="2B579A"/>
            <w:sz w:val="24"/>
            <w:szCs w:val="24"/>
            <w:shd w:val="clear" w:color="auto" w:fill="E6E6E6"/>
          </w:rPr>
          <w:fldChar w:fldCharType="separate"/>
        </w:r>
        <w:r w:rsidRPr="005B51BD">
          <w:rPr>
            <w:rFonts w:ascii="Arial" w:hAnsi="Arial" w:cs="Arial"/>
            <w:sz w:val="24"/>
            <w:szCs w:val="24"/>
          </w:rPr>
          <w:t>2</w:t>
        </w:r>
        <w:r w:rsidRPr="005B51BD">
          <w:rPr>
            <w:rFonts w:ascii="Arial" w:hAnsi="Arial" w:cs="Arial"/>
            <w:color w:val="2B579A"/>
            <w:sz w:val="24"/>
            <w:szCs w:val="24"/>
            <w:shd w:val="clear" w:color="auto" w:fill="E6E6E6"/>
          </w:rPr>
          <w:fldChar w:fldCharType="end"/>
        </w:r>
      </w:p>
    </w:sdtContent>
  </w:sdt>
  <w:p w14:paraId="6A44D829" w14:textId="77777777" w:rsidR="00F94649" w:rsidRPr="005B51BD" w:rsidRDefault="00F946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C51BC" w14:textId="77777777" w:rsidR="002F62D1" w:rsidRPr="005B51BD" w:rsidRDefault="002F62D1" w:rsidP="003633E5">
      <w:pPr>
        <w:spacing w:after="0" w:line="240" w:lineRule="auto"/>
      </w:pPr>
      <w:r w:rsidRPr="005B51BD">
        <w:separator/>
      </w:r>
    </w:p>
    <w:p w14:paraId="5E78760E" w14:textId="77777777" w:rsidR="002F62D1" w:rsidRPr="005B51BD" w:rsidRDefault="002F62D1"/>
  </w:footnote>
  <w:footnote w:type="continuationSeparator" w:id="0">
    <w:p w14:paraId="523EEC17" w14:textId="77777777" w:rsidR="002F62D1" w:rsidRPr="005B51BD" w:rsidRDefault="002F62D1" w:rsidP="003633E5">
      <w:pPr>
        <w:spacing w:after="0" w:line="240" w:lineRule="auto"/>
      </w:pPr>
      <w:r w:rsidRPr="005B51BD">
        <w:continuationSeparator/>
      </w:r>
    </w:p>
    <w:p w14:paraId="52F40B31" w14:textId="77777777" w:rsidR="002F62D1" w:rsidRPr="005B51BD" w:rsidRDefault="002F62D1"/>
  </w:footnote>
  <w:footnote w:type="continuationNotice" w:id="1">
    <w:p w14:paraId="73CA71C1" w14:textId="77777777" w:rsidR="002F62D1" w:rsidRPr="005B51BD" w:rsidRDefault="002F62D1">
      <w:pPr>
        <w:spacing w:after="0" w:line="240" w:lineRule="auto"/>
      </w:pPr>
    </w:p>
    <w:p w14:paraId="387AFCC3" w14:textId="77777777" w:rsidR="002F62D1" w:rsidRPr="005B51BD" w:rsidRDefault="002F6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3B188" w14:textId="59EB5BD9" w:rsidR="00142A4D" w:rsidRPr="005B51BD" w:rsidRDefault="00EB637B" w:rsidP="00787349">
    <w:pPr>
      <w:spacing w:before="100" w:beforeAutospacing="1" w:after="100" w:afterAutospacing="1" w:line="240" w:lineRule="auto"/>
      <w:rPr>
        <w:sz w:val="4"/>
        <w:lang w:eastAsia="en-AU"/>
      </w:rPr>
    </w:pPr>
    <w:r w:rsidRPr="005B51BD">
      <w:rPr>
        <w:noProof/>
        <w:sz w:val="4"/>
        <w:lang w:eastAsia="en-AU"/>
      </w:rPr>
      <w:drawing>
        <wp:inline distT="0" distB="0" distL="0" distR="0" wp14:anchorId="352F898C" wp14:editId="571D0BC2">
          <wp:extent cx="3614962" cy="762000"/>
          <wp:effectExtent l="0" t="0" r="5080" b="0"/>
          <wp:docPr id="1562931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31267" name=""/>
                  <pic:cNvPicPr/>
                </pic:nvPicPr>
                <pic:blipFill>
                  <a:blip r:embed="rId1"/>
                  <a:stretch>
                    <a:fillRect/>
                  </a:stretch>
                </pic:blipFill>
                <pic:spPr>
                  <a:xfrm>
                    <a:off x="0" y="0"/>
                    <a:ext cx="3626939" cy="7645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79F0" w14:textId="77777777" w:rsidR="00142A4D" w:rsidRPr="005B51BD" w:rsidRDefault="00142A4D">
    <w:pPr>
      <w:pStyle w:val="Header"/>
    </w:pPr>
    <w:r w:rsidRPr="005B51BD">
      <w:rPr>
        <w:noProof/>
        <w:color w:val="2B579A"/>
        <w:shd w:val="clear" w:color="auto" w:fill="E6E6E6"/>
        <w:lang w:eastAsia="en-AU"/>
      </w:rPr>
      <w:drawing>
        <wp:anchor distT="0" distB="0" distL="114300" distR="114300" simplePos="0" relativeHeight="251658241" behindDoc="0" locked="0" layoutInCell="1" allowOverlap="1" wp14:anchorId="0CE9EA97" wp14:editId="04D94E65">
          <wp:simplePos x="0" y="0"/>
          <wp:positionH relativeFrom="column">
            <wp:posOffset>-914400</wp:posOffset>
          </wp:positionH>
          <wp:positionV relativeFrom="paragraph">
            <wp:posOffset>-457200</wp:posOffset>
          </wp:positionV>
          <wp:extent cx="7392590" cy="1475253"/>
          <wp:effectExtent l="0" t="0" r="0" b="0"/>
          <wp:wrapTight wrapText="bothSides">
            <wp:wrapPolygon edited="0">
              <wp:start x="0" y="0"/>
              <wp:lineTo x="0" y="21200"/>
              <wp:lineTo x="21542" y="21200"/>
              <wp:lineTo x="2154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Design - MVCC2907 - Council Blank Document Templates - Updated MV branding - B&amp;W Header - December 2017.jpg"/>
                  <pic:cNvPicPr/>
                </pic:nvPicPr>
                <pic:blipFill>
                  <a:blip r:embed="rId1">
                    <a:extLst>
                      <a:ext uri="{28A0092B-C50C-407E-A947-70E740481C1C}">
                        <a14:useLocalDpi xmlns:a14="http://schemas.microsoft.com/office/drawing/2010/main" val="0"/>
                      </a:ext>
                    </a:extLst>
                  </a:blip>
                  <a:stretch>
                    <a:fillRect/>
                  </a:stretch>
                </pic:blipFill>
                <pic:spPr>
                  <a:xfrm>
                    <a:off x="0" y="0"/>
                    <a:ext cx="7392590" cy="1475253"/>
                  </a:xfrm>
                  <a:prstGeom prst="rect">
                    <a:avLst/>
                  </a:prstGeom>
                </pic:spPr>
              </pic:pic>
            </a:graphicData>
          </a:graphic>
          <wp14:sizeRelH relativeFrom="page">
            <wp14:pctWidth>0</wp14:pctWidth>
          </wp14:sizeRelH>
          <wp14:sizeRelV relativeFrom="page">
            <wp14:pctHeight>0</wp14:pctHeight>
          </wp14:sizeRelV>
        </wp:anchor>
      </w:drawing>
    </w:r>
    <w:r w:rsidRPr="005B51BD">
      <w:rPr>
        <w:noProof/>
        <w:color w:val="2B579A"/>
        <w:shd w:val="clear" w:color="auto" w:fill="E6E6E6"/>
        <w:lang w:eastAsia="en-AU"/>
      </w:rPr>
      <w:drawing>
        <wp:anchor distT="0" distB="0" distL="114300" distR="114300" simplePos="0" relativeHeight="251658240" behindDoc="0" locked="0" layoutInCell="1" allowOverlap="1" wp14:anchorId="1FA11A43" wp14:editId="02793E35">
          <wp:simplePos x="0" y="0"/>
          <wp:positionH relativeFrom="column">
            <wp:posOffset>-914400</wp:posOffset>
          </wp:positionH>
          <wp:positionV relativeFrom="paragraph">
            <wp:posOffset>-459740</wp:posOffset>
          </wp:positionV>
          <wp:extent cx="7823835" cy="1488440"/>
          <wp:effectExtent l="0" t="0" r="5715" b="0"/>
          <wp:wrapTight wrapText="bothSides">
            <wp:wrapPolygon edited="0">
              <wp:start x="0" y="0"/>
              <wp:lineTo x="0" y="21466"/>
              <wp:lineTo x="21583" y="21466"/>
              <wp:lineTo x="21583" y="0"/>
              <wp:lineTo x="0" y="0"/>
            </wp:wrapPolygon>
          </wp:wrapTight>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23835" cy="1488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29"/>
    <w:multiLevelType w:val="hybridMultilevel"/>
    <w:tmpl w:val="5A1AEB84"/>
    <w:lvl w:ilvl="0" w:tplc="B6709464">
      <w:start w:val="1"/>
      <w:numFmt w:val="lowerLetter"/>
      <w:pStyle w:val="Numbering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5A267E"/>
    <w:multiLevelType w:val="hybridMultilevel"/>
    <w:tmpl w:val="CBB6B18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 w15:restartNumberingAfterBreak="0">
    <w:nsid w:val="0ADB217D"/>
    <w:multiLevelType w:val="hybridMultilevel"/>
    <w:tmpl w:val="CF184C8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0B131067"/>
    <w:multiLevelType w:val="hybridMultilevel"/>
    <w:tmpl w:val="C666CC6C"/>
    <w:lvl w:ilvl="0" w:tplc="C890BD1A">
      <w:start w:val="1"/>
      <w:numFmt w:val="lowerRoman"/>
      <w:pStyle w:val="Numbering3"/>
      <w:lvlText w:val="%1."/>
      <w:lvlJc w:val="right"/>
      <w:pPr>
        <w:ind w:left="149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0E317B4"/>
    <w:multiLevelType w:val="hybridMultilevel"/>
    <w:tmpl w:val="02AE3E36"/>
    <w:lvl w:ilvl="0" w:tplc="542C99C2">
      <w:start w:val="1"/>
      <w:numFmt w:val="bullet"/>
      <w:pStyle w:val="Bullet2"/>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30B3448"/>
    <w:multiLevelType w:val="hybridMultilevel"/>
    <w:tmpl w:val="F47CB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F104D1"/>
    <w:multiLevelType w:val="multilevel"/>
    <w:tmpl w:val="E4BECB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DC41B52"/>
    <w:multiLevelType w:val="hybridMultilevel"/>
    <w:tmpl w:val="AEC43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EE0667"/>
    <w:multiLevelType w:val="hybridMultilevel"/>
    <w:tmpl w:val="AE544F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394F12"/>
    <w:multiLevelType w:val="hybridMultilevel"/>
    <w:tmpl w:val="5FD86B12"/>
    <w:lvl w:ilvl="0" w:tplc="0D363580">
      <w:start w:val="1"/>
      <w:numFmt w:val="decimal"/>
      <w:pStyle w:val="Numbering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C3D53BE"/>
    <w:multiLevelType w:val="hybridMultilevel"/>
    <w:tmpl w:val="C44C48C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 w15:restartNumberingAfterBreak="0">
    <w:nsid w:val="2C7C4C73"/>
    <w:multiLevelType w:val="hybridMultilevel"/>
    <w:tmpl w:val="1EB459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F005B17"/>
    <w:multiLevelType w:val="hybridMultilevel"/>
    <w:tmpl w:val="8F14675E"/>
    <w:lvl w:ilvl="0" w:tplc="38F689F8">
      <w:start w:val="1"/>
      <w:numFmt w:val="bullet"/>
      <w:pStyle w:val="Bullet3"/>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2659F0"/>
    <w:multiLevelType w:val="hybridMultilevel"/>
    <w:tmpl w:val="90AEF496"/>
    <w:lvl w:ilvl="0" w:tplc="FFFFFFFF">
      <w:start w:val="1"/>
      <w:numFmt w:val="decimal"/>
      <w:lvlText w:val="%1."/>
      <w:lvlJc w:val="left"/>
      <w:pPr>
        <w:ind w:left="720" w:hanging="360"/>
      </w:pPr>
      <w:rPr>
        <w:rFonts w:ascii="Calibri" w:eastAsia="Calibri"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733AFE"/>
    <w:multiLevelType w:val="hybridMultilevel"/>
    <w:tmpl w:val="F63C14D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5" w15:restartNumberingAfterBreak="0">
    <w:nsid w:val="3D0B0578"/>
    <w:multiLevelType w:val="hybridMultilevel"/>
    <w:tmpl w:val="12D82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E3A7766"/>
    <w:multiLevelType w:val="hybridMultilevel"/>
    <w:tmpl w:val="AE2421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02E749C"/>
    <w:multiLevelType w:val="hybridMultilevel"/>
    <w:tmpl w:val="C824C374"/>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8" w15:restartNumberingAfterBreak="0">
    <w:nsid w:val="45144532"/>
    <w:multiLevelType w:val="hybridMultilevel"/>
    <w:tmpl w:val="D22436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BA24936"/>
    <w:multiLevelType w:val="hybridMultilevel"/>
    <w:tmpl w:val="C936D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6C5B47"/>
    <w:multiLevelType w:val="hybridMultilevel"/>
    <w:tmpl w:val="FAA677E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1" w15:restartNumberingAfterBreak="0">
    <w:nsid w:val="4F3606ED"/>
    <w:multiLevelType w:val="hybridMultilevel"/>
    <w:tmpl w:val="B960275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2" w15:restartNumberingAfterBreak="0">
    <w:nsid w:val="51236558"/>
    <w:multiLevelType w:val="hybridMultilevel"/>
    <w:tmpl w:val="058ADD06"/>
    <w:lvl w:ilvl="0" w:tplc="B8EEF118">
      <w:start w:val="1"/>
      <w:numFmt w:val="bullet"/>
      <w:pStyle w:val="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B875C7"/>
    <w:multiLevelType w:val="hybridMultilevel"/>
    <w:tmpl w:val="6EA07E8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4" w15:restartNumberingAfterBreak="0">
    <w:nsid w:val="55B41638"/>
    <w:multiLevelType w:val="hybridMultilevel"/>
    <w:tmpl w:val="90AEF496"/>
    <w:lvl w:ilvl="0" w:tplc="FFFFFFFF">
      <w:start w:val="1"/>
      <w:numFmt w:val="decimal"/>
      <w:lvlText w:val="%1."/>
      <w:lvlJc w:val="left"/>
      <w:pPr>
        <w:ind w:left="720" w:hanging="360"/>
      </w:pPr>
      <w:rPr>
        <w:rFonts w:ascii="Calibri" w:eastAsia="Calibri"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804713"/>
    <w:multiLevelType w:val="hybridMultilevel"/>
    <w:tmpl w:val="E6C46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BFD50B1"/>
    <w:multiLevelType w:val="hybridMultilevel"/>
    <w:tmpl w:val="5BF2D3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F2E2E31"/>
    <w:multiLevelType w:val="hybridMultilevel"/>
    <w:tmpl w:val="B982691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14C6333"/>
    <w:multiLevelType w:val="hybridMultilevel"/>
    <w:tmpl w:val="B41C2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DF70E7"/>
    <w:multiLevelType w:val="hybridMultilevel"/>
    <w:tmpl w:val="585AD3C4"/>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63546067"/>
    <w:multiLevelType w:val="hybridMultilevel"/>
    <w:tmpl w:val="12906D60"/>
    <w:lvl w:ilvl="0" w:tplc="A9103776">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1" w15:restartNumberingAfterBreak="0">
    <w:nsid w:val="638663CC"/>
    <w:multiLevelType w:val="hybridMultilevel"/>
    <w:tmpl w:val="AE86DA70"/>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2" w15:restartNumberingAfterBreak="0">
    <w:nsid w:val="63DD6344"/>
    <w:multiLevelType w:val="multilevel"/>
    <w:tmpl w:val="F41670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A8181F"/>
    <w:multiLevelType w:val="hybridMultilevel"/>
    <w:tmpl w:val="90AEF496"/>
    <w:lvl w:ilvl="0" w:tplc="B52ABFF2">
      <w:start w:val="1"/>
      <w:numFmt w:val="decimal"/>
      <w:lvlText w:val="%1."/>
      <w:lvlJc w:val="left"/>
      <w:pPr>
        <w:ind w:left="720" w:hanging="360"/>
      </w:pPr>
      <w:rPr>
        <w:rFonts w:ascii="Calibri" w:eastAsia="Calibri" w:hAnsi="Calibr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9F51D83"/>
    <w:multiLevelType w:val="hybridMultilevel"/>
    <w:tmpl w:val="E7E4A0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DF0294"/>
    <w:multiLevelType w:val="hybridMultilevel"/>
    <w:tmpl w:val="426CBBE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6" w15:restartNumberingAfterBreak="0">
    <w:nsid w:val="6D093D06"/>
    <w:multiLevelType w:val="hybridMultilevel"/>
    <w:tmpl w:val="8B68BF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2D459C"/>
    <w:multiLevelType w:val="hybridMultilevel"/>
    <w:tmpl w:val="6B32F854"/>
    <w:lvl w:ilvl="0" w:tplc="0C09000F">
      <w:start w:val="1"/>
      <w:numFmt w:val="decimal"/>
      <w:lvlText w:val="%1."/>
      <w:lvlJc w:val="left"/>
      <w:pPr>
        <w:ind w:left="1146" w:hanging="360"/>
      </w:p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8" w15:restartNumberingAfterBreak="0">
    <w:nsid w:val="7EE02DA1"/>
    <w:multiLevelType w:val="hybridMultilevel"/>
    <w:tmpl w:val="63BC9E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33029951">
    <w:abstractNumId w:val="22"/>
  </w:num>
  <w:num w:numId="2" w16cid:durableId="1927301149">
    <w:abstractNumId w:val="9"/>
  </w:num>
  <w:num w:numId="3" w16cid:durableId="502477468">
    <w:abstractNumId w:val="0"/>
  </w:num>
  <w:num w:numId="4" w16cid:durableId="1697534643">
    <w:abstractNumId w:val="3"/>
  </w:num>
  <w:num w:numId="5" w16cid:durableId="581571702">
    <w:abstractNumId w:val="4"/>
  </w:num>
  <w:num w:numId="6" w16cid:durableId="735475024">
    <w:abstractNumId w:val="12"/>
  </w:num>
  <w:num w:numId="7" w16cid:durableId="1597666410">
    <w:abstractNumId w:val="6"/>
  </w:num>
  <w:num w:numId="8" w16cid:durableId="354188211">
    <w:abstractNumId w:val="10"/>
  </w:num>
  <w:num w:numId="9" w16cid:durableId="1406605838">
    <w:abstractNumId w:val="23"/>
  </w:num>
  <w:num w:numId="10" w16cid:durableId="37631596">
    <w:abstractNumId w:val="16"/>
  </w:num>
  <w:num w:numId="11" w16cid:durableId="1278558069">
    <w:abstractNumId w:val="8"/>
  </w:num>
  <w:num w:numId="12" w16cid:durableId="1658073112">
    <w:abstractNumId w:val="27"/>
  </w:num>
  <w:num w:numId="13" w16cid:durableId="876427476">
    <w:abstractNumId w:val="19"/>
  </w:num>
  <w:num w:numId="14" w16cid:durableId="1990405522">
    <w:abstractNumId w:val="11"/>
  </w:num>
  <w:num w:numId="15" w16cid:durableId="945189665">
    <w:abstractNumId w:val="17"/>
  </w:num>
  <w:num w:numId="16" w16cid:durableId="950279556">
    <w:abstractNumId w:val="20"/>
  </w:num>
  <w:num w:numId="17" w16cid:durableId="786505988">
    <w:abstractNumId w:val="1"/>
  </w:num>
  <w:num w:numId="18" w16cid:durableId="608976678">
    <w:abstractNumId w:val="35"/>
  </w:num>
  <w:num w:numId="19" w16cid:durableId="1836141122">
    <w:abstractNumId w:val="29"/>
  </w:num>
  <w:num w:numId="20" w16cid:durableId="1472552705">
    <w:abstractNumId w:val="36"/>
  </w:num>
  <w:num w:numId="21" w16cid:durableId="145703452">
    <w:abstractNumId w:val="34"/>
  </w:num>
  <w:num w:numId="22" w16cid:durableId="1224172051">
    <w:abstractNumId w:val="15"/>
  </w:num>
  <w:num w:numId="23" w16cid:durableId="438910530">
    <w:abstractNumId w:val="7"/>
  </w:num>
  <w:num w:numId="24" w16cid:durableId="1381052418">
    <w:abstractNumId w:val="2"/>
  </w:num>
  <w:num w:numId="25" w16cid:durableId="223611225">
    <w:abstractNumId w:val="32"/>
  </w:num>
  <w:num w:numId="26" w16cid:durableId="1050422857">
    <w:abstractNumId w:val="28"/>
  </w:num>
  <w:num w:numId="27" w16cid:durableId="1709640624">
    <w:abstractNumId w:val="5"/>
  </w:num>
  <w:num w:numId="28" w16cid:durableId="1663044487">
    <w:abstractNumId w:val="25"/>
  </w:num>
  <w:num w:numId="29" w16cid:durableId="1363944822">
    <w:abstractNumId w:val="30"/>
  </w:num>
  <w:num w:numId="30" w16cid:durableId="1029525624">
    <w:abstractNumId w:val="21"/>
  </w:num>
  <w:num w:numId="31" w16cid:durableId="1319764720">
    <w:abstractNumId w:val="31"/>
  </w:num>
  <w:num w:numId="32" w16cid:durableId="421222527">
    <w:abstractNumId w:val="14"/>
  </w:num>
  <w:num w:numId="33" w16cid:durableId="694574744">
    <w:abstractNumId w:val="26"/>
  </w:num>
  <w:num w:numId="34" w16cid:durableId="1307977858">
    <w:abstractNumId w:val="38"/>
  </w:num>
  <w:num w:numId="35" w16cid:durableId="1527602057">
    <w:abstractNumId w:val="18"/>
  </w:num>
  <w:num w:numId="36" w16cid:durableId="2004549658">
    <w:abstractNumId w:val="6"/>
    <w:lvlOverride w:ilvl="0">
      <w:startOverride w:val="1"/>
    </w:lvlOverride>
  </w:num>
  <w:num w:numId="37" w16cid:durableId="1594781539">
    <w:abstractNumId w:val="33"/>
  </w:num>
  <w:num w:numId="38" w16cid:durableId="555746632">
    <w:abstractNumId w:val="13"/>
  </w:num>
  <w:num w:numId="39" w16cid:durableId="397287529">
    <w:abstractNumId w:val="24"/>
  </w:num>
  <w:num w:numId="40" w16cid:durableId="612785170">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E5"/>
    <w:rsid w:val="0000325D"/>
    <w:rsid w:val="000037A7"/>
    <w:rsid w:val="00005B83"/>
    <w:rsid w:val="00010F40"/>
    <w:rsid w:val="0001191E"/>
    <w:rsid w:val="000131DF"/>
    <w:rsid w:val="000149CD"/>
    <w:rsid w:val="00022C71"/>
    <w:rsid w:val="00024CF0"/>
    <w:rsid w:val="00027286"/>
    <w:rsid w:val="00030E17"/>
    <w:rsid w:val="00031602"/>
    <w:rsid w:val="00031618"/>
    <w:rsid w:val="00035A9C"/>
    <w:rsid w:val="00042724"/>
    <w:rsid w:val="00045F30"/>
    <w:rsid w:val="00047E1B"/>
    <w:rsid w:val="000518CC"/>
    <w:rsid w:val="000555FE"/>
    <w:rsid w:val="000625E3"/>
    <w:rsid w:val="0006321B"/>
    <w:rsid w:val="000648EF"/>
    <w:rsid w:val="0006609F"/>
    <w:rsid w:val="00066393"/>
    <w:rsid w:val="00070B5A"/>
    <w:rsid w:val="00070C81"/>
    <w:rsid w:val="0007463D"/>
    <w:rsid w:val="00076B72"/>
    <w:rsid w:val="000800F9"/>
    <w:rsid w:val="00080995"/>
    <w:rsid w:val="0008110A"/>
    <w:rsid w:val="00086FFC"/>
    <w:rsid w:val="00093735"/>
    <w:rsid w:val="00093F63"/>
    <w:rsid w:val="00096C62"/>
    <w:rsid w:val="000A0F5B"/>
    <w:rsid w:val="000A12CA"/>
    <w:rsid w:val="000A223B"/>
    <w:rsid w:val="000A2848"/>
    <w:rsid w:val="000B0380"/>
    <w:rsid w:val="000B28AF"/>
    <w:rsid w:val="000B2E51"/>
    <w:rsid w:val="000B3555"/>
    <w:rsid w:val="000C11A7"/>
    <w:rsid w:val="000C1E87"/>
    <w:rsid w:val="000C649F"/>
    <w:rsid w:val="000C7D58"/>
    <w:rsid w:val="000D4E2E"/>
    <w:rsid w:val="000D6E15"/>
    <w:rsid w:val="000E0FF1"/>
    <w:rsid w:val="000E25EC"/>
    <w:rsid w:val="000E3685"/>
    <w:rsid w:val="000E57DA"/>
    <w:rsid w:val="000F0DB5"/>
    <w:rsid w:val="000F2478"/>
    <w:rsid w:val="000F263B"/>
    <w:rsid w:val="000F4040"/>
    <w:rsid w:val="000F4F68"/>
    <w:rsid w:val="0010588A"/>
    <w:rsid w:val="00106082"/>
    <w:rsid w:val="00107320"/>
    <w:rsid w:val="0011148D"/>
    <w:rsid w:val="00116A30"/>
    <w:rsid w:val="001172EE"/>
    <w:rsid w:val="0012356F"/>
    <w:rsid w:val="00126134"/>
    <w:rsid w:val="001268DF"/>
    <w:rsid w:val="00141D20"/>
    <w:rsid w:val="00142A4D"/>
    <w:rsid w:val="00145B19"/>
    <w:rsid w:val="001502AD"/>
    <w:rsid w:val="00153C2A"/>
    <w:rsid w:val="0015743A"/>
    <w:rsid w:val="0016383A"/>
    <w:rsid w:val="00164E6A"/>
    <w:rsid w:val="00174703"/>
    <w:rsid w:val="00182FF9"/>
    <w:rsid w:val="001904E9"/>
    <w:rsid w:val="001939F7"/>
    <w:rsid w:val="001A1562"/>
    <w:rsid w:val="001A1E7F"/>
    <w:rsid w:val="001A532B"/>
    <w:rsid w:val="001A75C9"/>
    <w:rsid w:val="001B4B17"/>
    <w:rsid w:val="001B572D"/>
    <w:rsid w:val="001B579B"/>
    <w:rsid w:val="001B6021"/>
    <w:rsid w:val="001B6F9C"/>
    <w:rsid w:val="001C28D8"/>
    <w:rsid w:val="001C594C"/>
    <w:rsid w:val="001C5DF8"/>
    <w:rsid w:val="001C7181"/>
    <w:rsid w:val="001D0763"/>
    <w:rsid w:val="001D1DAA"/>
    <w:rsid w:val="001D1F43"/>
    <w:rsid w:val="001D638D"/>
    <w:rsid w:val="001D7D77"/>
    <w:rsid w:val="001E28D1"/>
    <w:rsid w:val="001F0351"/>
    <w:rsid w:val="001F1903"/>
    <w:rsid w:val="001F5781"/>
    <w:rsid w:val="001F76C4"/>
    <w:rsid w:val="00201705"/>
    <w:rsid w:val="0020277D"/>
    <w:rsid w:val="002125A1"/>
    <w:rsid w:val="002129CF"/>
    <w:rsid w:val="00213C1A"/>
    <w:rsid w:val="002154D5"/>
    <w:rsid w:val="0021616A"/>
    <w:rsid w:val="00220BB0"/>
    <w:rsid w:val="00223EC7"/>
    <w:rsid w:val="00234CE7"/>
    <w:rsid w:val="00237D53"/>
    <w:rsid w:val="00243238"/>
    <w:rsid w:val="00251AC2"/>
    <w:rsid w:val="002554A2"/>
    <w:rsid w:val="0025550F"/>
    <w:rsid w:val="00257C60"/>
    <w:rsid w:val="0026005C"/>
    <w:rsid w:val="00260762"/>
    <w:rsid w:val="00260C10"/>
    <w:rsid w:val="00261072"/>
    <w:rsid w:val="00262A0B"/>
    <w:rsid w:val="00264D7C"/>
    <w:rsid w:val="0026599B"/>
    <w:rsid w:val="00265AC6"/>
    <w:rsid w:val="002702CB"/>
    <w:rsid w:val="00270811"/>
    <w:rsid w:val="0027266A"/>
    <w:rsid w:val="00273128"/>
    <w:rsid w:val="0027410E"/>
    <w:rsid w:val="00274CD6"/>
    <w:rsid w:val="00274DFB"/>
    <w:rsid w:val="00276345"/>
    <w:rsid w:val="0027638A"/>
    <w:rsid w:val="00277400"/>
    <w:rsid w:val="00281C2F"/>
    <w:rsid w:val="00282942"/>
    <w:rsid w:val="00286B4C"/>
    <w:rsid w:val="00292311"/>
    <w:rsid w:val="00293FD0"/>
    <w:rsid w:val="00296960"/>
    <w:rsid w:val="002A0AA5"/>
    <w:rsid w:val="002A19FF"/>
    <w:rsid w:val="002A6853"/>
    <w:rsid w:val="002A77FB"/>
    <w:rsid w:val="002B0FD8"/>
    <w:rsid w:val="002B13C6"/>
    <w:rsid w:val="002B3333"/>
    <w:rsid w:val="002C104F"/>
    <w:rsid w:val="002C2937"/>
    <w:rsid w:val="002C4D0E"/>
    <w:rsid w:val="002D3B28"/>
    <w:rsid w:val="002D40D6"/>
    <w:rsid w:val="002D59F3"/>
    <w:rsid w:val="002D5A5F"/>
    <w:rsid w:val="002D63F3"/>
    <w:rsid w:val="002D6CC9"/>
    <w:rsid w:val="002E3936"/>
    <w:rsid w:val="002F1849"/>
    <w:rsid w:val="002F3CE5"/>
    <w:rsid w:val="002F62D1"/>
    <w:rsid w:val="0030199E"/>
    <w:rsid w:val="003044D2"/>
    <w:rsid w:val="00304AAD"/>
    <w:rsid w:val="00306440"/>
    <w:rsid w:val="00312211"/>
    <w:rsid w:val="0031239D"/>
    <w:rsid w:val="00313FA0"/>
    <w:rsid w:val="00317239"/>
    <w:rsid w:val="00321365"/>
    <w:rsid w:val="00322DB9"/>
    <w:rsid w:val="00323EB7"/>
    <w:rsid w:val="003273B8"/>
    <w:rsid w:val="00327918"/>
    <w:rsid w:val="00327A2E"/>
    <w:rsid w:val="00330958"/>
    <w:rsid w:val="00330F66"/>
    <w:rsid w:val="00331B94"/>
    <w:rsid w:val="00331CDC"/>
    <w:rsid w:val="00333369"/>
    <w:rsid w:val="00335C85"/>
    <w:rsid w:val="003407A9"/>
    <w:rsid w:val="00342032"/>
    <w:rsid w:val="00342A3E"/>
    <w:rsid w:val="003457C6"/>
    <w:rsid w:val="00350E30"/>
    <w:rsid w:val="00351243"/>
    <w:rsid w:val="003545E7"/>
    <w:rsid w:val="00355AF6"/>
    <w:rsid w:val="0035626D"/>
    <w:rsid w:val="00360627"/>
    <w:rsid w:val="003633E5"/>
    <w:rsid w:val="00364E33"/>
    <w:rsid w:val="00373A24"/>
    <w:rsid w:val="00380E24"/>
    <w:rsid w:val="00390270"/>
    <w:rsid w:val="003902F7"/>
    <w:rsid w:val="00393A4D"/>
    <w:rsid w:val="00393C54"/>
    <w:rsid w:val="003948F8"/>
    <w:rsid w:val="003948FD"/>
    <w:rsid w:val="00395839"/>
    <w:rsid w:val="003967D1"/>
    <w:rsid w:val="003A1CF2"/>
    <w:rsid w:val="003A568B"/>
    <w:rsid w:val="003A7CAF"/>
    <w:rsid w:val="003B23EE"/>
    <w:rsid w:val="003B3F98"/>
    <w:rsid w:val="003B4634"/>
    <w:rsid w:val="003B5496"/>
    <w:rsid w:val="003B63E9"/>
    <w:rsid w:val="003B76EB"/>
    <w:rsid w:val="003C71D8"/>
    <w:rsid w:val="003C7F5A"/>
    <w:rsid w:val="003D0EE8"/>
    <w:rsid w:val="003D3084"/>
    <w:rsid w:val="003D41E4"/>
    <w:rsid w:val="003D43B1"/>
    <w:rsid w:val="003E142F"/>
    <w:rsid w:val="003E1756"/>
    <w:rsid w:val="003E3E81"/>
    <w:rsid w:val="003E4706"/>
    <w:rsid w:val="003E70A3"/>
    <w:rsid w:val="003F2B73"/>
    <w:rsid w:val="003F5A54"/>
    <w:rsid w:val="004042DF"/>
    <w:rsid w:val="0040565D"/>
    <w:rsid w:val="00406AF2"/>
    <w:rsid w:val="0040705A"/>
    <w:rsid w:val="00412646"/>
    <w:rsid w:val="00414C13"/>
    <w:rsid w:val="00416B6C"/>
    <w:rsid w:val="00417E26"/>
    <w:rsid w:val="00426C58"/>
    <w:rsid w:val="00430F5E"/>
    <w:rsid w:val="004343CD"/>
    <w:rsid w:val="00436038"/>
    <w:rsid w:val="00443A3E"/>
    <w:rsid w:val="0044401E"/>
    <w:rsid w:val="00444DE0"/>
    <w:rsid w:val="0044699A"/>
    <w:rsid w:val="004504C6"/>
    <w:rsid w:val="00450B72"/>
    <w:rsid w:val="00457CE9"/>
    <w:rsid w:val="0046066E"/>
    <w:rsid w:val="00460B0D"/>
    <w:rsid w:val="004612C4"/>
    <w:rsid w:val="00461333"/>
    <w:rsid w:val="00462A81"/>
    <w:rsid w:val="004657F6"/>
    <w:rsid w:val="0047196F"/>
    <w:rsid w:val="00472041"/>
    <w:rsid w:val="004751BE"/>
    <w:rsid w:val="00475D76"/>
    <w:rsid w:val="004803A4"/>
    <w:rsid w:val="00481081"/>
    <w:rsid w:val="0048275D"/>
    <w:rsid w:val="004852EA"/>
    <w:rsid w:val="004860DE"/>
    <w:rsid w:val="004902C3"/>
    <w:rsid w:val="00492D78"/>
    <w:rsid w:val="00494FD9"/>
    <w:rsid w:val="00495E22"/>
    <w:rsid w:val="00496310"/>
    <w:rsid w:val="004A0797"/>
    <w:rsid w:val="004A25E0"/>
    <w:rsid w:val="004A2628"/>
    <w:rsid w:val="004A6F4E"/>
    <w:rsid w:val="004B1D53"/>
    <w:rsid w:val="004B3709"/>
    <w:rsid w:val="004B46D3"/>
    <w:rsid w:val="004B50C3"/>
    <w:rsid w:val="004B5918"/>
    <w:rsid w:val="004B6F42"/>
    <w:rsid w:val="004B72E4"/>
    <w:rsid w:val="004C03C3"/>
    <w:rsid w:val="004C0F34"/>
    <w:rsid w:val="004C223C"/>
    <w:rsid w:val="004C66B2"/>
    <w:rsid w:val="004C750C"/>
    <w:rsid w:val="004D066E"/>
    <w:rsid w:val="004E1EC5"/>
    <w:rsid w:val="004E3244"/>
    <w:rsid w:val="004E37BB"/>
    <w:rsid w:val="004E3DC5"/>
    <w:rsid w:val="004E51D4"/>
    <w:rsid w:val="004E5C3A"/>
    <w:rsid w:val="004E6024"/>
    <w:rsid w:val="004E6B84"/>
    <w:rsid w:val="004F1A91"/>
    <w:rsid w:val="004F3C03"/>
    <w:rsid w:val="00505183"/>
    <w:rsid w:val="00510AA9"/>
    <w:rsid w:val="00515E04"/>
    <w:rsid w:val="00523196"/>
    <w:rsid w:val="0052540E"/>
    <w:rsid w:val="0052578F"/>
    <w:rsid w:val="005259C1"/>
    <w:rsid w:val="00525A05"/>
    <w:rsid w:val="00530ACF"/>
    <w:rsid w:val="00535395"/>
    <w:rsid w:val="00536142"/>
    <w:rsid w:val="0053749F"/>
    <w:rsid w:val="00546AB6"/>
    <w:rsid w:val="00551C12"/>
    <w:rsid w:val="005525FD"/>
    <w:rsid w:val="0055325F"/>
    <w:rsid w:val="00554575"/>
    <w:rsid w:val="00562CE7"/>
    <w:rsid w:val="00563C95"/>
    <w:rsid w:val="00563DFD"/>
    <w:rsid w:val="00566641"/>
    <w:rsid w:val="005758DF"/>
    <w:rsid w:val="00575923"/>
    <w:rsid w:val="005769F5"/>
    <w:rsid w:val="00576F52"/>
    <w:rsid w:val="00582F96"/>
    <w:rsid w:val="00585999"/>
    <w:rsid w:val="005862D3"/>
    <w:rsid w:val="00587C74"/>
    <w:rsid w:val="00590024"/>
    <w:rsid w:val="005914C2"/>
    <w:rsid w:val="00592A34"/>
    <w:rsid w:val="005939C2"/>
    <w:rsid w:val="00596683"/>
    <w:rsid w:val="005A1669"/>
    <w:rsid w:val="005A1A19"/>
    <w:rsid w:val="005A1AA9"/>
    <w:rsid w:val="005A2116"/>
    <w:rsid w:val="005A3CBD"/>
    <w:rsid w:val="005A5682"/>
    <w:rsid w:val="005A59DF"/>
    <w:rsid w:val="005A6AD5"/>
    <w:rsid w:val="005A7A67"/>
    <w:rsid w:val="005B01BA"/>
    <w:rsid w:val="005B064B"/>
    <w:rsid w:val="005B1D6A"/>
    <w:rsid w:val="005B4DA0"/>
    <w:rsid w:val="005B4FA5"/>
    <w:rsid w:val="005B51BD"/>
    <w:rsid w:val="005B592D"/>
    <w:rsid w:val="005B610E"/>
    <w:rsid w:val="005B7032"/>
    <w:rsid w:val="005B7C49"/>
    <w:rsid w:val="005C1239"/>
    <w:rsid w:val="005C20ED"/>
    <w:rsid w:val="005C2898"/>
    <w:rsid w:val="005D1201"/>
    <w:rsid w:val="005D208C"/>
    <w:rsid w:val="005D2677"/>
    <w:rsid w:val="005D26A2"/>
    <w:rsid w:val="005D3080"/>
    <w:rsid w:val="005D754F"/>
    <w:rsid w:val="005D783F"/>
    <w:rsid w:val="005D7A64"/>
    <w:rsid w:val="005E08DD"/>
    <w:rsid w:val="005E1861"/>
    <w:rsid w:val="005F03F0"/>
    <w:rsid w:val="00600F5A"/>
    <w:rsid w:val="00605D7D"/>
    <w:rsid w:val="00610269"/>
    <w:rsid w:val="00620514"/>
    <w:rsid w:val="0062073B"/>
    <w:rsid w:val="00623326"/>
    <w:rsid w:val="00625294"/>
    <w:rsid w:val="00625782"/>
    <w:rsid w:val="0063131B"/>
    <w:rsid w:val="00632811"/>
    <w:rsid w:val="00636EED"/>
    <w:rsid w:val="00644767"/>
    <w:rsid w:val="006462AC"/>
    <w:rsid w:val="006469D2"/>
    <w:rsid w:val="00646B42"/>
    <w:rsid w:val="0065735E"/>
    <w:rsid w:val="0065756D"/>
    <w:rsid w:val="006603A9"/>
    <w:rsid w:val="00660F82"/>
    <w:rsid w:val="0066441E"/>
    <w:rsid w:val="006653CE"/>
    <w:rsid w:val="00672C46"/>
    <w:rsid w:val="00672E35"/>
    <w:rsid w:val="006735E6"/>
    <w:rsid w:val="00674BED"/>
    <w:rsid w:val="0068483F"/>
    <w:rsid w:val="00685CFC"/>
    <w:rsid w:val="006925C6"/>
    <w:rsid w:val="00692E22"/>
    <w:rsid w:val="00693334"/>
    <w:rsid w:val="00694641"/>
    <w:rsid w:val="006969F0"/>
    <w:rsid w:val="00696F95"/>
    <w:rsid w:val="00697891"/>
    <w:rsid w:val="006A2DA9"/>
    <w:rsid w:val="006A3C49"/>
    <w:rsid w:val="006A5596"/>
    <w:rsid w:val="006B2A28"/>
    <w:rsid w:val="006B76AF"/>
    <w:rsid w:val="006C2A8E"/>
    <w:rsid w:val="006C43CB"/>
    <w:rsid w:val="006C58AE"/>
    <w:rsid w:val="006D1892"/>
    <w:rsid w:val="006D20C6"/>
    <w:rsid w:val="006D2FE1"/>
    <w:rsid w:val="006D3B50"/>
    <w:rsid w:val="006D5118"/>
    <w:rsid w:val="006E221F"/>
    <w:rsid w:val="006E4398"/>
    <w:rsid w:val="006E4B94"/>
    <w:rsid w:val="006E580C"/>
    <w:rsid w:val="007017C8"/>
    <w:rsid w:val="00701F6F"/>
    <w:rsid w:val="00702FEE"/>
    <w:rsid w:val="00703492"/>
    <w:rsid w:val="00703F6D"/>
    <w:rsid w:val="007071DD"/>
    <w:rsid w:val="007106A0"/>
    <w:rsid w:val="0071087F"/>
    <w:rsid w:val="007111A1"/>
    <w:rsid w:val="00725C5D"/>
    <w:rsid w:val="007303CB"/>
    <w:rsid w:val="00730D88"/>
    <w:rsid w:val="00731C6A"/>
    <w:rsid w:val="0073241A"/>
    <w:rsid w:val="00736BD0"/>
    <w:rsid w:val="00737A58"/>
    <w:rsid w:val="0074036C"/>
    <w:rsid w:val="007410F1"/>
    <w:rsid w:val="00742385"/>
    <w:rsid w:val="00752922"/>
    <w:rsid w:val="007600BC"/>
    <w:rsid w:val="00763A97"/>
    <w:rsid w:val="00763E15"/>
    <w:rsid w:val="00770433"/>
    <w:rsid w:val="0077190B"/>
    <w:rsid w:val="007728C3"/>
    <w:rsid w:val="00774895"/>
    <w:rsid w:val="00781C30"/>
    <w:rsid w:val="00787349"/>
    <w:rsid w:val="00793CD0"/>
    <w:rsid w:val="00794A35"/>
    <w:rsid w:val="00796E7E"/>
    <w:rsid w:val="007A1716"/>
    <w:rsid w:val="007A5994"/>
    <w:rsid w:val="007A61BA"/>
    <w:rsid w:val="007B22BC"/>
    <w:rsid w:val="007B373E"/>
    <w:rsid w:val="007B6575"/>
    <w:rsid w:val="007C19E8"/>
    <w:rsid w:val="007C48DC"/>
    <w:rsid w:val="007C5535"/>
    <w:rsid w:val="007C7010"/>
    <w:rsid w:val="007D28FC"/>
    <w:rsid w:val="007D3263"/>
    <w:rsid w:val="007D6586"/>
    <w:rsid w:val="007E0A14"/>
    <w:rsid w:val="007E1147"/>
    <w:rsid w:val="007E2C2E"/>
    <w:rsid w:val="007E3BA2"/>
    <w:rsid w:val="007E3E18"/>
    <w:rsid w:val="007E5377"/>
    <w:rsid w:val="007E6267"/>
    <w:rsid w:val="007E6C5E"/>
    <w:rsid w:val="007F2BE8"/>
    <w:rsid w:val="007F3151"/>
    <w:rsid w:val="007F37F0"/>
    <w:rsid w:val="007F40C7"/>
    <w:rsid w:val="007F4136"/>
    <w:rsid w:val="00803C8C"/>
    <w:rsid w:val="00804A61"/>
    <w:rsid w:val="0081119D"/>
    <w:rsid w:val="00823B28"/>
    <w:rsid w:val="008240E6"/>
    <w:rsid w:val="0082770B"/>
    <w:rsid w:val="008332ED"/>
    <w:rsid w:val="0083405E"/>
    <w:rsid w:val="0083796B"/>
    <w:rsid w:val="00842739"/>
    <w:rsid w:val="00844285"/>
    <w:rsid w:val="00851119"/>
    <w:rsid w:val="008536F9"/>
    <w:rsid w:val="00855FE2"/>
    <w:rsid w:val="00860406"/>
    <w:rsid w:val="00863426"/>
    <w:rsid w:val="008658B4"/>
    <w:rsid w:val="00866E71"/>
    <w:rsid w:val="00867ECA"/>
    <w:rsid w:val="008722CE"/>
    <w:rsid w:val="00874597"/>
    <w:rsid w:val="008755B5"/>
    <w:rsid w:val="00875792"/>
    <w:rsid w:val="00875D2B"/>
    <w:rsid w:val="00877E67"/>
    <w:rsid w:val="008809EE"/>
    <w:rsid w:val="008827E6"/>
    <w:rsid w:val="0089089B"/>
    <w:rsid w:val="0089273A"/>
    <w:rsid w:val="00893989"/>
    <w:rsid w:val="00895EDA"/>
    <w:rsid w:val="00897388"/>
    <w:rsid w:val="008A0080"/>
    <w:rsid w:val="008A0492"/>
    <w:rsid w:val="008A2CC3"/>
    <w:rsid w:val="008A3E9C"/>
    <w:rsid w:val="008A797E"/>
    <w:rsid w:val="008A7F4D"/>
    <w:rsid w:val="008A7F99"/>
    <w:rsid w:val="008B0141"/>
    <w:rsid w:val="008B13BA"/>
    <w:rsid w:val="008B2475"/>
    <w:rsid w:val="008C0B3F"/>
    <w:rsid w:val="008C1314"/>
    <w:rsid w:val="008C7623"/>
    <w:rsid w:val="008D05B4"/>
    <w:rsid w:val="008D1121"/>
    <w:rsid w:val="008D3E72"/>
    <w:rsid w:val="008D43ED"/>
    <w:rsid w:val="008D5B88"/>
    <w:rsid w:val="008D7A8B"/>
    <w:rsid w:val="008E4806"/>
    <w:rsid w:val="008E74BF"/>
    <w:rsid w:val="008F032A"/>
    <w:rsid w:val="008F1233"/>
    <w:rsid w:val="008F4055"/>
    <w:rsid w:val="008F632C"/>
    <w:rsid w:val="008F7D77"/>
    <w:rsid w:val="00906B7D"/>
    <w:rsid w:val="00910B1B"/>
    <w:rsid w:val="00913F5A"/>
    <w:rsid w:val="00924EDA"/>
    <w:rsid w:val="00925014"/>
    <w:rsid w:val="0092667A"/>
    <w:rsid w:val="00933D00"/>
    <w:rsid w:val="0094306B"/>
    <w:rsid w:val="009440B6"/>
    <w:rsid w:val="00945261"/>
    <w:rsid w:val="00945EF1"/>
    <w:rsid w:val="009474E9"/>
    <w:rsid w:val="00951712"/>
    <w:rsid w:val="0095186B"/>
    <w:rsid w:val="00955B62"/>
    <w:rsid w:val="009571DA"/>
    <w:rsid w:val="00961518"/>
    <w:rsid w:val="009624D5"/>
    <w:rsid w:val="00964E19"/>
    <w:rsid w:val="009708EB"/>
    <w:rsid w:val="009725C8"/>
    <w:rsid w:val="009733D2"/>
    <w:rsid w:val="0098103A"/>
    <w:rsid w:val="00985005"/>
    <w:rsid w:val="0098529E"/>
    <w:rsid w:val="00985ED4"/>
    <w:rsid w:val="00997C34"/>
    <w:rsid w:val="009A152C"/>
    <w:rsid w:val="009B2B20"/>
    <w:rsid w:val="009B4A01"/>
    <w:rsid w:val="009B5271"/>
    <w:rsid w:val="009B57BC"/>
    <w:rsid w:val="009B6ADB"/>
    <w:rsid w:val="009B78C1"/>
    <w:rsid w:val="009C57B9"/>
    <w:rsid w:val="009C7962"/>
    <w:rsid w:val="009C7974"/>
    <w:rsid w:val="009D0A85"/>
    <w:rsid w:val="009D2689"/>
    <w:rsid w:val="009D424E"/>
    <w:rsid w:val="009E22D0"/>
    <w:rsid w:val="009E255B"/>
    <w:rsid w:val="009E27F0"/>
    <w:rsid w:val="009E72FA"/>
    <w:rsid w:val="009F13E7"/>
    <w:rsid w:val="009F32FF"/>
    <w:rsid w:val="009F3EDD"/>
    <w:rsid w:val="009F55BD"/>
    <w:rsid w:val="009F5A59"/>
    <w:rsid w:val="009F61F0"/>
    <w:rsid w:val="00A01D5E"/>
    <w:rsid w:val="00A021AD"/>
    <w:rsid w:val="00A04B3C"/>
    <w:rsid w:val="00A0560F"/>
    <w:rsid w:val="00A07E4A"/>
    <w:rsid w:val="00A157C6"/>
    <w:rsid w:val="00A2004A"/>
    <w:rsid w:val="00A212BB"/>
    <w:rsid w:val="00A23A23"/>
    <w:rsid w:val="00A251B6"/>
    <w:rsid w:val="00A262D1"/>
    <w:rsid w:val="00A309F5"/>
    <w:rsid w:val="00A30DF1"/>
    <w:rsid w:val="00A315B9"/>
    <w:rsid w:val="00A31A3C"/>
    <w:rsid w:val="00A34119"/>
    <w:rsid w:val="00A34839"/>
    <w:rsid w:val="00A468C3"/>
    <w:rsid w:val="00A4720D"/>
    <w:rsid w:val="00A47E32"/>
    <w:rsid w:val="00A51318"/>
    <w:rsid w:val="00A523E0"/>
    <w:rsid w:val="00A52603"/>
    <w:rsid w:val="00A61AB3"/>
    <w:rsid w:val="00A61BDE"/>
    <w:rsid w:val="00A67DFB"/>
    <w:rsid w:val="00A71A91"/>
    <w:rsid w:val="00A76480"/>
    <w:rsid w:val="00A808C5"/>
    <w:rsid w:val="00A839C1"/>
    <w:rsid w:val="00A85168"/>
    <w:rsid w:val="00A86463"/>
    <w:rsid w:val="00AA0E93"/>
    <w:rsid w:val="00AA23B7"/>
    <w:rsid w:val="00AA4D34"/>
    <w:rsid w:val="00AA5838"/>
    <w:rsid w:val="00AB0730"/>
    <w:rsid w:val="00AB0AEA"/>
    <w:rsid w:val="00AC2247"/>
    <w:rsid w:val="00AC3926"/>
    <w:rsid w:val="00AC4BE6"/>
    <w:rsid w:val="00AD25A2"/>
    <w:rsid w:val="00AD628C"/>
    <w:rsid w:val="00AD6D8C"/>
    <w:rsid w:val="00AE03BF"/>
    <w:rsid w:val="00AE1933"/>
    <w:rsid w:val="00AE3FA2"/>
    <w:rsid w:val="00AE641E"/>
    <w:rsid w:val="00AF6ED0"/>
    <w:rsid w:val="00AF7D77"/>
    <w:rsid w:val="00B013DE"/>
    <w:rsid w:val="00B01B90"/>
    <w:rsid w:val="00B0232B"/>
    <w:rsid w:val="00B02803"/>
    <w:rsid w:val="00B029ED"/>
    <w:rsid w:val="00B02FE6"/>
    <w:rsid w:val="00B05713"/>
    <w:rsid w:val="00B1010B"/>
    <w:rsid w:val="00B13683"/>
    <w:rsid w:val="00B142AB"/>
    <w:rsid w:val="00B15B6B"/>
    <w:rsid w:val="00B16F2F"/>
    <w:rsid w:val="00B17576"/>
    <w:rsid w:val="00B20465"/>
    <w:rsid w:val="00B21F01"/>
    <w:rsid w:val="00B2245F"/>
    <w:rsid w:val="00B3159A"/>
    <w:rsid w:val="00B32FF0"/>
    <w:rsid w:val="00B34799"/>
    <w:rsid w:val="00B35588"/>
    <w:rsid w:val="00B45072"/>
    <w:rsid w:val="00B45A2F"/>
    <w:rsid w:val="00B51380"/>
    <w:rsid w:val="00B55CA9"/>
    <w:rsid w:val="00B61C49"/>
    <w:rsid w:val="00B62BAC"/>
    <w:rsid w:val="00B62D08"/>
    <w:rsid w:val="00B63C5D"/>
    <w:rsid w:val="00B6408A"/>
    <w:rsid w:val="00B700E3"/>
    <w:rsid w:val="00B70483"/>
    <w:rsid w:val="00B70B57"/>
    <w:rsid w:val="00B71A4A"/>
    <w:rsid w:val="00B742C3"/>
    <w:rsid w:val="00B74835"/>
    <w:rsid w:val="00B748ED"/>
    <w:rsid w:val="00B7596E"/>
    <w:rsid w:val="00B81C87"/>
    <w:rsid w:val="00B82467"/>
    <w:rsid w:val="00B82858"/>
    <w:rsid w:val="00B82BDE"/>
    <w:rsid w:val="00B82D22"/>
    <w:rsid w:val="00B84B8C"/>
    <w:rsid w:val="00B85F08"/>
    <w:rsid w:val="00B87838"/>
    <w:rsid w:val="00B90562"/>
    <w:rsid w:val="00B91A20"/>
    <w:rsid w:val="00B97230"/>
    <w:rsid w:val="00B97E17"/>
    <w:rsid w:val="00BA1A21"/>
    <w:rsid w:val="00BA7BE8"/>
    <w:rsid w:val="00BB1918"/>
    <w:rsid w:val="00BB23F9"/>
    <w:rsid w:val="00BB6E96"/>
    <w:rsid w:val="00BC00E3"/>
    <w:rsid w:val="00BC1D02"/>
    <w:rsid w:val="00BC3B69"/>
    <w:rsid w:val="00BC49A3"/>
    <w:rsid w:val="00BC4A62"/>
    <w:rsid w:val="00BD6109"/>
    <w:rsid w:val="00BD6C27"/>
    <w:rsid w:val="00BE4CF9"/>
    <w:rsid w:val="00BE7A37"/>
    <w:rsid w:val="00BF2648"/>
    <w:rsid w:val="00BF2D3D"/>
    <w:rsid w:val="00BF6B4E"/>
    <w:rsid w:val="00BF7B5F"/>
    <w:rsid w:val="00C04593"/>
    <w:rsid w:val="00C1015D"/>
    <w:rsid w:val="00C10B08"/>
    <w:rsid w:val="00C12C4C"/>
    <w:rsid w:val="00C13717"/>
    <w:rsid w:val="00C151E1"/>
    <w:rsid w:val="00C1749C"/>
    <w:rsid w:val="00C3174C"/>
    <w:rsid w:val="00C3188B"/>
    <w:rsid w:val="00C321D7"/>
    <w:rsid w:val="00C42558"/>
    <w:rsid w:val="00C43344"/>
    <w:rsid w:val="00C452C8"/>
    <w:rsid w:val="00C4548B"/>
    <w:rsid w:val="00C45A18"/>
    <w:rsid w:val="00C47C18"/>
    <w:rsid w:val="00C50058"/>
    <w:rsid w:val="00C50693"/>
    <w:rsid w:val="00C53861"/>
    <w:rsid w:val="00C54813"/>
    <w:rsid w:val="00C61F4F"/>
    <w:rsid w:val="00C6380C"/>
    <w:rsid w:val="00C641EC"/>
    <w:rsid w:val="00C65B3C"/>
    <w:rsid w:val="00C660D6"/>
    <w:rsid w:val="00C72E55"/>
    <w:rsid w:val="00C76535"/>
    <w:rsid w:val="00C7657C"/>
    <w:rsid w:val="00C85DE0"/>
    <w:rsid w:val="00C91072"/>
    <w:rsid w:val="00C93B0E"/>
    <w:rsid w:val="00C94503"/>
    <w:rsid w:val="00C95344"/>
    <w:rsid w:val="00C96BCC"/>
    <w:rsid w:val="00C97470"/>
    <w:rsid w:val="00CA2B2D"/>
    <w:rsid w:val="00CA54FF"/>
    <w:rsid w:val="00CB13C0"/>
    <w:rsid w:val="00CB2FBE"/>
    <w:rsid w:val="00CB7D7E"/>
    <w:rsid w:val="00CC2D4C"/>
    <w:rsid w:val="00CC73B9"/>
    <w:rsid w:val="00CD23AF"/>
    <w:rsid w:val="00CD2827"/>
    <w:rsid w:val="00CD3108"/>
    <w:rsid w:val="00CD343A"/>
    <w:rsid w:val="00CD3C19"/>
    <w:rsid w:val="00CD5E87"/>
    <w:rsid w:val="00CD647A"/>
    <w:rsid w:val="00CE2609"/>
    <w:rsid w:val="00CE4C6B"/>
    <w:rsid w:val="00CE5242"/>
    <w:rsid w:val="00CF2115"/>
    <w:rsid w:val="00CF22D4"/>
    <w:rsid w:val="00CF6A06"/>
    <w:rsid w:val="00CF7522"/>
    <w:rsid w:val="00D0010B"/>
    <w:rsid w:val="00D057A3"/>
    <w:rsid w:val="00D0716B"/>
    <w:rsid w:val="00D133DF"/>
    <w:rsid w:val="00D134D1"/>
    <w:rsid w:val="00D15CD0"/>
    <w:rsid w:val="00D15F27"/>
    <w:rsid w:val="00D20523"/>
    <w:rsid w:val="00D22C24"/>
    <w:rsid w:val="00D22FA2"/>
    <w:rsid w:val="00D243CD"/>
    <w:rsid w:val="00D248D1"/>
    <w:rsid w:val="00D25400"/>
    <w:rsid w:val="00D25E34"/>
    <w:rsid w:val="00D2671E"/>
    <w:rsid w:val="00D51637"/>
    <w:rsid w:val="00D52C9B"/>
    <w:rsid w:val="00D54385"/>
    <w:rsid w:val="00D546EA"/>
    <w:rsid w:val="00D54E6B"/>
    <w:rsid w:val="00D56579"/>
    <w:rsid w:val="00D57249"/>
    <w:rsid w:val="00D6116C"/>
    <w:rsid w:val="00D61860"/>
    <w:rsid w:val="00D62CAE"/>
    <w:rsid w:val="00D630E9"/>
    <w:rsid w:val="00D67D89"/>
    <w:rsid w:val="00D67FB9"/>
    <w:rsid w:val="00D81143"/>
    <w:rsid w:val="00D8213E"/>
    <w:rsid w:val="00D8362E"/>
    <w:rsid w:val="00D83657"/>
    <w:rsid w:val="00D85939"/>
    <w:rsid w:val="00D8660B"/>
    <w:rsid w:val="00D869E6"/>
    <w:rsid w:val="00D86F87"/>
    <w:rsid w:val="00D921EA"/>
    <w:rsid w:val="00D931D8"/>
    <w:rsid w:val="00D9342F"/>
    <w:rsid w:val="00D93779"/>
    <w:rsid w:val="00D9383D"/>
    <w:rsid w:val="00DA2C64"/>
    <w:rsid w:val="00DA5C43"/>
    <w:rsid w:val="00DA67A0"/>
    <w:rsid w:val="00DB6216"/>
    <w:rsid w:val="00DB6D6D"/>
    <w:rsid w:val="00DB7648"/>
    <w:rsid w:val="00DB7E6D"/>
    <w:rsid w:val="00DC031C"/>
    <w:rsid w:val="00DC5004"/>
    <w:rsid w:val="00DC6970"/>
    <w:rsid w:val="00DD1087"/>
    <w:rsid w:val="00DD13A2"/>
    <w:rsid w:val="00DD4563"/>
    <w:rsid w:val="00DD678A"/>
    <w:rsid w:val="00DE14B4"/>
    <w:rsid w:val="00DE3F20"/>
    <w:rsid w:val="00DE5812"/>
    <w:rsid w:val="00DF5BAE"/>
    <w:rsid w:val="00DF6735"/>
    <w:rsid w:val="00DF6B99"/>
    <w:rsid w:val="00E01055"/>
    <w:rsid w:val="00E0460E"/>
    <w:rsid w:val="00E050D0"/>
    <w:rsid w:val="00E07FDB"/>
    <w:rsid w:val="00E10C84"/>
    <w:rsid w:val="00E13FDA"/>
    <w:rsid w:val="00E14F59"/>
    <w:rsid w:val="00E15C11"/>
    <w:rsid w:val="00E16069"/>
    <w:rsid w:val="00E272F6"/>
    <w:rsid w:val="00E3202D"/>
    <w:rsid w:val="00E33EEC"/>
    <w:rsid w:val="00E34EBC"/>
    <w:rsid w:val="00E375B5"/>
    <w:rsid w:val="00E40C2B"/>
    <w:rsid w:val="00E41315"/>
    <w:rsid w:val="00E47570"/>
    <w:rsid w:val="00E51DDF"/>
    <w:rsid w:val="00E5432D"/>
    <w:rsid w:val="00E578B2"/>
    <w:rsid w:val="00E62CAD"/>
    <w:rsid w:val="00E654D0"/>
    <w:rsid w:val="00E672DA"/>
    <w:rsid w:val="00E704EA"/>
    <w:rsid w:val="00E7297E"/>
    <w:rsid w:val="00E74554"/>
    <w:rsid w:val="00E76907"/>
    <w:rsid w:val="00E83DC3"/>
    <w:rsid w:val="00E842A1"/>
    <w:rsid w:val="00E84C90"/>
    <w:rsid w:val="00E86279"/>
    <w:rsid w:val="00E87B9F"/>
    <w:rsid w:val="00E92107"/>
    <w:rsid w:val="00E933B6"/>
    <w:rsid w:val="00E9345E"/>
    <w:rsid w:val="00E93EC9"/>
    <w:rsid w:val="00E96B5B"/>
    <w:rsid w:val="00E97888"/>
    <w:rsid w:val="00E978D7"/>
    <w:rsid w:val="00E979D6"/>
    <w:rsid w:val="00EA0671"/>
    <w:rsid w:val="00EA0F3C"/>
    <w:rsid w:val="00EA4915"/>
    <w:rsid w:val="00EA7407"/>
    <w:rsid w:val="00EB1BBE"/>
    <w:rsid w:val="00EB1DAB"/>
    <w:rsid w:val="00EB2E0B"/>
    <w:rsid w:val="00EB3525"/>
    <w:rsid w:val="00EB5E9A"/>
    <w:rsid w:val="00EB637B"/>
    <w:rsid w:val="00EC01B4"/>
    <w:rsid w:val="00EC7CA0"/>
    <w:rsid w:val="00ED2247"/>
    <w:rsid w:val="00ED392D"/>
    <w:rsid w:val="00ED4D4E"/>
    <w:rsid w:val="00EE00A9"/>
    <w:rsid w:val="00EE255A"/>
    <w:rsid w:val="00EE7B5A"/>
    <w:rsid w:val="00EF322E"/>
    <w:rsid w:val="00EF7433"/>
    <w:rsid w:val="00F012E0"/>
    <w:rsid w:val="00F018F1"/>
    <w:rsid w:val="00F0677A"/>
    <w:rsid w:val="00F1150B"/>
    <w:rsid w:val="00F11834"/>
    <w:rsid w:val="00F13729"/>
    <w:rsid w:val="00F1463F"/>
    <w:rsid w:val="00F16753"/>
    <w:rsid w:val="00F21B6E"/>
    <w:rsid w:val="00F23030"/>
    <w:rsid w:val="00F26142"/>
    <w:rsid w:val="00F30BD4"/>
    <w:rsid w:val="00F3250C"/>
    <w:rsid w:val="00F330EF"/>
    <w:rsid w:val="00F3628B"/>
    <w:rsid w:val="00F422A6"/>
    <w:rsid w:val="00F44A2A"/>
    <w:rsid w:val="00F46047"/>
    <w:rsid w:val="00F46CEF"/>
    <w:rsid w:val="00F47467"/>
    <w:rsid w:val="00F51AF7"/>
    <w:rsid w:val="00F522DB"/>
    <w:rsid w:val="00F527BD"/>
    <w:rsid w:val="00F53809"/>
    <w:rsid w:val="00F56096"/>
    <w:rsid w:val="00F60D44"/>
    <w:rsid w:val="00F669D2"/>
    <w:rsid w:val="00F72828"/>
    <w:rsid w:val="00F77E5F"/>
    <w:rsid w:val="00F8111E"/>
    <w:rsid w:val="00F829AB"/>
    <w:rsid w:val="00F83BA2"/>
    <w:rsid w:val="00F8422B"/>
    <w:rsid w:val="00F85696"/>
    <w:rsid w:val="00F866FA"/>
    <w:rsid w:val="00F90487"/>
    <w:rsid w:val="00F9080F"/>
    <w:rsid w:val="00F9203F"/>
    <w:rsid w:val="00F94649"/>
    <w:rsid w:val="00F95702"/>
    <w:rsid w:val="00F975B5"/>
    <w:rsid w:val="00FB0CBC"/>
    <w:rsid w:val="00FB2596"/>
    <w:rsid w:val="00FB64DD"/>
    <w:rsid w:val="00FC3D4E"/>
    <w:rsid w:val="00FC5526"/>
    <w:rsid w:val="00FC763B"/>
    <w:rsid w:val="00FD30DB"/>
    <w:rsid w:val="00FD3585"/>
    <w:rsid w:val="00FD402F"/>
    <w:rsid w:val="00FD4F07"/>
    <w:rsid w:val="00FE5D22"/>
    <w:rsid w:val="00FE6989"/>
    <w:rsid w:val="00FF045D"/>
    <w:rsid w:val="00FF6CF8"/>
    <w:rsid w:val="00FF781C"/>
    <w:rsid w:val="01E1FB64"/>
    <w:rsid w:val="05C4762D"/>
    <w:rsid w:val="098F5DB1"/>
    <w:rsid w:val="0C3BD70D"/>
    <w:rsid w:val="188948FA"/>
    <w:rsid w:val="1AFB4CD7"/>
    <w:rsid w:val="208EC908"/>
    <w:rsid w:val="20EF5D95"/>
    <w:rsid w:val="23870538"/>
    <w:rsid w:val="25B3D82F"/>
    <w:rsid w:val="2672C9AC"/>
    <w:rsid w:val="2E562FD7"/>
    <w:rsid w:val="37EA75FA"/>
    <w:rsid w:val="3E91BABA"/>
    <w:rsid w:val="3F601694"/>
    <w:rsid w:val="46C5B4D3"/>
    <w:rsid w:val="4B11C8C9"/>
    <w:rsid w:val="4D9DB6B6"/>
    <w:rsid w:val="4F7082F4"/>
    <w:rsid w:val="524B335A"/>
    <w:rsid w:val="5CC77B9A"/>
    <w:rsid w:val="63CB6034"/>
    <w:rsid w:val="66AF0949"/>
    <w:rsid w:val="677CF15E"/>
    <w:rsid w:val="6C53EEEF"/>
    <w:rsid w:val="6F6A1622"/>
    <w:rsid w:val="6FCA6A1A"/>
    <w:rsid w:val="76833992"/>
    <w:rsid w:val="76DB2335"/>
    <w:rsid w:val="7BE641E7"/>
    <w:rsid w:val="7EFC59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8FBE8"/>
  <w15:docId w15:val="{AA9EF42C-84F5-4D67-AD63-353A4D40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A0AA5"/>
    <w:pPr>
      <w:spacing w:after="200" w:line="276" w:lineRule="auto"/>
    </w:pPr>
    <w:rPr>
      <w:sz w:val="22"/>
      <w:szCs w:val="22"/>
      <w:lang w:val="en-GB" w:eastAsia="en-US"/>
    </w:rPr>
  </w:style>
  <w:style w:type="paragraph" w:styleId="Heading1">
    <w:name w:val="heading 1"/>
    <w:basedOn w:val="Normal"/>
    <w:next w:val="Normal"/>
    <w:link w:val="Heading1Char"/>
    <w:autoRedefine/>
    <w:uiPriority w:val="9"/>
    <w:qFormat/>
    <w:locked/>
    <w:rsid w:val="001A1562"/>
    <w:pPr>
      <w:keepNext/>
      <w:keepLines/>
      <w:numPr>
        <w:numId w:val="7"/>
      </w:numPr>
      <w:spacing w:afterLines="40" w:after="96"/>
      <w:outlineLvl w:val="0"/>
    </w:pPr>
    <w:rPr>
      <w:rFonts w:ascii="Arial" w:eastAsia="Times New Roman" w:hAnsi="Arial"/>
      <w:b/>
      <w:bCs/>
      <w:sz w:val="36"/>
      <w:szCs w:val="28"/>
      <w:lang w:val="en-US"/>
    </w:rPr>
  </w:style>
  <w:style w:type="paragraph" w:styleId="Heading2">
    <w:name w:val="heading 2"/>
    <w:basedOn w:val="Normal"/>
    <w:next w:val="Normal"/>
    <w:link w:val="Heading2Char"/>
    <w:autoRedefine/>
    <w:uiPriority w:val="9"/>
    <w:unhideWhenUsed/>
    <w:qFormat/>
    <w:locked/>
    <w:rsid w:val="00A839C1"/>
    <w:pPr>
      <w:keepNext/>
      <w:keepLines/>
      <w:numPr>
        <w:ilvl w:val="1"/>
        <w:numId w:val="7"/>
      </w:numPr>
      <w:spacing w:before="240" w:afterLines="100" w:after="240" w:line="240" w:lineRule="auto"/>
      <w:outlineLvl w:val="1"/>
    </w:pPr>
    <w:rPr>
      <w:rFonts w:ascii="Arial" w:hAnsi="Arial"/>
      <w:b/>
      <w:bCs/>
      <w:sz w:val="28"/>
      <w:lang w:val="en-US"/>
    </w:rPr>
  </w:style>
  <w:style w:type="paragraph" w:styleId="Heading3">
    <w:name w:val="heading 3"/>
    <w:basedOn w:val="Normal"/>
    <w:next w:val="Normal"/>
    <w:link w:val="Heading3Char"/>
    <w:autoRedefine/>
    <w:uiPriority w:val="9"/>
    <w:unhideWhenUsed/>
    <w:qFormat/>
    <w:locked/>
    <w:rsid w:val="00A839C1"/>
    <w:pPr>
      <w:keepNext/>
      <w:keepLines/>
      <w:numPr>
        <w:ilvl w:val="2"/>
        <w:numId w:val="7"/>
      </w:numPr>
      <w:spacing w:before="120" w:after="120" w:line="240" w:lineRule="auto"/>
      <w:outlineLvl w:val="2"/>
    </w:pPr>
    <w:rPr>
      <w:rFonts w:ascii="Arial" w:eastAsia="Times New Roman" w:hAnsi="Arial"/>
      <w:b/>
      <w:bCs/>
      <w:sz w:val="24"/>
    </w:rPr>
  </w:style>
  <w:style w:type="paragraph" w:styleId="Heading4">
    <w:name w:val="heading 4"/>
    <w:basedOn w:val="Normal"/>
    <w:next w:val="Normal"/>
    <w:link w:val="Heading4Char"/>
    <w:uiPriority w:val="9"/>
    <w:unhideWhenUsed/>
    <w:rsid w:val="00731C6A"/>
    <w:pPr>
      <w:keepNext/>
      <w:keepLines/>
      <w:numPr>
        <w:ilvl w:val="3"/>
        <w:numId w:val="7"/>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31C6A"/>
    <w:pPr>
      <w:keepNext/>
      <w:keepLines/>
      <w:numPr>
        <w:ilvl w:val="4"/>
        <w:numId w:val="7"/>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31C6A"/>
    <w:pPr>
      <w:keepNext/>
      <w:keepLines/>
      <w:numPr>
        <w:ilvl w:val="5"/>
        <w:numId w:val="7"/>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31C6A"/>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31C6A"/>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31C6A"/>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562"/>
    <w:rPr>
      <w:rFonts w:ascii="Arial" w:eastAsia="Times New Roman" w:hAnsi="Arial"/>
      <w:b/>
      <w:bCs/>
      <w:sz w:val="36"/>
      <w:szCs w:val="28"/>
      <w:lang w:val="en-US" w:eastAsia="en-US"/>
    </w:rPr>
  </w:style>
  <w:style w:type="character" w:customStyle="1" w:styleId="Heading2Char">
    <w:name w:val="Heading 2 Char"/>
    <w:basedOn w:val="DefaultParagraphFont"/>
    <w:link w:val="Heading2"/>
    <w:uiPriority w:val="9"/>
    <w:rsid w:val="00A839C1"/>
    <w:rPr>
      <w:rFonts w:ascii="Arial" w:hAnsi="Arial"/>
      <w:b/>
      <w:bCs/>
      <w:sz w:val="28"/>
      <w:szCs w:val="22"/>
      <w:lang w:val="en-US" w:eastAsia="en-US"/>
    </w:rPr>
  </w:style>
  <w:style w:type="character" w:customStyle="1" w:styleId="Heading3Char">
    <w:name w:val="Heading 3 Char"/>
    <w:basedOn w:val="DefaultParagraphFont"/>
    <w:link w:val="Heading3"/>
    <w:uiPriority w:val="9"/>
    <w:rsid w:val="00A839C1"/>
    <w:rPr>
      <w:rFonts w:ascii="Arial" w:eastAsia="Times New Roman" w:hAnsi="Arial"/>
      <w:b/>
      <w:bCs/>
      <w:sz w:val="24"/>
      <w:szCs w:val="22"/>
      <w:lang w:eastAsia="en-US"/>
    </w:rPr>
  </w:style>
  <w:style w:type="paragraph" w:customStyle="1" w:styleId="BodyofText">
    <w:name w:val="Body of Text"/>
    <w:basedOn w:val="Normal"/>
    <w:link w:val="BodyofTextChar"/>
    <w:qFormat/>
    <w:locked/>
    <w:rsid w:val="00725C5D"/>
    <w:pPr>
      <w:spacing w:after="120"/>
      <w:ind w:left="426"/>
    </w:pPr>
    <w:rPr>
      <w:rFonts w:ascii="Arial" w:hAnsi="Arial" w:cs="Arial"/>
      <w:szCs w:val="24"/>
    </w:rPr>
  </w:style>
  <w:style w:type="paragraph" w:styleId="ListParagraph">
    <w:name w:val="List Paragraph"/>
    <w:basedOn w:val="Normal"/>
    <w:link w:val="ListParagraphChar"/>
    <w:uiPriority w:val="34"/>
    <w:qFormat/>
    <w:rsid w:val="00AB0AEA"/>
    <w:pPr>
      <w:ind w:left="720"/>
      <w:contextualSpacing/>
    </w:pPr>
  </w:style>
  <w:style w:type="character" w:customStyle="1" w:styleId="BodyofTextChar">
    <w:name w:val="Body of Text Char"/>
    <w:basedOn w:val="DefaultParagraphFont"/>
    <w:link w:val="BodyofText"/>
    <w:rsid w:val="00725C5D"/>
    <w:rPr>
      <w:rFonts w:ascii="Arial" w:hAnsi="Arial" w:cs="Arial"/>
      <w:sz w:val="22"/>
      <w:szCs w:val="24"/>
      <w:lang w:eastAsia="en-US"/>
    </w:rPr>
  </w:style>
  <w:style w:type="paragraph" w:customStyle="1" w:styleId="Bullet1">
    <w:name w:val="Bullet 1"/>
    <w:basedOn w:val="ListParagraph"/>
    <w:link w:val="Bullet1Char1"/>
    <w:autoRedefine/>
    <w:qFormat/>
    <w:locked/>
    <w:rsid w:val="003633E5"/>
    <w:pPr>
      <w:numPr>
        <w:numId w:val="1"/>
      </w:numPr>
      <w:spacing w:before="120" w:after="120" w:line="240" w:lineRule="auto"/>
      <w:ind w:left="567" w:hanging="567"/>
    </w:pPr>
    <w:rPr>
      <w:rFonts w:ascii="Arial" w:hAnsi="Arial"/>
      <w:sz w:val="24"/>
    </w:rPr>
  </w:style>
  <w:style w:type="paragraph" w:customStyle="1" w:styleId="Bullet2">
    <w:name w:val="Bullet 2"/>
    <w:basedOn w:val="Bullet1"/>
    <w:link w:val="Bullet2Char"/>
    <w:autoRedefine/>
    <w:qFormat/>
    <w:locked/>
    <w:rsid w:val="00F422A6"/>
    <w:pPr>
      <w:numPr>
        <w:numId w:val="5"/>
      </w:numPr>
      <w:ind w:left="1134" w:hanging="567"/>
    </w:pPr>
  </w:style>
  <w:style w:type="character" w:customStyle="1" w:styleId="ListParagraphChar">
    <w:name w:val="List Paragraph Char"/>
    <w:basedOn w:val="DefaultParagraphFont"/>
    <w:link w:val="ListParagraph"/>
    <w:uiPriority w:val="34"/>
    <w:rsid w:val="00AB0AEA"/>
  </w:style>
  <w:style w:type="character" w:customStyle="1" w:styleId="Bullet1Char">
    <w:name w:val="Bullet 1 Char"/>
    <w:basedOn w:val="ListParagraphChar"/>
    <w:rsid w:val="00694641"/>
  </w:style>
  <w:style w:type="paragraph" w:customStyle="1" w:styleId="Bullet3">
    <w:name w:val="Bullet 3"/>
    <w:basedOn w:val="Bullet1"/>
    <w:link w:val="Bullet3Char"/>
    <w:autoRedefine/>
    <w:qFormat/>
    <w:locked/>
    <w:rsid w:val="00F422A6"/>
    <w:pPr>
      <w:numPr>
        <w:numId w:val="6"/>
      </w:numPr>
      <w:ind w:left="1701" w:hanging="567"/>
    </w:pPr>
  </w:style>
  <w:style w:type="character" w:customStyle="1" w:styleId="Bullet1Char1">
    <w:name w:val="Bullet 1 Char1"/>
    <w:basedOn w:val="ListParagraphChar"/>
    <w:link w:val="Bullet1"/>
    <w:rsid w:val="003633E5"/>
    <w:rPr>
      <w:rFonts w:ascii="Arial" w:hAnsi="Arial"/>
      <w:sz w:val="24"/>
      <w:szCs w:val="22"/>
      <w:lang w:eastAsia="en-US"/>
    </w:rPr>
  </w:style>
  <w:style w:type="character" w:customStyle="1" w:styleId="Bullet2Char">
    <w:name w:val="Bullet 2 Char"/>
    <w:basedOn w:val="Bullet1Char1"/>
    <w:link w:val="Bullet2"/>
    <w:rsid w:val="00F422A6"/>
    <w:rPr>
      <w:rFonts w:ascii="Arial" w:hAnsi="Arial"/>
      <w:sz w:val="24"/>
      <w:szCs w:val="22"/>
      <w:lang w:eastAsia="en-US"/>
    </w:rPr>
  </w:style>
  <w:style w:type="paragraph" w:customStyle="1" w:styleId="Numbering1">
    <w:name w:val="Numbering 1"/>
    <w:basedOn w:val="ListParagraph"/>
    <w:link w:val="Numbering1Char"/>
    <w:autoRedefine/>
    <w:qFormat/>
    <w:locked/>
    <w:rsid w:val="003633E5"/>
    <w:pPr>
      <w:numPr>
        <w:numId w:val="2"/>
      </w:numPr>
      <w:spacing w:before="120" w:after="120" w:line="240" w:lineRule="auto"/>
      <w:ind w:left="567" w:hanging="567"/>
    </w:pPr>
    <w:rPr>
      <w:rFonts w:ascii="Arial" w:hAnsi="Arial"/>
      <w:sz w:val="24"/>
    </w:rPr>
  </w:style>
  <w:style w:type="character" w:customStyle="1" w:styleId="Bullet3Char">
    <w:name w:val="Bullet 3 Char"/>
    <w:basedOn w:val="Bullet1Char1"/>
    <w:link w:val="Bullet3"/>
    <w:rsid w:val="00F422A6"/>
    <w:rPr>
      <w:rFonts w:ascii="Arial" w:hAnsi="Arial"/>
      <w:sz w:val="24"/>
      <w:szCs w:val="22"/>
      <w:lang w:eastAsia="en-US"/>
    </w:rPr>
  </w:style>
  <w:style w:type="paragraph" w:customStyle="1" w:styleId="Numbering2">
    <w:name w:val="Numbering 2"/>
    <w:basedOn w:val="ListParagraph"/>
    <w:link w:val="Numbering2Char"/>
    <w:autoRedefine/>
    <w:qFormat/>
    <w:locked/>
    <w:rsid w:val="00F422A6"/>
    <w:pPr>
      <w:numPr>
        <w:numId w:val="3"/>
      </w:numPr>
      <w:spacing w:after="0" w:line="240" w:lineRule="auto"/>
      <w:ind w:left="1134" w:hanging="567"/>
    </w:pPr>
    <w:rPr>
      <w:rFonts w:ascii="Arial" w:hAnsi="Arial" w:cs="Arial"/>
      <w:sz w:val="24"/>
      <w:szCs w:val="24"/>
    </w:rPr>
  </w:style>
  <w:style w:type="character" w:customStyle="1" w:styleId="Numbering1Char">
    <w:name w:val="Numbering 1 Char"/>
    <w:basedOn w:val="ListParagraphChar"/>
    <w:link w:val="Numbering1"/>
    <w:rsid w:val="003633E5"/>
    <w:rPr>
      <w:rFonts w:ascii="Arial" w:hAnsi="Arial"/>
      <w:sz w:val="24"/>
      <w:szCs w:val="22"/>
      <w:lang w:eastAsia="en-US"/>
    </w:rPr>
  </w:style>
  <w:style w:type="paragraph" w:customStyle="1" w:styleId="Numbering3">
    <w:name w:val="Numbering 3"/>
    <w:basedOn w:val="ListParagraph"/>
    <w:link w:val="Numbering3Char"/>
    <w:autoRedefine/>
    <w:qFormat/>
    <w:locked/>
    <w:rsid w:val="00F422A6"/>
    <w:pPr>
      <w:numPr>
        <w:numId w:val="4"/>
      </w:numPr>
      <w:spacing w:after="0" w:line="240" w:lineRule="auto"/>
      <w:ind w:left="1701" w:hanging="567"/>
    </w:pPr>
    <w:rPr>
      <w:rFonts w:ascii="Arial" w:hAnsi="Arial" w:cs="Arial"/>
      <w:sz w:val="24"/>
      <w:szCs w:val="24"/>
    </w:rPr>
  </w:style>
  <w:style w:type="character" w:customStyle="1" w:styleId="Numbering2Char">
    <w:name w:val="Numbering 2 Char"/>
    <w:basedOn w:val="ListParagraphChar"/>
    <w:link w:val="Numbering2"/>
    <w:rsid w:val="00F422A6"/>
    <w:rPr>
      <w:rFonts w:ascii="Arial" w:hAnsi="Arial" w:cs="Arial"/>
      <w:sz w:val="24"/>
      <w:szCs w:val="24"/>
      <w:lang w:eastAsia="en-US"/>
    </w:rPr>
  </w:style>
  <w:style w:type="table" w:styleId="TableGrid">
    <w:name w:val="Table Grid"/>
    <w:basedOn w:val="TableNormal"/>
    <w:uiPriority w:val="39"/>
    <w:rsid w:val="003E47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bering3Char">
    <w:name w:val="Numbering 3 Char"/>
    <w:basedOn w:val="ListParagraphChar"/>
    <w:link w:val="Numbering3"/>
    <w:rsid w:val="00F422A6"/>
    <w:rPr>
      <w:rFonts w:ascii="Arial" w:hAnsi="Arial" w:cs="Arial"/>
      <w:sz w:val="24"/>
      <w:szCs w:val="24"/>
      <w:lang w:eastAsia="en-US"/>
    </w:rPr>
  </w:style>
  <w:style w:type="paragraph" w:styleId="Title">
    <w:name w:val="Title"/>
    <w:basedOn w:val="Normal"/>
    <w:next w:val="Normal"/>
    <w:link w:val="TitleChar"/>
    <w:uiPriority w:val="10"/>
    <w:qFormat/>
    <w:rsid w:val="008755B5"/>
    <w:pPr>
      <w:spacing w:before="240" w:after="240"/>
      <w:outlineLvl w:val="0"/>
    </w:pPr>
    <w:rPr>
      <w:rFonts w:ascii="Arial" w:eastAsiaTheme="majorEastAsia" w:hAnsi="Arial" w:cstheme="majorBidi"/>
      <w:bCs/>
      <w:kern w:val="28"/>
      <w:sz w:val="52"/>
      <w:szCs w:val="32"/>
    </w:rPr>
  </w:style>
  <w:style w:type="character" w:customStyle="1" w:styleId="TitleChar">
    <w:name w:val="Title Char"/>
    <w:basedOn w:val="DefaultParagraphFont"/>
    <w:link w:val="Title"/>
    <w:uiPriority w:val="10"/>
    <w:rsid w:val="008755B5"/>
    <w:rPr>
      <w:rFonts w:ascii="Arial" w:eastAsiaTheme="majorEastAsia" w:hAnsi="Arial" w:cstheme="majorBidi"/>
      <w:bCs/>
      <w:kern w:val="28"/>
      <w:sz w:val="52"/>
      <w:szCs w:val="32"/>
      <w:lang w:eastAsia="en-US"/>
    </w:rPr>
  </w:style>
  <w:style w:type="paragraph" w:styleId="Header">
    <w:name w:val="header"/>
    <w:basedOn w:val="Normal"/>
    <w:link w:val="HeaderChar"/>
    <w:uiPriority w:val="99"/>
    <w:unhideWhenUsed/>
    <w:rsid w:val="003633E5"/>
    <w:pPr>
      <w:tabs>
        <w:tab w:val="center" w:pos="4513"/>
        <w:tab w:val="right" w:pos="9026"/>
      </w:tabs>
    </w:pPr>
  </w:style>
  <w:style w:type="character" w:customStyle="1" w:styleId="HeaderChar">
    <w:name w:val="Header Char"/>
    <w:basedOn w:val="DefaultParagraphFont"/>
    <w:link w:val="Header"/>
    <w:uiPriority w:val="99"/>
    <w:rsid w:val="003633E5"/>
    <w:rPr>
      <w:sz w:val="22"/>
      <w:szCs w:val="22"/>
      <w:lang w:eastAsia="en-US"/>
    </w:rPr>
  </w:style>
  <w:style w:type="paragraph" w:styleId="Footer">
    <w:name w:val="footer"/>
    <w:basedOn w:val="Normal"/>
    <w:link w:val="FooterChar"/>
    <w:uiPriority w:val="99"/>
    <w:unhideWhenUsed/>
    <w:rsid w:val="003633E5"/>
    <w:pPr>
      <w:tabs>
        <w:tab w:val="center" w:pos="4513"/>
        <w:tab w:val="right" w:pos="9026"/>
      </w:tabs>
    </w:pPr>
  </w:style>
  <w:style w:type="character" w:customStyle="1" w:styleId="FooterChar">
    <w:name w:val="Footer Char"/>
    <w:basedOn w:val="DefaultParagraphFont"/>
    <w:link w:val="Footer"/>
    <w:uiPriority w:val="99"/>
    <w:rsid w:val="003633E5"/>
    <w:rPr>
      <w:sz w:val="22"/>
      <w:szCs w:val="22"/>
      <w:lang w:eastAsia="en-US"/>
    </w:rPr>
  </w:style>
  <w:style w:type="character" w:customStyle="1" w:styleId="Heading4Char">
    <w:name w:val="Heading 4 Char"/>
    <w:basedOn w:val="DefaultParagraphFont"/>
    <w:link w:val="Heading4"/>
    <w:uiPriority w:val="9"/>
    <w:rsid w:val="00731C6A"/>
    <w:rPr>
      <w:rFonts w:asciiTheme="majorHAnsi" w:eastAsiaTheme="majorEastAsia" w:hAnsiTheme="maj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731C6A"/>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731C6A"/>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731C6A"/>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731C6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31C6A"/>
    <w:rPr>
      <w:rFonts w:asciiTheme="majorHAnsi" w:eastAsiaTheme="majorEastAsia" w:hAnsiTheme="majorHAnsi" w:cstheme="majorBidi"/>
      <w:i/>
      <w:iCs/>
      <w:color w:val="272727" w:themeColor="text1" w:themeTint="D8"/>
      <w:sz w:val="21"/>
      <w:szCs w:val="21"/>
      <w:lang w:eastAsia="en-US"/>
    </w:rPr>
  </w:style>
  <w:style w:type="table" w:styleId="GridTable2-Accent5">
    <w:name w:val="Grid Table 2 Accent 5"/>
    <w:basedOn w:val="TableNormal"/>
    <w:uiPriority w:val="47"/>
    <w:rsid w:val="006D189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Caption">
    <w:name w:val="caption"/>
    <w:basedOn w:val="Normal"/>
    <w:next w:val="Normal"/>
    <w:uiPriority w:val="35"/>
    <w:unhideWhenUsed/>
    <w:qFormat/>
    <w:rsid w:val="00045F30"/>
    <w:pPr>
      <w:spacing w:line="240" w:lineRule="auto"/>
    </w:pPr>
    <w:rPr>
      <w:i/>
      <w:iCs/>
      <w:color w:val="1F497D" w:themeColor="text2"/>
      <w:sz w:val="18"/>
      <w:szCs w:val="18"/>
    </w:rPr>
  </w:style>
  <w:style w:type="character" w:styleId="Hyperlink">
    <w:name w:val="Hyperlink"/>
    <w:basedOn w:val="DefaultParagraphFont"/>
    <w:uiPriority w:val="99"/>
    <w:unhideWhenUsed/>
    <w:rsid w:val="00C50693"/>
    <w:rPr>
      <w:color w:val="0000FF"/>
      <w:u w:val="single"/>
    </w:rPr>
  </w:style>
  <w:style w:type="paragraph" w:styleId="TOCHeading">
    <w:name w:val="TOC Heading"/>
    <w:basedOn w:val="Heading1"/>
    <w:next w:val="Normal"/>
    <w:uiPriority w:val="39"/>
    <w:unhideWhenUsed/>
    <w:qFormat/>
    <w:rsid w:val="00093F63"/>
    <w:pPr>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2129CF"/>
    <w:pPr>
      <w:tabs>
        <w:tab w:val="left" w:pos="440"/>
        <w:tab w:val="right" w:leader="dot" w:pos="9350"/>
      </w:tabs>
      <w:spacing w:after="100"/>
    </w:pPr>
    <w:rPr>
      <w:rFonts w:ascii="Arial" w:hAnsi="Arial"/>
      <w:sz w:val="24"/>
    </w:rPr>
  </w:style>
  <w:style w:type="paragraph" w:styleId="TOC2">
    <w:name w:val="toc 2"/>
    <w:basedOn w:val="Normal"/>
    <w:next w:val="Normal"/>
    <w:autoRedefine/>
    <w:uiPriority w:val="39"/>
    <w:unhideWhenUsed/>
    <w:rsid w:val="002129CF"/>
    <w:pPr>
      <w:spacing w:after="100"/>
      <w:ind w:left="220"/>
    </w:pPr>
    <w:rPr>
      <w:rFonts w:ascii="Arial" w:hAnsi="Arial"/>
    </w:rPr>
  </w:style>
  <w:style w:type="paragraph" w:styleId="TOC3">
    <w:name w:val="toc 3"/>
    <w:basedOn w:val="Normal"/>
    <w:next w:val="Normal"/>
    <w:autoRedefine/>
    <w:uiPriority w:val="39"/>
    <w:unhideWhenUsed/>
    <w:rsid w:val="00093F63"/>
    <w:pPr>
      <w:spacing w:after="100"/>
      <w:ind w:left="440"/>
    </w:pPr>
  </w:style>
  <w:style w:type="table" w:styleId="GridTable4-Accent5">
    <w:name w:val="Grid Table 4 Accent 5"/>
    <w:basedOn w:val="TableNormal"/>
    <w:uiPriority w:val="49"/>
    <w:rsid w:val="00D8593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alloonText">
    <w:name w:val="Balloon Text"/>
    <w:basedOn w:val="Normal"/>
    <w:link w:val="BalloonTextChar"/>
    <w:uiPriority w:val="99"/>
    <w:semiHidden/>
    <w:unhideWhenUsed/>
    <w:rsid w:val="00380E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E24"/>
    <w:rPr>
      <w:rFonts w:ascii="Segoe UI" w:hAnsi="Segoe UI" w:cs="Segoe UI"/>
      <w:sz w:val="18"/>
      <w:szCs w:val="18"/>
      <w:lang w:eastAsia="en-US"/>
    </w:rPr>
  </w:style>
  <w:style w:type="paragraph" w:styleId="Revision">
    <w:name w:val="Revision"/>
    <w:hidden/>
    <w:uiPriority w:val="99"/>
    <w:semiHidden/>
    <w:rsid w:val="00CD343A"/>
    <w:rPr>
      <w:sz w:val="22"/>
      <w:szCs w:val="22"/>
      <w:lang w:eastAsia="en-US"/>
    </w:rPr>
  </w:style>
  <w:style w:type="character" w:styleId="CommentReference">
    <w:name w:val="annotation reference"/>
    <w:basedOn w:val="DefaultParagraphFont"/>
    <w:uiPriority w:val="99"/>
    <w:semiHidden/>
    <w:unhideWhenUsed/>
    <w:rsid w:val="009F13E7"/>
    <w:rPr>
      <w:sz w:val="16"/>
      <w:szCs w:val="16"/>
    </w:rPr>
  </w:style>
  <w:style w:type="paragraph" w:styleId="CommentText">
    <w:name w:val="annotation text"/>
    <w:basedOn w:val="Normal"/>
    <w:link w:val="CommentTextChar"/>
    <w:uiPriority w:val="99"/>
    <w:unhideWhenUsed/>
    <w:rsid w:val="009F13E7"/>
    <w:pPr>
      <w:spacing w:line="240" w:lineRule="auto"/>
    </w:pPr>
    <w:rPr>
      <w:sz w:val="20"/>
      <w:szCs w:val="20"/>
    </w:rPr>
  </w:style>
  <w:style w:type="character" w:customStyle="1" w:styleId="CommentTextChar">
    <w:name w:val="Comment Text Char"/>
    <w:basedOn w:val="DefaultParagraphFont"/>
    <w:link w:val="CommentText"/>
    <w:uiPriority w:val="99"/>
    <w:rsid w:val="009F13E7"/>
    <w:rPr>
      <w:lang w:eastAsia="en-US"/>
    </w:rPr>
  </w:style>
  <w:style w:type="paragraph" w:styleId="CommentSubject">
    <w:name w:val="annotation subject"/>
    <w:basedOn w:val="CommentText"/>
    <w:next w:val="CommentText"/>
    <w:link w:val="CommentSubjectChar"/>
    <w:uiPriority w:val="99"/>
    <w:semiHidden/>
    <w:unhideWhenUsed/>
    <w:rsid w:val="009F13E7"/>
    <w:rPr>
      <w:b/>
      <w:bCs/>
    </w:rPr>
  </w:style>
  <w:style w:type="character" w:customStyle="1" w:styleId="CommentSubjectChar">
    <w:name w:val="Comment Subject Char"/>
    <w:basedOn w:val="CommentTextChar"/>
    <w:link w:val="CommentSubject"/>
    <w:uiPriority w:val="99"/>
    <w:semiHidden/>
    <w:rsid w:val="009F13E7"/>
    <w:rPr>
      <w:b/>
      <w:bCs/>
      <w:lang w:eastAsia="en-US"/>
    </w:rPr>
  </w:style>
  <w:style w:type="character" w:styleId="Mention">
    <w:name w:val="Mention"/>
    <w:basedOn w:val="DefaultParagraphFont"/>
    <w:uiPriority w:val="99"/>
    <w:unhideWhenUsed/>
    <w:rPr>
      <w:color w:val="2B579A"/>
      <w:shd w:val="clear" w:color="auto" w:fill="E6E6E6"/>
    </w:rPr>
  </w:style>
  <w:style w:type="table" w:customStyle="1" w:styleId="TableGrid1">
    <w:name w:val="Table Grid1"/>
    <w:basedOn w:val="TableNormal"/>
    <w:next w:val="TableGrid"/>
    <w:uiPriority w:val="59"/>
    <w:rsid w:val="0047196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44401E"/>
    <w:pPr>
      <w:spacing w:before="100" w:beforeAutospacing="1" w:after="100" w:afterAutospacing="1" w:line="240" w:lineRule="auto"/>
    </w:pPr>
    <w:rPr>
      <w:rFonts w:ascii="Times New Roman" w:eastAsiaTheme="minorEastAsia" w:hAnsi="Times New Roman"/>
      <w:sz w:val="24"/>
      <w:szCs w:val="24"/>
      <w:lang w:eastAsia="en-AU"/>
    </w:rPr>
  </w:style>
  <w:style w:type="paragraph" w:customStyle="1" w:styleId="normaltext">
    <w:name w:val="normaltext"/>
    <w:uiPriority w:val="99"/>
    <w:semiHidden/>
    <w:rsid w:val="0044401E"/>
    <w:pPr>
      <w:spacing w:after="120"/>
    </w:pPr>
    <w:rPr>
      <w:rFonts w:ascii="Times New Roman" w:eastAsiaTheme="minorEastAsia" w:hAnsi="Times New Roman"/>
      <w:sz w:val="24"/>
      <w:szCs w:val="24"/>
    </w:rPr>
  </w:style>
  <w:style w:type="table" w:customStyle="1" w:styleId="Tabelacomgrade">
    <w:name w:val="Tabela com grade"/>
    <w:basedOn w:val="TableNormal"/>
    <w:rsid w:val="0044401E"/>
    <w:rPr>
      <w:rFonts w:ascii="Times New Roman" w:eastAsia="Times New Roman" w:hAnsi="Times New Roman"/>
      <w:sz w:val="24"/>
      <w:szCs w:val="24"/>
    </w:rPr>
    <w:tblPr>
      <w:tblInd w:w="0" w:type="nil"/>
      <w:tblCellMar>
        <w:left w:w="0" w:type="dxa"/>
        <w:right w:w="0" w:type="dxa"/>
      </w:tblCellMar>
    </w:tblPr>
  </w:style>
  <w:style w:type="paragraph" w:customStyle="1" w:styleId="xmsolistparagraph">
    <w:name w:val="x_msolistparagraph"/>
    <w:basedOn w:val="Normal"/>
    <w:rsid w:val="00B748ED"/>
    <w:pPr>
      <w:spacing w:after="0" w:line="240" w:lineRule="auto"/>
      <w:ind w:left="720"/>
    </w:pPr>
    <w:rPr>
      <w:rFonts w:eastAsiaTheme="minorHAnsi" w:cs="Calibri"/>
      <w:lang w:eastAsia="en-AU"/>
    </w:rPr>
  </w:style>
  <w:style w:type="character" w:styleId="UnresolvedMention">
    <w:name w:val="Unresolved Mention"/>
    <w:basedOn w:val="DefaultParagraphFont"/>
    <w:uiPriority w:val="99"/>
    <w:semiHidden/>
    <w:unhideWhenUsed/>
    <w:rsid w:val="009F32FF"/>
    <w:rPr>
      <w:color w:val="605E5C"/>
      <w:shd w:val="clear" w:color="auto" w:fill="E1DFDD"/>
    </w:rPr>
  </w:style>
  <w:style w:type="character" w:customStyle="1" w:styleId="text">
    <w:name w:val="text"/>
    <w:rsid w:val="00A47E32"/>
    <w:rPr>
      <w:rFonts w:ascii="Arial Unicode MS" w:eastAsia="Arial Unicode MS" w:hAnsi="Arial Unicode MS" w:cs="Arial Unicode MS"/>
      <w:sz w:val="20"/>
      <w:szCs w:val="20"/>
    </w:rPr>
  </w:style>
  <w:style w:type="table" w:customStyle="1" w:styleId="table">
    <w:name w:val="table"/>
    <w:uiPriority w:val="99"/>
    <w:rsid w:val="00A47E32"/>
    <w:pPr>
      <w:spacing w:after="160" w:line="259" w:lineRule="auto"/>
    </w:pPr>
    <w:rPr>
      <w:rFonts w:ascii="Arial" w:eastAsia="Arial" w:hAnsi="Arial" w:cs="Arial"/>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table" w:styleId="GridTable4-Accent1">
    <w:name w:val="Grid Table 4 Accent 1"/>
    <w:basedOn w:val="TableNormal"/>
    <w:uiPriority w:val="49"/>
    <w:rsid w:val="0010608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32950">
      <w:bodyDiv w:val="1"/>
      <w:marLeft w:val="0"/>
      <w:marRight w:val="0"/>
      <w:marTop w:val="0"/>
      <w:marBottom w:val="0"/>
      <w:divBdr>
        <w:top w:val="none" w:sz="0" w:space="0" w:color="auto"/>
        <w:left w:val="none" w:sz="0" w:space="0" w:color="auto"/>
        <w:bottom w:val="none" w:sz="0" w:space="0" w:color="auto"/>
        <w:right w:val="none" w:sz="0" w:space="0" w:color="auto"/>
      </w:divBdr>
    </w:div>
    <w:div w:id="156263667">
      <w:bodyDiv w:val="1"/>
      <w:marLeft w:val="0"/>
      <w:marRight w:val="0"/>
      <w:marTop w:val="0"/>
      <w:marBottom w:val="0"/>
      <w:divBdr>
        <w:top w:val="none" w:sz="0" w:space="0" w:color="auto"/>
        <w:left w:val="none" w:sz="0" w:space="0" w:color="auto"/>
        <w:bottom w:val="none" w:sz="0" w:space="0" w:color="auto"/>
        <w:right w:val="none" w:sz="0" w:space="0" w:color="auto"/>
      </w:divBdr>
    </w:div>
    <w:div w:id="232740036">
      <w:bodyDiv w:val="1"/>
      <w:marLeft w:val="0"/>
      <w:marRight w:val="0"/>
      <w:marTop w:val="0"/>
      <w:marBottom w:val="0"/>
      <w:divBdr>
        <w:top w:val="none" w:sz="0" w:space="0" w:color="auto"/>
        <w:left w:val="none" w:sz="0" w:space="0" w:color="auto"/>
        <w:bottom w:val="none" w:sz="0" w:space="0" w:color="auto"/>
        <w:right w:val="none" w:sz="0" w:space="0" w:color="auto"/>
      </w:divBdr>
      <w:divsChild>
        <w:div w:id="2054962952">
          <w:marLeft w:val="0"/>
          <w:marRight w:val="0"/>
          <w:marTop w:val="0"/>
          <w:marBottom w:val="0"/>
          <w:divBdr>
            <w:top w:val="none" w:sz="0" w:space="0" w:color="auto"/>
            <w:left w:val="none" w:sz="0" w:space="0" w:color="auto"/>
            <w:bottom w:val="none" w:sz="0" w:space="0" w:color="auto"/>
            <w:right w:val="none" w:sz="0" w:space="0" w:color="auto"/>
          </w:divBdr>
          <w:divsChild>
            <w:div w:id="1721518785">
              <w:marLeft w:val="0"/>
              <w:marRight w:val="0"/>
              <w:marTop w:val="0"/>
              <w:marBottom w:val="0"/>
              <w:divBdr>
                <w:top w:val="none" w:sz="0" w:space="0" w:color="auto"/>
                <w:left w:val="none" w:sz="0" w:space="0" w:color="auto"/>
                <w:bottom w:val="none" w:sz="0" w:space="0" w:color="auto"/>
                <w:right w:val="none" w:sz="0" w:space="0" w:color="auto"/>
              </w:divBdr>
              <w:divsChild>
                <w:div w:id="705107435">
                  <w:marLeft w:val="0"/>
                  <w:marRight w:val="0"/>
                  <w:marTop w:val="0"/>
                  <w:marBottom w:val="0"/>
                  <w:divBdr>
                    <w:top w:val="none" w:sz="0" w:space="0" w:color="auto"/>
                    <w:left w:val="none" w:sz="0" w:space="0" w:color="auto"/>
                    <w:bottom w:val="none" w:sz="0" w:space="0" w:color="auto"/>
                    <w:right w:val="none" w:sz="0" w:space="0" w:color="auto"/>
                  </w:divBdr>
                  <w:divsChild>
                    <w:div w:id="1082873626">
                      <w:marLeft w:val="0"/>
                      <w:marRight w:val="0"/>
                      <w:marTop w:val="0"/>
                      <w:marBottom w:val="0"/>
                      <w:divBdr>
                        <w:top w:val="none" w:sz="0" w:space="0" w:color="auto"/>
                        <w:left w:val="none" w:sz="0" w:space="0" w:color="auto"/>
                        <w:bottom w:val="none" w:sz="0" w:space="0" w:color="auto"/>
                        <w:right w:val="none" w:sz="0" w:space="0" w:color="auto"/>
                      </w:divBdr>
                      <w:divsChild>
                        <w:div w:id="930771592">
                          <w:marLeft w:val="0"/>
                          <w:marRight w:val="0"/>
                          <w:marTop w:val="0"/>
                          <w:marBottom w:val="0"/>
                          <w:divBdr>
                            <w:top w:val="none" w:sz="0" w:space="0" w:color="auto"/>
                            <w:left w:val="none" w:sz="0" w:space="0" w:color="auto"/>
                            <w:bottom w:val="none" w:sz="0" w:space="0" w:color="auto"/>
                            <w:right w:val="none" w:sz="0" w:space="0" w:color="auto"/>
                          </w:divBdr>
                        </w:div>
                        <w:div w:id="478621944">
                          <w:marLeft w:val="0"/>
                          <w:marRight w:val="0"/>
                          <w:marTop w:val="0"/>
                          <w:marBottom w:val="0"/>
                          <w:divBdr>
                            <w:top w:val="none" w:sz="0" w:space="0" w:color="auto"/>
                            <w:left w:val="none" w:sz="0" w:space="0" w:color="auto"/>
                            <w:bottom w:val="none" w:sz="0" w:space="0" w:color="auto"/>
                            <w:right w:val="none" w:sz="0" w:space="0" w:color="auto"/>
                          </w:divBdr>
                          <w:divsChild>
                            <w:div w:id="1446927851">
                              <w:marLeft w:val="0"/>
                              <w:marRight w:val="0"/>
                              <w:marTop w:val="0"/>
                              <w:marBottom w:val="0"/>
                              <w:divBdr>
                                <w:top w:val="none" w:sz="0" w:space="0" w:color="auto"/>
                                <w:left w:val="none" w:sz="0" w:space="0" w:color="auto"/>
                                <w:bottom w:val="none" w:sz="0" w:space="0" w:color="auto"/>
                                <w:right w:val="none" w:sz="0" w:space="0" w:color="auto"/>
                              </w:divBdr>
                              <w:divsChild>
                                <w:div w:id="181344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678972">
          <w:marLeft w:val="0"/>
          <w:marRight w:val="0"/>
          <w:marTop w:val="0"/>
          <w:marBottom w:val="0"/>
          <w:divBdr>
            <w:top w:val="none" w:sz="0" w:space="0" w:color="auto"/>
            <w:left w:val="none" w:sz="0" w:space="0" w:color="auto"/>
            <w:bottom w:val="none" w:sz="0" w:space="0" w:color="auto"/>
            <w:right w:val="none" w:sz="0" w:space="0" w:color="auto"/>
          </w:divBdr>
          <w:divsChild>
            <w:div w:id="538669300">
              <w:marLeft w:val="0"/>
              <w:marRight w:val="0"/>
              <w:marTop w:val="0"/>
              <w:marBottom w:val="0"/>
              <w:divBdr>
                <w:top w:val="none" w:sz="0" w:space="0" w:color="auto"/>
                <w:left w:val="none" w:sz="0" w:space="0" w:color="auto"/>
                <w:bottom w:val="none" w:sz="0" w:space="0" w:color="auto"/>
                <w:right w:val="none" w:sz="0" w:space="0" w:color="auto"/>
              </w:divBdr>
              <w:divsChild>
                <w:div w:id="1051492212">
                  <w:marLeft w:val="0"/>
                  <w:marRight w:val="0"/>
                  <w:marTop w:val="0"/>
                  <w:marBottom w:val="0"/>
                  <w:divBdr>
                    <w:top w:val="none" w:sz="0" w:space="0" w:color="auto"/>
                    <w:left w:val="none" w:sz="0" w:space="0" w:color="auto"/>
                    <w:bottom w:val="none" w:sz="0" w:space="0" w:color="auto"/>
                    <w:right w:val="none" w:sz="0" w:space="0" w:color="auto"/>
                  </w:divBdr>
                  <w:divsChild>
                    <w:div w:id="148980198">
                      <w:marLeft w:val="0"/>
                      <w:marRight w:val="0"/>
                      <w:marTop w:val="0"/>
                      <w:marBottom w:val="0"/>
                      <w:divBdr>
                        <w:top w:val="none" w:sz="0" w:space="0" w:color="auto"/>
                        <w:left w:val="none" w:sz="0" w:space="0" w:color="auto"/>
                        <w:bottom w:val="none" w:sz="0" w:space="0" w:color="auto"/>
                        <w:right w:val="none" w:sz="0" w:space="0" w:color="auto"/>
                      </w:divBdr>
                      <w:divsChild>
                        <w:div w:id="858810877">
                          <w:marLeft w:val="0"/>
                          <w:marRight w:val="0"/>
                          <w:marTop w:val="0"/>
                          <w:marBottom w:val="0"/>
                          <w:divBdr>
                            <w:top w:val="none" w:sz="0" w:space="0" w:color="auto"/>
                            <w:left w:val="none" w:sz="0" w:space="0" w:color="auto"/>
                            <w:bottom w:val="none" w:sz="0" w:space="0" w:color="auto"/>
                            <w:right w:val="none" w:sz="0" w:space="0" w:color="auto"/>
                          </w:divBdr>
                        </w:div>
                        <w:div w:id="740828457">
                          <w:marLeft w:val="0"/>
                          <w:marRight w:val="0"/>
                          <w:marTop w:val="0"/>
                          <w:marBottom w:val="0"/>
                          <w:divBdr>
                            <w:top w:val="none" w:sz="0" w:space="0" w:color="auto"/>
                            <w:left w:val="none" w:sz="0" w:space="0" w:color="auto"/>
                            <w:bottom w:val="none" w:sz="0" w:space="0" w:color="auto"/>
                            <w:right w:val="none" w:sz="0" w:space="0" w:color="auto"/>
                          </w:divBdr>
                        </w:div>
                        <w:div w:id="1908569340">
                          <w:marLeft w:val="0"/>
                          <w:marRight w:val="0"/>
                          <w:marTop w:val="0"/>
                          <w:marBottom w:val="0"/>
                          <w:divBdr>
                            <w:top w:val="none" w:sz="0" w:space="0" w:color="auto"/>
                            <w:left w:val="none" w:sz="0" w:space="0" w:color="auto"/>
                            <w:bottom w:val="none" w:sz="0" w:space="0" w:color="auto"/>
                            <w:right w:val="none" w:sz="0" w:space="0" w:color="auto"/>
                          </w:divBdr>
                          <w:divsChild>
                            <w:div w:id="105270270">
                              <w:marLeft w:val="0"/>
                              <w:marRight w:val="0"/>
                              <w:marTop w:val="0"/>
                              <w:marBottom w:val="0"/>
                              <w:divBdr>
                                <w:top w:val="none" w:sz="0" w:space="0" w:color="auto"/>
                                <w:left w:val="none" w:sz="0" w:space="0" w:color="auto"/>
                                <w:bottom w:val="none" w:sz="0" w:space="0" w:color="auto"/>
                                <w:right w:val="none" w:sz="0" w:space="0" w:color="auto"/>
                              </w:divBdr>
                              <w:divsChild>
                                <w:div w:id="597635587">
                                  <w:marLeft w:val="0"/>
                                  <w:marRight w:val="0"/>
                                  <w:marTop w:val="0"/>
                                  <w:marBottom w:val="0"/>
                                  <w:divBdr>
                                    <w:top w:val="none" w:sz="0" w:space="0" w:color="auto"/>
                                    <w:left w:val="none" w:sz="0" w:space="0" w:color="auto"/>
                                    <w:bottom w:val="none" w:sz="0" w:space="0" w:color="auto"/>
                                    <w:right w:val="none" w:sz="0" w:space="0" w:color="auto"/>
                                  </w:divBdr>
                                </w:div>
                                <w:div w:id="89943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154684">
          <w:marLeft w:val="0"/>
          <w:marRight w:val="0"/>
          <w:marTop w:val="0"/>
          <w:marBottom w:val="0"/>
          <w:divBdr>
            <w:top w:val="none" w:sz="0" w:space="0" w:color="auto"/>
            <w:left w:val="none" w:sz="0" w:space="0" w:color="auto"/>
            <w:bottom w:val="none" w:sz="0" w:space="0" w:color="auto"/>
            <w:right w:val="none" w:sz="0" w:space="0" w:color="auto"/>
          </w:divBdr>
          <w:divsChild>
            <w:div w:id="2086146658">
              <w:marLeft w:val="0"/>
              <w:marRight w:val="0"/>
              <w:marTop w:val="0"/>
              <w:marBottom w:val="0"/>
              <w:divBdr>
                <w:top w:val="none" w:sz="0" w:space="0" w:color="auto"/>
                <w:left w:val="none" w:sz="0" w:space="0" w:color="auto"/>
                <w:bottom w:val="none" w:sz="0" w:space="0" w:color="auto"/>
                <w:right w:val="none" w:sz="0" w:space="0" w:color="auto"/>
              </w:divBdr>
              <w:divsChild>
                <w:div w:id="208762364">
                  <w:marLeft w:val="0"/>
                  <w:marRight w:val="0"/>
                  <w:marTop w:val="0"/>
                  <w:marBottom w:val="0"/>
                  <w:divBdr>
                    <w:top w:val="none" w:sz="0" w:space="0" w:color="auto"/>
                    <w:left w:val="none" w:sz="0" w:space="0" w:color="auto"/>
                    <w:bottom w:val="none" w:sz="0" w:space="0" w:color="auto"/>
                    <w:right w:val="none" w:sz="0" w:space="0" w:color="auto"/>
                  </w:divBdr>
                  <w:divsChild>
                    <w:div w:id="883567950">
                      <w:marLeft w:val="0"/>
                      <w:marRight w:val="0"/>
                      <w:marTop w:val="0"/>
                      <w:marBottom w:val="0"/>
                      <w:divBdr>
                        <w:top w:val="none" w:sz="0" w:space="0" w:color="auto"/>
                        <w:left w:val="none" w:sz="0" w:space="0" w:color="auto"/>
                        <w:bottom w:val="none" w:sz="0" w:space="0" w:color="auto"/>
                        <w:right w:val="none" w:sz="0" w:space="0" w:color="auto"/>
                      </w:divBdr>
                      <w:divsChild>
                        <w:div w:id="1985696216">
                          <w:marLeft w:val="0"/>
                          <w:marRight w:val="0"/>
                          <w:marTop w:val="0"/>
                          <w:marBottom w:val="0"/>
                          <w:divBdr>
                            <w:top w:val="none" w:sz="0" w:space="0" w:color="auto"/>
                            <w:left w:val="none" w:sz="0" w:space="0" w:color="auto"/>
                            <w:bottom w:val="none" w:sz="0" w:space="0" w:color="auto"/>
                            <w:right w:val="none" w:sz="0" w:space="0" w:color="auto"/>
                          </w:divBdr>
                        </w:div>
                        <w:div w:id="2086566434">
                          <w:marLeft w:val="0"/>
                          <w:marRight w:val="0"/>
                          <w:marTop w:val="0"/>
                          <w:marBottom w:val="0"/>
                          <w:divBdr>
                            <w:top w:val="none" w:sz="0" w:space="0" w:color="auto"/>
                            <w:left w:val="none" w:sz="0" w:space="0" w:color="auto"/>
                            <w:bottom w:val="none" w:sz="0" w:space="0" w:color="auto"/>
                            <w:right w:val="none" w:sz="0" w:space="0" w:color="auto"/>
                          </w:divBdr>
                        </w:div>
                        <w:div w:id="29039719">
                          <w:marLeft w:val="0"/>
                          <w:marRight w:val="0"/>
                          <w:marTop w:val="0"/>
                          <w:marBottom w:val="0"/>
                          <w:divBdr>
                            <w:top w:val="none" w:sz="0" w:space="0" w:color="auto"/>
                            <w:left w:val="none" w:sz="0" w:space="0" w:color="auto"/>
                            <w:bottom w:val="none" w:sz="0" w:space="0" w:color="auto"/>
                            <w:right w:val="none" w:sz="0" w:space="0" w:color="auto"/>
                          </w:divBdr>
                          <w:divsChild>
                            <w:div w:id="1234195475">
                              <w:marLeft w:val="0"/>
                              <w:marRight w:val="0"/>
                              <w:marTop w:val="0"/>
                              <w:marBottom w:val="0"/>
                              <w:divBdr>
                                <w:top w:val="none" w:sz="0" w:space="0" w:color="auto"/>
                                <w:left w:val="none" w:sz="0" w:space="0" w:color="auto"/>
                                <w:bottom w:val="none" w:sz="0" w:space="0" w:color="auto"/>
                                <w:right w:val="none" w:sz="0" w:space="0" w:color="auto"/>
                              </w:divBdr>
                              <w:divsChild>
                                <w:div w:id="49580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258596">
          <w:marLeft w:val="0"/>
          <w:marRight w:val="0"/>
          <w:marTop w:val="0"/>
          <w:marBottom w:val="0"/>
          <w:divBdr>
            <w:top w:val="none" w:sz="0" w:space="0" w:color="auto"/>
            <w:left w:val="none" w:sz="0" w:space="0" w:color="auto"/>
            <w:bottom w:val="none" w:sz="0" w:space="0" w:color="auto"/>
            <w:right w:val="none" w:sz="0" w:space="0" w:color="auto"/>
          </w:divBdr>
          <w:divsChild>
            <w:div w:id="1498812088">
              <w:marLeft w:val="0"/>
              <w:marRight w:val="0"/>
              <w:marTop w:val="0"/>
              <w:marBottom w:val="0"/>
              <w:divBdr>
                <w:top w:val="none" w:sz="0" w:space="0" w:color="auto"/>
                <w:left w:val="none" w:sz="0" w:space="0" w:color="auto"/>
                <w:bottom w:val="none" w:sz="0" w:space="0" w:color="auto"/>
                <w:right w:val="none" w:sz="0" w:space="0" w:color="auto"/>
              </w:divBdr>
              <w:divsChild>
                <w:div w:id="2119055693">
                  <w:marLeft w:val="0"/>
                  <w:marRight w:val="0"/>
                  <w:marTop w:val="0"/>
                  <w:marBottom w:val="0"/>
                  <w:divBdr>
                    <w:top w:val="none" w:sz="0" w:space="0" w:color="auto"/>
                    <w:left w:val="none" w:sz="0" w:space="0" w:color="auto"/>
                    <w:bottom w:val="none" w:sz="0" w:space="0" w:color="auto"/>
                    <w:right w:val="none" w:sz="0" w:space="0" w:color="auto"/>
                  </w:divBdr>
                  <w:divsChild>
                    <w:div w:id="2050757276">
                      <w:marLeft w:val="0"/>
                      <w:marRight w:val="0"/>
                      <w:marTop w:val="0"/>
                      <w:marBottom w:val="0"/>
                      <w:divBdr>
                        <w:top w:val="none" w:sz="0" w:space="0" w:color="auto"/>
                        <w:left w:val="none" w:sz="0" w:space="0" w:color="auto"/>
                        <w:bottom w:val="none" w:sz="0" w:space="0" w:color="auto"/>
                        <w:right w:val="none" w:sz="0" w:space="0" w:color="auto"/>
                      </w:divBdr>
                      <w:divsChild>
                        <w:div w:id="1835608557">
                          <w:marLeft w:val="0"/>
                          <w:marRight w:val="0"/>
                          <w:marTop w:val="0"/>
                          <w:marBottom w:val="0"/>
                          <w:divBdr>
                            <w:top w:val="none" w:sz="0" w:space="0" w:color="auto"/>
                            <w:left w:val="none" w:sz="0" w:space="0" w:color="auto"/>
                            <w:bottom w:val="none" w:sz="0" w:space="0" w:color="auto"/>
                            <w:right w:val="none" w:sz="0" w:space="0" w:color="auto"/>
                          </w:divBdr>
                        </w:div>
                        <w:div w:id="4216304">
                          <w:marLeft w:val="0"/>
                          <w:marRight w:val="0"/>
                          <w:marTop w:val="0"/>
                          <w:marBottom w:val="0"/>
                          <w:divBdr>
                            <w:top w:val="none" w:sz="0" w:space="0" w:color="auto"/>
                            <w:left w:val="none" w:sz="0" w:space="0" w:color="auto"/>
                            <w:bottom w:val="none" w:sz="0" w:space="0" w:color="auto"/>
                            <w:right w:val="none" w:sz="0" w:space="0" w:color="auto"/>
                          </w:divBdr>
                        </w:div>
                        <w:div w:id="108163767">
                          <w:marLeft w:val="0"/>
                          <w:marRight w:val="0"/>
                          <w:marTop w:val="0"/>
                          <w:marBottom w:val="0"/>
                          <w:divBdr>
                            <w:top w:val="none" w:sz="0" w:space="0" w:color="auto"/>
                            <w:left w:val="none" w:sz="0" w:space="0" w:color="auto"/>
                            <w:bottom w:val="none" w:sz="0" w:space="0" w:color="auto"/>
                            <w:right w:val="none" w:sz="0" w:space="0" w:color="auto"/>
                          </w:divBdr>
                          <w:divsChild>
                            <w:div w:id="1800950753">
                              <w:marLeft w:val="0"/>
                              <w:marRight w:val="0"/>
                              <w:marTop w:val="0"/>
                              <w:marBottom w:val="0"/>
                              <w:divBdr>
                                <w:top w:val="none" w:sz="0" w:space="0" w:color="auto"/>
                                <w:left w:val="none" w:sz="0" w:space="0" w:color="auto"/>
                                <w:bottom w:val="none" w:sz="0" w:space="0" w:color="auto"/>
                                <w:right w:val="none" w:sz="0" w:space="0" w:color="auto"/>
                              </w:divBdr>
                              <w:divsChild>
                                <w:div w:id="1967348676">
                                  <w:marLeft w:val="0"/>
                                  <w:marRight w:val="0"/>
                                  <w:marTop w:val="0"/>
                                  <w:marBottom w:val="0"/>
                                  <w:divBdr>
                                    <w:top w:val="none" w:sz="0" w:space="0" w:color="auto"/>
                                    <w:left w:val="none" w:sz="0" w:space="0" w:color="auto"/>
                                    <w:bottom w:val="none" w:sz="0" w:space="0" w:color="auto"/>
                                    <w:right w:val="none" w:sz="0" w:space="0" w:color="auto"/>
                                  </w:divBdr>
                                </w:div>
                                <w:div w:id="44619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420234">
          <w:marLeft w:val="0"/>
          <w:marRight w:val="0"/>
          <w:marTop w:val="0"/>
          <w:marBottom w:val="0"/>
          <w:divBdr>
            <w:top w:val="none" w:sz="0" w:space="0" w:color="auto"/>
            <w:left w:val="none" w:sz="0" w:space="0" w:color="auto"/>
            <w:bottom w:val="none" w:sz="0" w:space="0" w:color="auto"/>
            <w:right w:val="none" w:sz="0" w:space="0" w:color="auto"/>
          </w:divBdr>
          <w:divsChild>
            <w:div w:id="1036853191">
              <w:marLeft w:val="0"/>
              <w:marRight w:val="0"/>
              <w:marTop w:val="0"/>
              <w:marBottom w:val="0"/>
              <w:divBdr>
                <w:top w:val="none" w:sz="0" w:space="0" w:color="auto"/>
                <w:left w:val="none" w:sz="0" w:space="0" w:color="auto"/>
                <w:bottom w:val="none" w:sz="0" w:space="0" w:color="auto"/>
                <w:right w:val="none" w:sz="0" w:space="0" w:color="auto"/>
              </w:divBdr>
              <w:divsChild>
                <w:div w:id="1038120192">
                  <w:marLeft w:val="0"/>
                  <w:marRight w:val="0"/>
                  <w:marTop w:val="0"/>
                  <w:marBottom w:val="0"/>
                  <w:divBdr>
                    <w:top w:val="none" w:sz="0" w:space="0" w:color="auto"/>
                    <w:left w:val="none" w:sz="0" w:space="0" w:color="auto"/>
                    <w:bottom w:val="none" w:sz="0" w:space="0" w:color="auto"/>
                    <w:right w:val="none" w:sz="0" w:space="0" w:color="auto"/>
                  </w:divBdr>
                  <w:divsChild>
                    <w:div w:id="1530265955">
                      <w:marLeft w:val="0"/>
                      <w:marRight w:val="0"/>
                      <w:marTop w:val="0"/>
                      <w:marBottom w:val="0"/>
                      <w:divBdr>
                        <w:top w:val="none" w:sz="0" w:space="0" w:color="auto"/>
                        <w:left w:val="none" w:sz="0" w:space="0" w:color="auto"/>
                        <w:bottom w:val="none" w:sz="0" w:space="0" w:color="auto"/>
                        <w:right w:val="none" w:sz="0" w:space="0" w:color="auto"/>
                      </w:divBdr>
                      <w:divsChild>
                        <w:div w:id="991324777">
                          <w:marLeft w:val="0"/>
                          <w:marRight w:val="0"/>
                          <w:marTop w:val="0"/>
                          <w:marBottom w:val="0"/>
                          <w:divBdr>
                            <w:top w:val="none" w:sz="0" w:space="0" w:color="auto"/>
                            <w:left w:val="none" w:sz="0" w:space="0" w:color="auto"/>
                            <w:bottom w:val="none" w:sz="0" w:space="0" w:color="auto"/>
                            <w:right w:val="none" w:sz="0" w:space="0" w:color="auto"/>
                          </w:divBdr>
                        </w:div>
                        <w:div w:id="1761489934">
                          <w:marLeft w:val="0"/>
                          <w:marRight w:val="0"/>
                          <w:marTop w:val="0"/>
                          <w:marBottom w:val="0"/>
                          <w:divBdr>
                            <w:top w:val="none" w:sz="0" w:space="0" w:color="auto"/>
                            <w:left w:val="none" w:sz="0" w:space="0" w:color="auto"/>
                            <w:bottom w:val="none" w:sz="0" w:space="0" w:color="auto"/>
                            <w:right w:val="none" w:sz="0" w:space="0" w:color="auto"/>
                          </w:divBdr>
                        </w:div>
                        <w:div w:id="291832027">
                          <w:marLeft w:val="0"/>
                          <w:marRight w:val="0"/>
                          <w:marTop w:val="0"/>
                          <w:marBottom w:val="0"/>
                          <w:divBdr>
                            <w:top w:val="none" w:sz="0" w:space="0" w:color="auto"/>
                            <w:left w:val="none" w:sz="0" w:space="0" w:color="auto"/>
                            <w:bottom w:val="none" w:sz="0" w:space="0" w:color="auto"/>
                            <w:right w:val="none" w:sz="0" w:space="0" w:color="auto"/>
                          </w:divBdr>
                          <w:divsChild>
                            <w:div w:id="133060514">
                              <w:marLeft w:val="0"/>
                              <w:marRight w:val="0"/>
                              <w:marTop w:val="0"/>
                              <w:marBottom w:val="0"/>
                              <w:divBdr>
                                <w:top w:val="none" w:sz="0" w:space="0" w:color="auto"/>
                                <w:left w:val="none" w:sz="0" w:space="0" w:color="auto"/>
                                <w:bottom w:val="none" w:sz="0" w:space="0" w:color="auto"/>
                                <w:right w:val="none" w:sz="0" w:space="0" w:color="auto"/>
                              </w:divBdr>
                              <w:divsChild>
                                <w:div w:id="42134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531824">
          <w:marLeft w:val="0"/>
          <w:marRight w:val="0"/>
          <w:marTop w:val="0"/>
          <w:marBottom w:val="0"/>
          <w:divBdr>
            <w:top w:val="none" w:sz="0" w:space="0" w:color="auto"/>
            <w:left w:val="none" w:sz="0" w:space="0" w:color="auto"/>
            <w:bottom w:val="none" w:sz="0" w:space="0" w:color="auto"/>
            <w:right w:val="none" w:sz="0" w:space="0" w:color="auto"/>
          </w:divBdr>
          <w:divsChild>
            <w:div w:id="1321619687">
              <w:marLeft w:val="0"/>
              <w:marRight w:val="0"/>
              <w:marTop w:val="0"/>
              <w:marBottom w:val="0"/>
              <w:divBdr>
                <w:top w:val="none" w:sz="0" w:space="0" w:color="auto"/>
                <w:left w:val="none" w:sz="0" w:space="0" w:color="auto"/>
                <w:bottom w:val="none" w:sz="0" w:space="0" w:color="auto"/>
                <w:right w:val="none" w:sz="0" w:space="0" w:color="auto"/>
              </w:divBdr>
              <w:divsChild>
                <w:div w:id="1908878678">
                  <w:marLeft w:val="0"/>
                  <w:marRight w:val="0"/>
                  <w:marTop w:val="0"/>
                  <w:marBottom w:val="0"/>
                  <w:divBdr>
                    <w:top w:val="none" w:sz="0" w:space="0" w:color="auto"/>
                    <w:left w:val="none" w:sz="0" w:space="0" w:color="auto"/>
                    <w:bottom w:val="none" w:sz="0" w:space="0" w:color="auto"/>
                    <w:right w:val="none" w:sz="0" w:space="0" w:color="auto"/>
                  </w:divBdr>
                  <w:divsChild>
                    <w:div w:id="947198881">
                      <w:marLeft w:val="0"/>
                      <w:marRight w:val="0"/>
                      <w:marTop w:val="0"/>
                      <w:marBottom w:val="0"/>
                      <w:divBdr>
                        <w:top w:val="none" w:sz="0" w:space="0" w:color="auto"/>
                        <w:left w:val="none" w:sz="0" w:space="0" w:color="auto"/>
                        <w:bottom w:val="none" w:sz="0" w:space="0" w:color="auto"/>
                        <w:right w:val="none" w:sz="0" w:space="0" w:color="auto"/>
                      </w:divBdr>
                      <w:divsChild>
                        <w:div w:id="1802529799">
                          <w:marLeft w:val="0"/>
                          <w:marRight w:val="0"/>
                          <w:marTop w:val="0"/>
                          <w:marBottom w:val="0"/>
                          <w:divBdr>
                            <w:top w:val="none" w:sz="0" w:space="0" w:color="auto"/>
                            <w:left w:val="none" w:sz="0" w:space="0" w:color="auto"/>
                            <w:bottom w:val="none" w:sz="0" w:space="0" w:color="auto"/>
                            <w:right w:val="none" w:sz="0" w:space="0" w:color="auto"/>
                          </w:divBdr>
                        </w:div>
                        <w:div w:id="1819490060">
                          <w:marLeft w:val="0"/>
                          <w:marRight w:val="0"/>
                          <w:marTop w:val="0"/>
                          <w:marBottom w:val="0"/>
                          <w:divBdr>
                            <w:top w:val="none" w:sz="0" w:space="0" w:color="auto"/>
                            <w:left w:val="none" w:sz="0" w:space="0" w:color="auto"/>
                            <w:bottom w:val="none" w:sz="0" w:space="0" w:color="auto"/>
                            <w:right w:val="none" w:sz="0" w:space="0" w:color="auto"/>
                          </w:divBdr>
                        </w:div>
                        <w:div w:id="1124537177">
                          <w:marLeft w:val="0"/>
                          <w:marRight w:val="0"/>
                          <w:marTop w:val="0"/>
                          <w:marBottom w:val="0"/>
                          <w:divBdr>
                            <w:top w:val="none" w:sz="0" w:space="0" w:color="auto"/>
                            <w:left w:val="none" w:sz="0" w:space="0" w:color="auto"/>
                            <w:bottom w:val="none" w:sz="0" w:space="0" w:color="auto"/>
                            <w:right w:val="none" w:sz="0" w:space="0" w:color="auto"/>
                          </w:divBdr>
                          <w:divsChild>
                            <w:div w:id="1069577296">
                              <w:marLeft w:val="0"/>
                              <w:marRight w:val="0"/>
                              <w:marTop w:val="0"/>
                              <w:marBottom w:val="0"/>
                              <w:divBdr>
                                <w:top w:val="none" w:sz="0" w:space="0" w:color="auto"/>
                                <w:left w:val="none" w:sz="0" w:space="0" w:color="auto"/>
                                <w:bottom w:val="none" w:sz="0" w:space="0" w:color="auto"/>
                                <w:right w:val="none" w:sz="0" w:space="0" w:color="auto"/>
                              </w:divBdr>
                              <w:divsChild>
                                <w:div w:id="174896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79662">
          <w:marLeft w:val="0"/>
          <w:marRight w:val="0"/>
          <w:marTop w:val="0"/>
          <w:marBottom w:val="0"/>
          <w:divBdr>
            <w:top w:val="none" w:sz="0" w:space="0" w:color="auto"/>
            <w:left w:val="none" w:sz="0" w:space="0" w:color="auto"/>
            <w:bottom w:val="none" w:sz="0" w:space="0" w:color="auto"/>
            <w:right w:val="none" w:sz="0" w:space="0" w:color="auto"/>
          </w:divBdr>
          <w:divsChild>
            <w:div w:id="100489368">
              <w:marLeft w:val="0"/>
              <w:marRight w:val="0"/>
              <w:marTop w:val="0"/>
              <w:marBottom w:val="0"/>
              <w:divBdr>
                <w:top w:val="none" w:sz="0" w:space="0" w:color="auto"/>
                <w:left w:val="none" w:sz="0" w:space="0" w:color="auto"/>
                <w:bottom w:val="none" w:sz="0" w:space="0" w:color="auto"/>
                <w:right w:val="none" w:sz="0" w:space="0" w:color="auto"/>
              </w:divBdr>
              <w:divsChild>
                <w:div w:id="904953028">
                  <w:marLeft w:val="0"/>
                  <w:marRight w:val="0"/>
                  <w:marTop w:val="0"/>
                  <w:marBottom w:val="0"/>
                  <w:divBdr>
                    <w:top w:val="none" w:sz="0" w:space="0" w:color="auto"/>
                    <w:left w:val="none" w:sz="0" w:space="0" w:color="auto"/>
                    <w:bottom w:val="none" w:sz="0" w:space="0" w:color="auto"/>
                    <w:right w:val="none" w:sz="0" w:space="0" w:color="auto"/>
                  </w:divBdr>
                  <w:divsChild>
                    <w:div w:id="647591302">
                      <w:marLeft w:val="0"/>
                      <w:marRight w:val="0"/>
                      <w:marTop w:val="0"/>
                      <w:marBottom w:val="0"/>
                      <w:divBdr>
                        <w:top w:val="none" w:sz="0" w:space="0" w:color="auto"/>
                        <w:left w:val="none" w:sz="0" w:space="0" w:color="auto"/>
                        <w:bottom w:val="none" w:sz="0" w:space="0" w:color="auto"/>
                        <w:right w:val="none" w:sz="0" w:space="0" w:color="auto"/>
                      </w:divBdr>
                      <w:divsChild>
                        <w:div w:id="743911652">
                          <w:marLeft w:val="0"/>
                          <w:marRight w:val="0"/>
                          <w:marTop w:val="0"/>
                          <w:marBottom w:val="0"/>
                          <w:divBdr>
                            <w:top w:val="none" w:sz="0" w:space="0" w:color="auto"/>
                            <w:left w:val="none" w:sz="0" w:space="0" w:color="auto"/>
                            <w:bottom w:val="none" w:sz="0" w:space="0" w:color="auto"/>
                            <w:right w:val="none" w:sz="0" w:space="0" w:color="auto"/>
                          </w:divBdr>
                        </w:div>
                        <w:div w:id="651182552">
                          <w:marLeft w:val="0"/>
                          <w:marRight w:val="0"/>
                          <w:marTop w:val="0"/>
                          <w:marBottom w:val="0"/>
                          <w:divBdr>
                            <w:top w:val="none" w:sz="0" w:space="0" w:color="auto"/>
                            <w:left w:val="none" w:sz="0" w:space="0" w:color="auto"/>
                            <w:bottom w:val="none" w:sz="0" w:space="0" w:color="auto"/>
                            <w:right w:val="none" w:sz="0" w:space="0" w:color="auto"/>
                          </w:divBdr>
                        </w:div>
                        <w:div w:id="1720012196">
                          <w:marLeft w:val="0"/>
                          <w:marRight w:val="0"/>
                          <w:marTop w:val="0"/>
                          <w:marBottom w:val="0"/>
                          <w:divBdr>
                            <w:top w:val="none" w:sz="0" w:space="0" w:color="auto"/>
                            <w:left w:val="none" w:sz="0" w:space="0" w:color="auto"/>
                            <w:bottom w:val="none" w:sz="0" w:space="0" w:color="auto"/>
                            <w:right w:val="none" w:sz="0" w:space="0" w:color="auto"/>
                          </w:divBdr>
                          <w:divsChild>
                            <w:div w:id="1907183651">
                              <w:marLeft w:val="0"/>
                              <w:marRight w:val="0"/>
                              <w:marTop w:val="0"/>
                              <w:marBottom w:val="0"/>
                              <w:divBdr>
                                <w:top w:val="none" w:sz="0" w:space="0" w:color="auto"/>
                                <w:left w:val="none" w:sz="0" w:space="0" w:color="auto"/>
                                <w:bottom w:val="none" w:sz="0" w:space="0" w:color="auto"/>
                                <w:right w:val="none" w:sz="0" w:space="0" w:color="auto"/>
                              </w:divBdr>
                              <w:divsChild>
                                <w:div w:id="3725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197905">
          <w:marLeft w:val="0"/>
          <w:marRight w:val="0"/>
          <w:marTop w:val="0"/>
          <w:marBottom w:val="0"/>
          <w:divBdr>
            <w:top w:val="none" w:sz="0" w:space="0" w:color="auto"/>
            <w:left w:val="none" w:sz="0" w:space="0" w:color="auto"/>
            <w:bottom w:val="none" w:sz="0" w:space="0" w:color="auto"/>
            <w:right w:val="none" w:sz="0" w:space="0" w:color="auto"/>
          </w:divBdr>
          <w:divsChild>
            <w:div w:id="681902989">
              <w:marLeft w:val="0"/>
              <w:marRight w:val="0"/>
              <w:marTop w:val="0"/>
              <w:marBottom w:val="0"/>
              <w:divBdr>
                <w:top w:val="none" w:sz="0" w:space="0" w:color="auto"/>
                <w:left w:val="none" w:sz="0" w:space="0" w:color="auto"/>
                <w:bottom w:val="none" w:sz="0" w:space="0" w:color="auto"/>
                <w:right w:val="none" w:sz="0" w:space="0" w:color="auto"/>
              </w:divBdr>
              <w:divsChild>
                <w:div w:id="1571423006">
                  <w:marLeft w:val="0"/>
                  <w:marRight w:val="0"/>
                  <w:marTop w:val="0"/>
                  <w:marBottom w:val="0"/>
                  <w:divBdr>
                    <w:top w:val="none" w:sz="0" w:space="0" w:color="auto"/>
                    <w:left w:val="none" w:sz="0" w:space="0" w:color="auto"/>
                    <w:bottom w:val="none" w:sz="0" w:space="0" w:color="auto"/>
                    <w:right w:val="none" w:sz="0" w:space="0" w:color="auto"/>
                  </w:divBdr>
                  <w:divsChild>
                    <w:div w:id="1447431138">
                      <w:marLeft w:val="0"/>
                      <w:marRight w:val="0"/>
                      <w:marTop w:val="0"/>
                      <w:marBottom w:val="0"/>
                      <w:divBdr>
                        <w:top w:val="none" w:sz="0" w:space="0" w:color="auto"/>
                        <w:left w:val="none" w:sz="0" w:space="0" w:color="auto"/>
                        <w:bottom w:val="none" w:sz="0" w:space="0" w:color="auto"/>
                        <w:right w:val="none" w:sz="0" w:space="0" w:color="auto"/>
                      </w:divBdr>
                      <w:divsChild>
                        <w:div w:id="70735664">
                          <w:marLeft w:val="0"/>
                          <w:marRight w:val="0"/>
                          <w:marTop w:val="0"/>
                          <w:marBottom w:val="0"/>
                          <w:divBdr>
                            <w:top w:val="none" w:sz="0" w:space="0" w:color="auto"/>
                            <w:left w:val="none" w:sz="0" w:space="0" w:color="auto"/>
                            <w:bottom w:val="none" w:sz="0" w:space="0" w:color="auto"/>
                            <w:right w:val="none" w:sz="0" w:space="0" w:color="auto"/>
                          </w:divBdr>
                        </w:div>
                        <w:div w:id="1544364455">
                          <w:marLeft w:val="0"/>
                          <w:marRight w:val="0"/>
                          <w:marTop w:val="0"/>
                          <w:marBottom w:val="0"/>
                          <w:divBdr>
                            <w:top w:val="none" w:sz="0" w:space="0" w:color="auto"/>
                            <w:left w:val="none" w:sz="0" w:space="0" w:color="auto"/>
                            <w:bottom w:val="none" w:sz="0" w:space="0" w:color="auto"/>
                            <w:right w:val="none" w:sz="0" w:space="0" w:color="auto"/>
                          </w:divBdr>
                        </w:div>
                        <w:div w:id="133110284">
                          <w:marLeft w:val="0"/>
                          <w:marRight w:val="0"/>
                          <w:marTop w:val="0"/>
                          <w:marBottom w:val="0"/>
                          <w:divBdr>
                            <w:top w:val="none" w:sz="0" w:space="0" w:color="auto"/>
                            <w:left w:val="none" w:sz="0" w:space="0" w:color="auto"/>
                            <w:bottom w:val="none" w:sz="0" w:space="0" w:color="auto"/>
                            <w:right w:val="none" w:sz="0" w:space="0" w:color="auto"/>
                          </w:divBdr>
                          <w:divsChild>
                            <w:div w:id="1388988621">
                              <w:marLeft w:val="0"/>
                              <w:marRight w:val="0"/>
                              <w:marTop w:val="0"/>
                              <w:marBottom w:val="0"/>
                              <w:divBdr>
                                <w:top w:val="none" w:sz="0" w:space="0" w:color="auto"/>
                                <w:left w:val="none" w:sz="0" w:space="0" w:color="auto"/>
                                <w:bottom w:val="none" w:sz="0" w:space="0" w:color="auto"/>
                                <w:right w:val="none" w:sz="0" w:space="0" w:color="auto"/>
                              </w:divBdr>
                              <w:divsChild>
                                <w:div w:id="29526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593343">
          <w:marLeft w:val="0"/>
          <w:marRight w:val="0"/>
          <w:marTop w:val="0"/>
          <w:marBottom w:val="0"/>
          <w:divBdr>
            <w:top w:val="none" w:sz="0" w:space="0" w:color="auto"/>
            <w:left w:val="none" w:sz="0" w:space="0" w:color="auto"/>
            <w:bottom w:val="none" w:sz="0" w:space="0" w:color="auto"/>
            <w:right w:val="none" w:sz="0" w:space="0" w:color="auto"/>
          </w:divBdr>
          <w:divsChild>
            <w:div w:id="602492709">
              <w:marLeft w:val="0"/>
              <w:marRight w:val="0"/>
              <w:marTop w:val="0"/>
              <w:marBottom w:val="0"/>
              <w:divBdr>
                <w:top w:val="none" w:sz="0" w:space="0" w:color="auto"/>
                <w:left w:val="none" w:sz="0" w:space="0" w:color="auto"/>
                <w:bottom w:val="none" w:sz="0" w:space="0" w:color="auto"/>
                <w:right w:val="none" w:sz="0" w:space="0" w:color="auto"/>
              </w:divBdr>
              <w:divsChild>
                <w:div w:id="420806770">
                  <w:marLeft w:val="0"/>
                  <w:marRight w:val="0"/>
                  <w:marTop w:val="0"/>
                  <w:marBottom w:val="0"/>
                  <w:divBdr>
                    <w:top w:val="none" w:sz="0" w:space="0" w:color="auto"/>
                    <w:left w:val="none" w:sz="0" w:space="0" w:color="auto"/>
                    <w:bottom w:val="none" w:sz="0" w:space="0" w:color="auto"/>
                    <w:right w:val="none" w:sz="0" w:space="0" w:color="auto"/>
                  </w:divBdr>
                  <w:divsChild>
                    <w:div w:id="1212230076">
                      <w:marLeft w:val="0"/>
                      <w:marRight w:val="0"/>
                      <w:marTop w:val="0"/>
                      <w:marBottom w:val="0"/>
                      <w:divBdr>
                        <w:top w:val="none" w:sz="0" w:space="0" w:color="auto"/>
                        <w:left w:val="none" w:sz="0" w:space="0" w:color="auto"/>
                        <w:bottom w:val="none" w:sz="0" w:space="0" w:color="auto"/>
                        <w:right w:val="none" w:sz="0" w:space="0" w:color="auto"/>
                      </w:divBdr>
                      <w:divsChild>
                        <w:div w:id="1248803331">
                          <w:marLeft w:val="0"/>
                          <w:marRight w:val="0"/>
                          <w:marTop w:val="0"/>
                          <w:marBottom w:val="0"/>
                          <w:divBdr>
                            <w:top w:val="none" w:sz="0" w:space="0" w:color="auto"/>
                            <w:left w:val="none" w:sz="0" w:space="0" w:color="auto"/>
                            <w:bottom w:val="none" w:sz="0" w:space="0" w:color="auto"/>
                            <w:right w:val="none" w:sz="0" w:space="0" w:color="auto"/>
                          </w:divBdr>
                        </w:div>
                        <w:div w:id="189952447">
                          <w:marLeft w:val="0"/>
                          <w:marRight w:val="0"/>
                          <w:marTop w:val="0"/>
                          <w:marBottom w:val="0"/>
                          <w:divBdr>
                            <w:top w:val="none" w:sz="0" w:space="0" w:color="auto"/>
                            <w:left w:val="none" w:sz="0" w:space="0" w:color="auto"/>
                            <w:bottom w:val="none" w:sz="0" w:space="0" w:color="auto"/>
                            <w:right w:val="none" w:sz="0" w:space="0" w:color="auto"/>
                          </w:divBdr>
                        </w:div>
                        <w:div w:id="1454708539">
                          <w:marLeft w:val="0"/>
                          <w:marRight w:val="0"/>
                          <w:marTop w:val="0"/>
                          <w:marBottom w:val="0"/>
                          <w:divBdr>
                            <w:top w:val="none" w:sz="0" w:space="0" w:color="auto"/>
                            <w:left w:val="none" w:sz="0" w:space="0" w:color="auto"/>
                            <w:bottom w:val="none" w:sz="0" w:space="0" w:color="auto"/>
                            <w:right w:val="none" w:sz="0" w:space="0" w:color="auto"/>
                          </w:divBdr>
                          <w:divsChild>
                            <w:div w:id="1448158933">
                              <w:marLeft w:val="0"/>
                              <w:marRight w:val="0"/>
                              <w:marTop w:val="0"/>
                              <w:marBottom w:val="0"/>
                              <w:divBdr>
                                <w:top w:val="none" w:sz="0" w:space="0" w:color="auto"/>
                                <w:left w:val="none" w:sz="0" w:space="0" w:color="auto"/>
                                <w:bottom w:val="none" w:sz="0" w:space="0" w:color="auto"/>
                                <w:right w:val="none" w:sz="0" w:space="0" w:color="auto"/>
                              </w:divBdr>
                              <w:divsChild>
                                <w:div w:id="1225679914">
                                  <w:marLeft w:val="0"/>
                                  <w:marRight w:val="0"/>
                                  <w:marTop w:val="0"/>
                                  <w:marBottom w:val="0"/>
                                  <w:divBdr>
                                    <w:top w:val="none" w:sz="0" w:space="0" w:color="auto"/>
                                    <w:left w:val="none" w:sz="0" w:space="0" w:color="auto"/>
                                    <w:bottom w:val="none" w:sz="0" w:space="0" w:color="auto"/>
                                    <w:right w:val="none" w:sz="0" w:space="0" w:color="auto"/>
                                  </w:divBdr>
                                </w:div>
                                <w:div w:id="121327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59940">
          <w:marLeft w:val="0"/>
          <w:marRight w:val="0"/>
          <w:marTop w:val="0"/>
          <w:marBottom w:val="0"/>
          <w:divBdr>
            <w:top w:val="none" w:sz="0" w:space="0" w:color="auto"/>
            <w:left w:val="none" w:sz="0" w:space="0" w:color="auto"/>
            <w:bottom w:val="none" w:sz="0" w:space="0" w:color="auto"/>
            <w:right w:val="none" w:sz="0" w:space="0" w:color="auto"/>
          </w:divBdr>
          <w:divsChild>
            <w:div w:id="8409587">
              <w:marLeft w:val="0"/>
              <w:marRight w:val="0"/>
              <w:marTop w:val="0"/>
              <w:marBottom w:val="0"/>
              <w:divBdr>
                <w:top w:val="none" w:sz="0" w:space="0" w:color="auto"/>
                <w:left w:val="none" w:sz="0" w:space="0" w:color="auto"/>
                <w:bottom w:val="none" w:sz="0" w:space="0" w:color="auto"/>
                <w:right w:val="none" w:sz="0" w:space="0" w:color="auto"/>
              </w:divBdr>
              <w:divsChild>
                <w:div w:id="379325124">
                  <w:marLeft w:val="0"/>
                  <w:marRight w:val="0"/>
                  <w:marTop w:val="0"/>
                  <w:marBottom w:val="0"/>
                  <w:divBdr>
                    <w:top w:val="none" w:sz="0" w:space="0" w:color="auto"/>
                    <w:left w:val="none" w:sz="0" w:space="0" w:color="auto"/>
                    <w:bottom w:val="none" w:sz="0" w:space="0" w:color="auto"/>
                    <w:right w:val="none" w:sz="0" w:space="0" w:color="auto"/>
                  </w:divBdr>
                  <w:divsChild>
                    <w:div w:id="2087803624">
                      <w:marLeft w:val="0"/>
                      <w:marRight w:val="0"/>
                      <w:marTop w:val="0"/>
                      <w:marBottom w:val="0"/>
                      <w:divBdr>
                        <w:top w:val="none" w:sz="0" w:space="0" w:color="auto"/>
                        <w:left w:val="none" w:sz="0" w:space="0" w:color="auto"/>
                        <w:bottom w:val="none" w:sz="0" w:space="0" w:color="auto"/>
                        <w:right w:val="none" w:sz="0" w:space="0" w:color="auto"/>
                      </w:divBdr>
                      <w:divsChild>
                        <w:div w:id="615137079">
                          <w:marLeft w:val="0"/>
                          <w:marRight w:val="0"/>
                          <w:marTop w:val="0"/>
                          <w:marBottom w:val="0"/>
                          <w:divBdr>
                            <w:top w:val="none" w:sz="0" w:space="0" w:color="auto"/>
                            <w:left w:val="none" w:sz="0" w:space="0" w:color="auto"/>
                            <w:bottom w:val="none" w:sz="0" w:space="0" w:color="auto"/>
                            <w:right w:val="none" w:sz="0" w:space="0" w:color="auto"/>
                          </w:divBdr>
                        </w:div>
                        <w:div w:id="817964201">
                          <w:marLeft w:val="0"/>
                          <w:marRight w:val="0"/>
                          <w:marTop w:val="0"/>
                          <w:marBottom w:val="0"/>
                          <w:divBdr>
                            <w:top w:val="none" w:sz="0" w:space="0" w:color="auto"/>
                            <w:left w:val="none" w:sz="0" w:space="0" w:color="auto"/>
                            <w:bottom w:val="none" w:sz="0" w:space="0" w:color="auto"/>
                            <w:right w:val="none" w:sz="0" w:space="0" w:color="auto"/>
                          </w:divBdr>
                        </w:div>
                        <w:div w:id="118039551">
                          <w:marLeft w:val="0"/>
                          <w:marRight w:val="0"/>
                          <w:marTop w:val="0"/>
                          <w:marBottom w:val="0"/>
                          <w:divBdr>
                            <w:top w:val="none" w:sz="0" w:space="0" w:color="auto"/>
                            <w:left w:val="none" w:sz="0" w:space="0" w:color="auto"/>
                            <w:bottom w:val="none" w:sz="0" w:space="0" w:color="auto"/>
                            <w:right w:val="none" w:sz="0" w:space="0" w:color="auto"/>
                          </w:divBdr>
                          <w:divsChild>
                            <w:div w:id="677537215">
                              <w:marLeft w:val="0"/>
                              <w:marRight w:val="0"/>
                              <w:marTop w:val="0"/>
                              <w:marBottom w:val="0"/>
                              <w:divBdr>
                                <w:top w:val="none" w:sz="0" w:space="0" w:color="auto"/>
                                <w:left w:val="none" w:sz="0" w:space="0" w:color="auto"/>
                                <w:bottom w:val="none" w:sz="0" w:space="0" w:color="auto"/>
                                <w:right w:val="none" w:sz="0" w:space="0" w:color="auto"/>
                              </w:divBdr>
                              <w:divsChild>
                                <w:div w:id="5034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163620">
          <w:marLeft w:val="0"/>
          <w:marRight w:val="0"/>
          <w:marTop w:val="0"/>
          <w:marBottom w:val="0"/>
          <w:divBdr>
            <w:top w:val="none" w:sz="0" w:space="0" w:color="auto"/>
            <w:left w:val="none" w:sz="0" w:space="0" w:color="auto"/>
            <w:bottom w:val="none" w:sz="0" w:space="0" w:color="auto"/>
            <w:right w:val="none" w:sz="0" w:space="0" w:color="auto"/>
          </w:divBdr>
          <w:divsChild>
            <w:div w:id="643394976">
              <w:marLeft w:val="0"/>
              <w:marRight w:val="0"/>
              <w:marTop w:val="0"/>
              <w:marBottom w:val="0"/>
              <w:divBdr>
                <w:top w:val="none" w:sz="0" w:space="0" w:color="auto"/>
                <w:left w:val="none" w:sz="0" w:space="0" w:color="auto"/>
                <w:bottom w:val="none" w:sz="0" w:space="0" w:color="auto"/>
                <w:right w:val="none" w:sz="0" w:space="0" w:color="auto"/>
              </w:divBdr>
              <w:divsChild>
                <w:div w:id="2070495231">
                  <w:marLeft w:val="0"/>
                  <w:marRight w:val="0"/>
                  <w:marTop w:val="0"/>
                  <w:marBottom w:val="0"/>
                  <w:divBdr>
                    <w:top w:val="none" w:sz="0" w:space="0" w:color="auto"/>
                    <w:left w:val="none" w:sz="0" w:space="0" w:color="auto"/>
                    <w:bottom w:val="none" w:sz="0" w:space="0" w:color="auto"/>
                    <w:right w:val="none" w:sz="0" w:space="0" w:color="auto"/>
                  </w:divBdr>
                  <w:divsChild>
                    <w:div w:id="1022434793">
                      <w:marLeft w:val="0"/>
                      <w:marRight w:val="0"/>
                      <w:marTop w:val="0"/>
                      <w:marBottom w:val="0"/>
                      <w:divBdr>
                        <w:top w:val="none" w:sz="0" w:space="0" w:color="auto"/>
                        <w:left w:val="none" w:sz="0" w:space="0" w:color="auto"/>
                        <w:bottom w:val="none" w:sz="0" w:space="0" w:color="auto"/>
                        <w:right w:val="none" w:sz="0" w:space="0" w:color="auto"/>
                      </w:divBdr>
                      <w:divsChild>
                        <w:div w:id="1977279">
                          <w:marLeft w:val="0"/>
                          <w:marRight w:val="0"/>
                          <w:marTop w:val="0"/>
                          <w:marBottom w:val="0"/>
                          <w:divBdr>
                            <w:top w:val="none" w:sz="0" w:space="0" w:color="auto"/>
                            <w:left w:val="none" w:sz="0" w:space="0" w:color="auto"/>
                            <w:bottom w:val="none" w:sz="0" w:space="0" w:color="auto"/>
                            <w:right w:val="none" w:sz="0" w:space="0" w:color="auto"/>
                          </w:divBdr>
                        </w:div>
                        <w:div w:id="1384326384">
                          <w:marLeft w:val="0"/>
                          <w:marRight w:val="0"/>
                          <w:marTop w:val="0"/>
                          <w:marBottom w:val="0"/>
                          <w:divBdr>
                            <w:top w:val="none" w:sz="0" w:space="0" w:color="auto"/>
                            <w:left w:val="none" w:sz="0" w:space="0" w:color="auto"/>
                            <w:bottom w:val="none" w:sz="0" w:space="0" w:color="auto"/>
                            <w:right w:val="none" w:sz="0" w:space="0" w:color="auto"/>
                          </w:divBdr>
                        </w:div>
                        <w:div w:id="500699652">
                          <w:marLeft w:val="0"/>
                          <w:marRight w:val="0"/>
                          <w:marTop w:val="0"/>
                          <w:marBottom w:val="0"/>
                          <w:divBdr>
                            <w:top w:val="none" w:sz="0" w:space="0" w:color="auto"/>
                            <w:left w:val="none" w:sz="0" w:space="0" w:color="auto"/>
                            <w:bottom w:val="none" w:sz="0" w:space="0" w:color="auto"/>
                            <w:right w:val="none" w:sz="0" w:space="0" w:color="auto"/>
                          </w:divBdr>
                          <w:divsChild>
                            <w:div w:id="291324236">
                              <w:marLeft w:val="0"/>
                              <w:marRight w:val="0"/>
                              <w:marTop w:val="0"/>
                              <w:marBottom w:val="0"/>
                              <w:divBdr>
                                <w:top w:val="none" w:sz="0" w:space="0" w:color="auto"/>
                                <w:left w:val="none" w:sz="0" w:space="0" w:color="auto"/>
                                <w:bottom w:val="none" w:sz="0" w:space="0" w:color="auto"/>
                                <w:right w:val="none" w:sz="0" w:space="0" w:color="auto"/>
                              </w:divBdr>
                              <w:divsChild>
                                <w:div w:id="397439169">
                                  <w:marLeft w:val="0"/>
                                  <w:marRight w:val="0"/>
                                  <w:marTop w:val="0"/>
                                  <w:marBottom w:val="0"/>
                                  <w:divBdr>
                                    <w:top w:val="none" w:sz="0" w:space="0" w:color="auto"/>
                                    <w:left w:val="none" w:sz="0" w:space="0" w:color="auto"/>
                                    <w:bottom w:val="none" w:sz="0" w:space="0" w:color="auto"/>
                                    <w:right w:val="none" w:sz="0" w:space="0" w:color="auto"/>
                                  </w:divBdr>
                                </w:div>
                                <w:div w:id="13220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426339">
          <w:marLeft w:val="0"/>
          <w:marRight w:val="0"/>
          <w:marTop w:val="0"/>
          <w:marBottom w:val="0"/>
          <w:divBdr>
            <w:top w:val="none" w:sz="0" w:space="0" w:color="auto"/>
            <w:left w:val="none" w:sz="0" w:space="0" w:color="auto"/>
            <w:bottom w:val="none" w:sz="0" w:space="0" w:color="auto"/>
            <w:right w:val="none" w:sz="0" w:space="0" w:color="auto"/>
          </w:divBdr>
          <w:divsChild>
            <w:div w:id="1142499307">
              <w:marLeft w:val="0"/>
              <w:marRight w:val="0"/>
              <w:marTop w:val="0"/>
              <w:marBottom w:val="0"/>
              <w:divBdr>
                <w:top w:val="none" w:sz="0" w:space="0" w:color="auto"/>
                <w:left w:val="none" w:sz="0" w:space="0" w:color="auto"/>
                <w:bottom w:val="none" w:sz="0" w:space="0" w:color="auto"/>
                <w:right w:val="none" w:sz="0" w:space="0" w:color="auto"/>
              </w:divBdr>
              <w:divsChild>
                <w:div w:id="1412463483">
                  <w:marLeft w:val="0"/>
                  <w:marRight w:val="0"/>
                  <w:marTop w:val="0"/>
                  <w:marBottom w:val="0"/>
                  <w:divBdr>
                    <w:top w:val="none" w:sz="0" w:space="0" w:color="auto"/>
                    <w:left w:val="none" w:sz="0" w:space="0" w:color="auto"/>
                    <w:bottom w:val="none" w:sz="0" w:space="0" w:color="auto"/>
                    <w:right w:val="none" w:sz="0" w:space="0" w:color="auto"/>
                  </w:divBdr>
                  <w:divsChild>
                    <w:div w:id="1433011993">
                      <w:marLeft w:val="0"/>
                      <w:marRight w:val="0"/>
                      <w:marTop w:val="0"/>
                      <w:marBottom w:val="0"/>
                      <w:divBdr>
                        <w:top w:val="none" w:sz="0" w:space="0" w:color="auto"/>
                        <w:left w:val="none" w:sz="0" w:space="0" w:color="auto"/>
                        <w:bottom w:val="none" w:sz="0" w:space="0" w:color="auto"/>
                        <w:right w:val="none" w:sz="0" w:space="0" w:color="auto"/>
                      </w:divBdr>
                      <w:divsChild>
                        <w:div w:id="2057123591">
                          <w:marLeft w:val="0"/>
                          <w:marRight w:val="0"/>
                          <w:marTop w:val="0"/>
                          <w:marBottom w:val="0"/>
                          <w:divBdr>
                            <w:top w:val="none" w:sz="0" w:space="0" w:color="auto"/>
                            <w:left w:val="none" w:sz="0" w:space="0" w:color="auto"/>
                            <w:bottom w:val="none" w:sz="0" w:space="0" w:color="auto"/>
                            <w:right w:val="none" w:sz="0" w:space="0" w:color="auto"/>
                          </w:divBdr>
                        </w:div>
                        <w:div w:id="404496434">
                          <w:marLeft w:val="0"/>
                          <w:marRight w:val="0"/>
                          <w:marTop w:val="0"/>
                          <w:marBottom w:val="0"/>
                          <w:divBdr>
                            <w:top w:val="none" w:sz="0" w:space="0" w:color="auto"/>
                            <w:left w:val="none" w:sz="0" w:space="0" w:color="auto"/>
                            <w:bottom w:val="none" w:sz="0" w:space="0" w:color="auto"/>
                            <w:right w:val="none" w:sz="0" w:space="0" w:color="auto"/>
                          </w:divBdr>
                        </w:div>
                        <w:div w:id="212086593">
                          <w:marLeft w:val="0"/>
                          <w:marRight w:val="0"/>
                          <w:marTop w:val="0"/>
                          <w:marBottom w:val="0"/>
                          <w:divBdr>
                            <w:top w:val="none" w:sz="0" w:space="0" w:color="auto"/>
                            <w:left w:val="none" w:sz="0" w:space="0" w:color="auto"/>
                            <w:bottom w:val="none" w:sz="0" w:space="0" w:color="auto"/>
                            <w:right w:val="none" w:sz="0" w:space="0" w:color="auto"/>
                          </w:divBdr>
                          <w:divsChild>
                            <w:div w:id="1472676435">
                              <w:marLeft w:val="0"/>
                              <w:marRight w:val="0"/>
                              <w:marTop w:val="0"/>
                              <w:marBottom w:val="0"/>
                              <w:divBdr>
                                <w:top w:val="none" w:sz="0" w:space="0" w:color="auto"/>
                                <w:left w:val="none" w:sz="0" w:space="0" w:color="auto"/>
                                <w:bottom w:val="none" w:sz="0" w:space="0" w:color="auto"/>
                                <w:right w:val="none" w:sz="0" w:space="0" w:color="auto"/>
                              </w:divBdr>
                              <w:divsChild>
                                <w:div w:id="6193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322083">
          <w:marLeft w:val="0"/>
          <w:marRight w:val="0"/>
          <w:marTop w:val="0"/>
          <w:marBottom w:val="0"/>
          <w:divBdr>
            <w:top w:val="none" w:sz="0" w:space="0" w:color="auto"/>
            <w:left w:val="none" w:sz="0" w:space="0" w:color="auto"/>
            <w:bottom w:val="none" w:sz="0" w:space="0" w:color="auto"/>
            <w:right w:val="none" w:sz="0" w:space="0" w:color="auto"/>
          </w:divBdr>
          <w:divsChild>
            <w:div w:id="459765893">
              <w:marLeft w:val="0"/>
              <w:marRight w:val="0"/>
              <w:marTop w:val="0"/>
              <w:marBottom w:val="0"/>
              <w:divBdr>
                <w:top w:val="none" w:sz="0" w:space="0" w:color="auto"/>
                <w:left w:val="none" w:sz="0" w:space="0" w:color="auto"/>
                <w:bottom w:val="none" w:sz="0" w:space="0" w:color="auto"/>
                <w:right w:val="none" w:sz="0" w:space="0" w:color="auto"/>
              </w:divBdr>
              <w:divsChild>
                <w:div w:id="827868639">
                  <w:marLeft w:val="0"/>
                  <w:marRight w:val="0"/>
                  <w:marTop w:val="0"/>
                  <w:marBottom w:val="0"/>
                  <w:divBdr>
                    <w:top w:val="none" w:sz="0" w:space="0" w:color="auto"/>
                    <w:left w:val="none" w:sz="0" w:space="0" w:color="auto"/>
                    <w:bottom w:val="none" w:sz="0" w:space="0" w:color="auto"/>
                    <w:right w:val="none" w:sz="0" w:space="0" w:color="auto"/>
                  </w:divBdr>
                  <w:divsChild>
                    <w:div w:id="555628983">
                      <w:marLeft w:val="0"/>
                      <w:marRight w:val="0"/>
                      <w:marTop w:val="0"/>
                      <w:marBottom w:val="0"/>
                      <w:divBdr>
                        <w:top w:val="none" w:sz="0" w:space="0" w:color="auto"/>
                        <w:left w:val="none" w:sz="0" w:space="0" w:color="auto"/>
                        <w:bottom w:val="none" w:sz="0" w:space="0" w:color="auto"/>
                        <w:right w:val="none" w:sz="0" w:space="0" w:color="auto"/>
                      </w:divBdr>
                      <w:divsChild>
                        <w:div w:id="790323995">
                          <w:marLeft w:val="0"/>
                          <w:marRight w:val="0"/>
                          <w:marTop w:val="0"/>
                          <w:marBottom w:val="0"/>
                          <w:divBdr>
                            <w:top w:val="none" w:sz="0" w:space="0" w:color="auto"/>
                            <w:left w:val="none" w:sz="0" w:space="0" w:color="auto"/>
                            <w:bottom w:val="none" w:sz="0" w:space="0" w:color="auto"/>
                            <w:right w:val="none" w:sz="0" w:space="0" w:color="auto"/>
                          </w:divBdr>
                        </w:div>
                        <w:div w:id="587662293">
                          <w:marLeft w:val="0"/>
                          <w:marRight w:val="0"/>
                          <w:marTop w:val="0"/>
                          <w:marBottom w:val="0"/>
                          <w:divBdr>
                            <w:top w:val="none" w:sz="0" w:space="0" w:color="auto"/>
                            <w:left w:val="none" w:sz="0" w:space="0" w:color="auto"/>
                            <w:bottom w:val="none" w:sz="0" w:space="0" w:color="auto"/>
                            <w:right w:val="none" w:sz="0" w:space="0" w:color="auto"/>
                          </w:divBdr>
                        </w:div>
                        <w:div w:id="18166298">
                          <w:marLeft w:val="0"/>
                          <w:marRight w:val="0"/>
                          <w:marTop w:val="0"/>
                          <w:marBottom w:val="0"/>
                          <w:divBdr>
                            <w:top w:val="none" w:sz="0" w:space="0" w:color="auto"/>
                            <w:left w:val="none" w:sz="0" w:space="0" w:color="auto"/>
                            <w:bottom w:val="none" w:sz="0" w:space="0" w:color="auto"/>
                            <w:right w:val="none" w:sz="0" w:space="0" w:color="auto"/>
                          </w:divBdr>
                          <w:divsChild>
                            <w:div w:id="862086671">
                              <w:marLeft w:val="0"/>
                              <w:marRight w:val="0"/>
                              <w:marTop w:val="0"/>
                              <w:marBottom w:val="0"/>
                              <w:divBdr>
                                <w:top w:val="none" w:sz="0" w:space="0" w:color="auto"/>
                                <w:left w:val="none" w:sz="0" w:space="0" w:color="auto"/>
                                <w:bottom w:val="none" w:sz="0" w:space="0" w:color="auto"/>
                                <w:right w:val="none" w:sz="0" w:space="0" w:color="auto"/>
                              </w:divBdr>
                              <w:divsChild>
                                <w:div w:id="4587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8509">
          <w:marLeft w:val="0"/>
          <w:marRight w:val="0"/>
          <w:marTop w:val="0"/>
          <w:marBottom w:val="0"/>
          <w:divBdr>
            <w:top w:val="none" w:sz="0" w:space="0" w:color="auto"/>
            <w:left w:val="none" w:sz="0" w:space="0" w:color="auto"/>
            <w:bottom w:val="none" w:sz="0" w:space="0" w:color="auto"/>
            <w:right w:val="none" w:sz="0" w:space="0" w:color="auto"/>
          </w:divBdr>
          <w:divsChild>
            <w:div w:id="1961182430">
              <w:marLeft w:val="0"/>
              <w:marRight w:val="0"/>
              <w:marTop w:val="0"/>
              <w:marBottom w:val="0"/>
              <w:divBdr>
                <w:top w:val="none" w:sz="0" w:space="0" w:color="auto"/>
                <w:left w:val="none" w:sz="0" w:space="0" w:color="auto"/>
                <w:bottom w:val="none" w:sz="0" w:space="0" w:color="auto"/>
                <w:right w:val="none" w:sz="0" w:space="0" w:color="auto"/>
              </w:divBdr>
              <w:divsChild>
                <w:div w:id="2012442648">
                  <w:marLeft w:val="0"/>
                  <w:marRight w:val="0"/>
                  <w:marTop w:val="0"/>
                  <w:marBottom w:val="0"/>
                  <w:divBdr>
                    <w:top w:val="none" w:sz="0" w:space="0" w:color="auto"/>
                    <w:left w:val="none" w:sz="0" w:space="0" w:color="auto"/>
                    <w:bottom w:val="none" w:sz="0" w:space="0" w:color="auto"/>
                    <w:right w:val="none" w:sz="0" w:space="0" w:color="auto"/>
                  </w:divBdr>
                  <w:divsChild>
                    <w:div w:id="1546717177">
                      <w:marLeft w:val="0"/>
                      <w:marRight w:val="0"/>
                      <w:marTop w:val="0"/>
                      <w:marBottom w:val="0"/>
                      <w:divBdr>
                        <w:top w:val="none" w:sz="0" w:space="0" w:color="auto"/>
                        <w:left w:val="none" w:sz="0" w:space="0" w:color="auto"/>
                        <w:bottom w:val="none" w:sz="0" w:space="0" w:color="auto"/>
                        <w:right w:val="none" w:sz="0" w:space="0" w:color="auto"/>
                      </w:divBdr>
                      <w:divsChild>
                        <w:div w:id="1828353550">
                          <w:marLeft w:val="0"/>
                          <w:marRight w:val="0"/>
                          <w:marTop w:val="0"/>
                          <w:marBottom w:val="0"/>
                          <w:divBdr>
                            <w:top w:val="none" w:sz="0" w:space="0" w:color="auto"/>
                            <w:left w:val="none" w:sz="0" w:space="0" w:color="auto"/>
                            <w:bottom w:val="none" w:sz="0" w:space="0" w:color="auto"/>
                            <w:right w:val="none" w:sz="0" w:space="0" w:color="auto"/>
                          </w:divBdr>
                        </w:div>
                        <w:div w:id="883102340">
                          <w:marLeft w:val="0"/>
                          <w:marRight w:val="0"/>
                          <w:marTop w:val="0"/>
                          <w:marBottom w:val="0"/>
                          <w:divBdr>
                            <w:top w:val="none" w:sz="0" w:space="0" w:color="auto"/>
                            <w:left w:val="none" w:sz="0" w:space="0" w:color="auto"/>
                            <w:bottom w:val="none" w:sz="0" w:space="0" w:color="auto"/>
                            <w:right w:val="none" w:sz="0" w:space="0" w:color="auto"/>
                          </w:divBdr>
                        </w:div>
                        <w:div w:id="681317073">
                          <w:marLeft w:val="0"/>
                          <w:marRight w:val="0"/>
                          <w:marTop w:val="0"/>
                          <w:marBottom w:val="0"/>
                          <w:divBdr>
                            <w:top w:val="none" w:sz="0" w:space="0" w:color="auto"/>
                            <w:left w:val="none" w:sz="0" w:space="0" w:color="auto"/>
                            <w:bottom w:val="none" w:sz="0" w:space="0" w:color="auto"/>
                            <w:right w:val="none" w:sz="0" w:space="0" w:color="auto"/>
                          </w:divBdr>
                          <w:divsChild>
                            <w:div w:id="1019697299">
                              <w:marLeft w:val="0"/>
                              <w:marRight w:val="0"/>
                              <w:marTop w:val="0"/>
                              <w:marBottom w:val="0"/>
                              <w:divBdr>
                                <w:top w:val="none" w:sz="0" w:space="0" w:color="auto"/>
                                <w:left w:val="none" w:sz="0" w:space="0" w:color="auto"/>
                                <w:bottom w:val="none" w:sz="0" w:space="0" w:color="auto"/>
                                <w:right w:val="none" w:sz="0" w:space="0" w:color="auto"/>
                              </w:divBdr>
                              <w:divsChild>
                                <w:div w:id="16045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290503">
          <w:marLeft w:val="0"/>
          <w:marRight w:val="0"/>
          <w:marTop w:val="0"/>
          <w:marBottom w:val="0"/>
          <w:divBdr>
            <w:top w:val="none" w:sz="0" w:space="0" w:color="auto"/>
            <w:left w:val="none" w:sz="0" w:space="0" w:color="auto"/>
            <w:bottom w:val="none" w:sz="0" w:space="0" w:color="auto"/>
            <w:right w:val="none" w:sz="0" w:space="0" w:color="auto"/>
          </w:divBdr>
          <w:divsChild>
            <w:div w:id="1653485262">
              <w:marLeft w:val="0"/>
              <w:marRight w:val="0"/>
              <w:marTop w:val="0"/>
              <w:marBottom w:val="0"/>
              <w:divBdr>
                <w:top w:val="none" w:sz="0" w:space="0" w:color="auto"/>
                <w:left w:val="none" w:sz="0" w:space="0" w:color="auto"/>
                <w:bottom w:val="none" w:sz="0" w:space="0" w:color="auto"/>
                <w:right w:val="none" w:sz="0" w:space="0" w:color="auto"/>
              </w:divBdr>
              <w:divsChild>
                <w:div w:id="614335290">
                  <w:marLeft w:val="0"/>
                  <w:marRight w:val="0"/>
                  <w:marTop w:val="0"/>
                  <w:marBottom w:val="0"/>
                  <w:divBdr>
                    <w:top w:val="none" w:sz="0" w:space="0" w:color="auto"/>
                    <w:left w:val="none" w:sz="0" w:space="0" w:color="auto"/>
                    <w:bottom w:val="none" w:sz="0" w:space="0" w:color="auto"/>
                    <w:right w:val="none" w:sz="0" w:space="0" w:color="auto"/>
                  </w:divBdr>
                  <w:divsChild>
                    <w:div w:id="329450374">
                      <w:marLeft w:val="0"/>
                      <w:marRight w:val="0"/>
                      <w:marTop w:val="0"/>
                      <w:marBottom w:val="0"/>
                      <w:divBdr>
                        <w:top w:val="none" w:sz="0" w:space="0" w:color="auto"/>
                        <w:left w:val="none" w:sz="0" w:space="0" w:color="auto"/>
                        <w:bottom w:val="none" w:sz="0" w:space="0" w:color="auto"/>
                        <w:right w:val="none" w:sz="0" w:space="0" w:color="auto"/>
                      </w:divBdr>
                      <w:divsChild>
                        <w:div w:id="1412578688">
                          <w:marLeft w:val="0"/>
                          <w:marRight w:val="0"/>
                          <w:marTop w:val="0"/>
                          <w:marBottom w:val="0"/>
                          <w:divBdr>
                            <w:top w:val="none" w:sz="0" w:space="0" w:color="auto"/>
                            <w:left w:val="none" w:sz="0" w:space="0" w:color="auto"/>
                            <w:bottom w:val="none" w:sz="0" w:space="0" w:color="auto"/>
                            <w:right w:val="none" w:sz="0" w:space="0" w:color="auto"/>
                          </w:divBdr>
                        </w:div>
                        <w:div w:id="47650777">
                          <w:marLeft w:val="0"/>
                          <w:marRight w:val="0"/>
                          <w:marTop w:val="0"/>
                          <w:marBottom w:val="0"/>
                          <w:divBdr>
                            <w:top w:val="none" w:sz="0" w:space="0" w:color="auto"/>
                            <w:left w:val="none" w:sz="0" w:space="0" w:color="auto"/>
                            <w:bottom w:val="none" w:sz="0" w:space="0" w:color="auto"/>
                            <w:right w:val="none" w:sz="0" w:space="0" w:color="auto"/>
                          </w:divBdr>
                        </w:div>
                        <w:div w:id="756290445">
                          <w:marLeft w:val="0"/>
                          <w:marRight w:val="0"/>
                          <w:marTop w:val="0"/>
                          <w:marBottom w:val="0"/>
                          <w:divBdr>
                            <w:top w:val="none" w:sz="0" w:space="0" w:color="auto"/>
                            <w:left w:val="none" w:sz="0" w:space="0" w:color="auto"/>
                            <w:bottom w:val="none" w:sz="0" w:space="0" w:color="auto"/>
                            <w:right w:val="none" w:sz="0" w:space="0" w:color="auto"/>
                          </w:divBdr>
                          <w:divsChild>
                            <w:div w:id="1844466785">
                              <w:marLeft w:val="0"/>
                              <w:marRight w:val="0"/>
                              <w:marTop w:val="0"/>
                              <w:marBottom w:val="0"/>
                              <w:divBdr>
                                <w:top w:val="none" w:sz="0" w:space="0" w:color="auto"/>
                                <w:left w:val="none" w:sz="0" w:space="0" w:color="auto"/>
                                <w:bottom w:val="none" w:sz="0" w:space="0" w:color="auto"/>
                                <w:right w:val="none" w:sz="0" w:space="0" w:color="auto"/>
                              </w:divBdr>
                              <w:divsChild>
                                <w:div w:id="21300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689096">
          <w:marLeft w:val="0"/>
          <w:marRight w:val="0"/>
          <w:marTop w:val="0"/>
          <w:marBottom w:val="0"/>
          <w:divBdr>
            <w:top w:val="none" w:sz="0" w:space="0" w:color="auto"/>
            <w:left w:val="none" w:sz="0" w:space="0" w:color="auto"/>
            <w:bottom w:val="none" w:sz="0" w:space="0" w:color="auto"/>
            <w:right w:val="none" w:sz="0" w:space="0" w:color="auto"/>
          </w:divBdr>
          <w:divsChild>
            <w:div w:id="1906791841">
              <w:marLeft w:val="0"/>
              <w:marRight w:val="0"/>
              <w:marTop w:val="0"/>
              <w:marBottom w:val="0"/>
              <w:divBdr>
                <w:top w:val="none" w:sz="0" w:space="0" w:color="auto"/>
                <w:left w:val="none" w:sz="0" w:space="0" w:color="auto"/>
                <w:bottom w:val="none" w:sz="0" w:space="0" w:color="auto"/>
                <w:right w:val="none" w:sz="0" w:space="0" w:color="auto"/>
              </w:divBdr>
              <w:divsChild>
                <w:div w:id="819880623">
                  <w:marLeft w:val="0"/>
                  <w:marRight w:val="0"/>
                  <w:marTop w:val="0"/>
                  <w:marBottom w:val="0"/>
                  <w:divBdr>
                    <w:top w:val="none" w:sz="0" w:space="0" w:color="auto"/>
                    <w:left w:val="none" w:sz="0" w:space="0" w:color="auto"/>
                    <w:bottom w:val="none" w:sz="0" w:space="0" w:color="auto"/>
                    <w:right w:val="none" w:sz="0" w:space="0" w:color="auto"/>
                  </w:divBdr>
                  <w:divsChild>
                    <w:div w:id="942609217">
                      <w:marLeft w:val="0"/>
                      <w:marRight w:val="0"/>
                      <w:marTop w:val="0"/>
                      <w:marBottom w:val="0"/>
                      <w:divBdr>
                        <w:top w:val="none" w:sz="0" w:space="0" w:color="auto"/>
                        <w:left w:val="none" w:sz="0" w:space="0" w:color="auto"/>
                        <w:bottom w:val="none" w:sz="0" w:space="0" w:color="auto"/>
                        <w:right w:val="none" w:sz="0" w:space="0" w:color="auto"/>
                      </w:divBdr>
                      <w:divsChild>
                        <w:div w:id="1820996136">
                          <w:marLeft w:val="0"/>
                          <w:marRight w:val="0"/>
                          <w:marTop w:val="0"/>
                          <w:marBottom w:val="0"/>
                          <w:divBdr>
                            <w:top w:val="none" w:sz="0" w:space="0" w:color="auto"/>
                            <w:left w:val="none" w:sz="0" w:space="0" w:color="auto"/>
                            <w:bottom w:val="none" w:sz="0" w:space="0" w:color="auto"/>
                            <w:right w:val="none" w:sz="0" w:space="0" w:color="auto"/>
                          </w:divBdr>
                        </w:div>
                        <w:div w:id="1268463017">
                          <w:marLeft w:val="0"/>
                          <w:marRight w:val="0"/>
                          <w:marTop w:val="0"/>
                          <w:marBottom w:val="0"/>
                          <w:divBdr>
                            <w:top w:val="none" w:sz="0" w:space="0" w:color="auto"/>
                            <w:left w:val="none" w:sz="0" w:space="0" w:color="auto"/>
                            <w:bottom w:val="none" w:sz="0" w:space="0" w:color="auto"/>
                            <w:right w:val="none" w:sz="0" w:space="0" w:color="auto"/>
                          </w:divBdr>
                        </w:div>
                        <w:div w:id="243338679">
                          <w:marLeft w:val="0"/>
                          <w:marRight w:val="0"/>
                          <w:marTop w:val="0"/>
                          <w:marBottom w:val="0"/>
                          <w:divBdr>
                            <w:top w:val="none" w:sz="0" w:space="0" w:color="auto"/>
                            <w:left w:val="none" w:sz="0" w:space="0" w:color="auto"/>
                            <w:bottom w:val="none" w:sz="0" w:space="0" w:color="auto"/>
                            <w:right w:val="none" w:sz="0" w:space="0" w:color="auto"/>
                          </w:divBdr>
                          <w:divsChild>
                            <w:div w:id="1624653692">
                              <w:marLeft w:val="0"/>
                              <w:marRight w:val="0"/>
                              <w:marTop w:val="0"/>
                              <w:marBottom w:val="0"/>
                              <w:divBdr>
                                <w:top w:val="none" w:sz="0" w:space="0" w:color="auto"/>
                                <w:left w:val="none" w:sz="0" w:space="0" w:color="auto"/>
                                <w:bottom w:val="none" w:sz="0" w:space="0" w:color="auto"/>
                                <w:right w:val="none" w:sz="0" w:space="0" w:color="auto"/>
                              </w:divBdr>
                              <w:divsChild>
                                <w:div w:id="4229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502916">
          <w:marLeft w:val="0"/>
          <w:marRight w:val="0"/>
          <w:marTop w:val="0"/>
          <w:marBottom w:val="0"/>
          <w:divBdr>
            <w:top w:val="none" w:sz="0" w:space="0" w:color="auto"/>
            <w:left w:val="none" w:sz="0" w:space="0" w:color="auto"/>
            <w:bottom w:val="none" w:sz="0" w:space="0" w:color="auto"/>
            <w:right w:val="none" w:sz="0" w:space="0" w:color="auto"/>
          </w:divBdr>
          <w:divsChild>
            <w:div w:id="1752892239">
              <w:marLeft w:val="0"/>
              <w:marRight w:val="0"/>
              <w:marTop w:val="0"/>
              <w:marBottom w:val="0"/>
              <w:divBdr>
                <w:top w:val="none" w:sz="0" w:space="0" w:color="auto"/>
                <w:left w:val="none" w:sz="0" w:space="0" w:color="auto"/>
                <w:bottom w:val="none" w:sz="0" w:space="0" w:color="auto"/>
                <w:right w:val="none" w:sz="0" w:space="0" w:color="auto"/>
              </w:divBdr>
              <w:divsChild>
                <w:div w:id="56830331">
                  <w:marLeft w:val="0"/>
                  <w:marRight w:val="0"/>
                  <w:marTop w:val="0"/>
                  <w:marBottom w:val="0"/>
                  <w:divBdr>
                    <w:top w:val="none" w:sz="0" w:space="0" w:color="auto"/>
                    <w:left w:val="none" w:sz="0" w:space="0" w:color="auto"/>
                    <w:bottom w:val="none" w:sz="0" w:space="0" w:color="auto"/>
                    <w:right w:val="none" w:sz="0" w:space="0" w:color="auto"/>
                  </w:divBdr>
                  <w:divsChild>
                    <w:div w:id="1236821593">
                      <w:marLeft w:val="0"/>
                      <w:marRight w:val="0"/>
                      <w:marTop w:val="0"/>
                      <w:marBottom w:val="0"/>
                      <w:divBdr>
                        <w:top w:val="none" w:sz="0" w:space="0" w:color="auto"/>
                        <w:left w:val="none" w:sz="0" w:space="0" w:color="auto"/>
                        <w:bottom w:val="none" w:sz="0" w:space="0" w:color="auto"/>
                        <w:right w:val="none" w:sz="0" w:space="0" w:color="auto"/>
                      </w:divBdr>
                      <w:divsChild>
                        <w:div w:id="789593304">
                          <w:marLeft w:val="0"/>
                          <w:marRight w:val="0"/>
                          <w:marTop w:val="0"/>
                          <w:marBottom w:val="0"/>
                          <w:divBdr>
                            <w:top w:val="none" w:sz="0" w:space="0" w:color="auto"/>
                            <w:left w:val="none" w:sz="0" w:space="0" w:color="auto"/>
                            <w:bottom w:val="none" w:sz="0" w:space="0" w:color="auto"/>
                            <w:right w:val="none" w:sz="0" w:space="0" w:color="auto"/>
                          </w:divBdr>
                        </w:div>
                        <w:div w:id="1320302326">
                          <w:marLeft w:val="0"/>
                          <w:marRight w:val="0"/>
                          <w:marTop w:val="0"/>
                          <w:marBottom w:val="0"/>
                          <w:divBdr>
                            <w:top w:val="none" w:sz="0" w:space="0" w:color="auto"/>
                            <w:left w:val="none" w:sz="0" w:space="0" w:color="auto"/>
                            <w:bottom w:val="none" w:sz="0" w:space="0" w:color="auto"/>
                            <w:right w:val="none" w:sz="0" w:space="0" w:color="auto"/>
                          </w:divBdr>
                        </w:div>
                        <w:div w:id="1113088392">
                          <w:marLeft w:val="0"/>
                          <w:marRight w:val="0"/>
                          <w:marTop w:val="0"/>
                          <w:marBottom w:val="0"/>
                          <w:divBdr>
                            <w:top w:val="none" w:sz="0" w:space="0" w:color="auto"/>
                            <w:left w:val="none" w:sz="0" w:space="0" w:color="auto"/>
                            <w:bottom w:val="none" w:sz="0" w:space="0" w:color="auto"/>
                            <w:right w:val="none" w:sz="0" w:space="0" w:color="auto"/>
                          </w:divBdr>
                          <w:divsChild>
                            <w:div w:id="704405676">
                              <w:marLeft w:val="0"/>
                              <w:marRight w:val="0"/>
                              <w:marTop w:val="0"/>
                              <w:marBottom w:val="0"/>
                              <w:divBdr>
                                <w:top w:val="none" w:sz="0" w:space="0" w:color="auto"/>
                                <w:left w:val="none" w:sz="0" w:space="0" w:color="auto"/>
                                <w:bottom w:val="none" w:sz="0" w:space="0" w:color="auto"/>
                                <w:right w:val="none" w:sz="0" w:space="0" w:color="auto"/>
                              </w:divBdr>
                              <w:divsChild>
                                <w:div w:id="449476157">
                                  <w:marLeft w:val="0"/>
                                  <w:marRight w:val="0"/>
                                  <w:marTop w:val="0"/>
                                  <w:marBottom w:val="0"/>
                                  <w:divBdr>
                                    <w:top w:val="none" w:sz="0" w:space="0" w:color="auto"/>
                                    <w:left w:val="none" w:sz="0" w:space="0" w:color="auto"/>
                                    <w:bottom w:val="none" w:sz="0" w:space="0" w:color="auto"/>
                                    <w:right w:val="none" w:sz="0" w:space="0" w:color="auto"/>
                                  </w:divBdr>
                                </w:div>
                                <w:div w:id="72379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105870">
          <w:marLeft w:val="0"/>
          <w:marRight w:val="0"/>
          <w:marTop w:val="0"/>
          <w:marBottom w:val="0"/>
          <w:divBdr>
            <w:top w:val="none" w:sz="0" w:space="0" w:color="auto"/>
            <w:left w:val="none" w:sz="0" w:space="0" w:color="auto"/>
            <w:bottom w:val="none" w:sz="0" w:space="0" w:color="auto"/>
            <w:right w:val="none" w:sz="0" w:space="0" w:color="auto"/>
          </w:divBdr>
          <w:divsChild>
            <w:div w:id="468279497">
              <w:marLeft w:val="0"/>
              <w:marRight w:val="0"/>
              <w:marTop w:val="0"/>
              <w:marBottom w:val="0"/>
              <w:divBdr>
                <w:top w:val="none" w:sz="0" w:space="0" w:color="auto"/>
                <w:left w:val="none" w:sz="0" w:space="0" w:color="auto"/>
                <w:bottom w:val="none" w:sz="0" w:space="0" w:color="auto"/>
                <w:right w:val="none" w:sz="0" w:space="0" w:color="auto"/>
              </w:divBdr>
              <w:divsChild>
                <w:div w:id="217979022">
                  <w:marLeft w:val="0"/>
                  <w:marRight w:val="0"/>
                  <w:marTop w:val="0"/>
                  <w:marBottom w:val="0"/>
                  <w:divBdr>
                    <w:top w:val="none" w:sz="0" w:space="0" w:color="auto"/>
                    <w:left w:val="none" w:sz="0" w:space="0" w:color="auto"/>
                    <w:bottom w:val="none" w:sz="0" w:space="0" w:color="auto"/>
                    <w:right w:val="none" w:sz="0" w:space="0" w:color="auto"/>
                  </w:divBdr>
                  <w:divsChild>
                    <w:div w:id="132333122">
                      <w:marLeft w:val="0"/>
                      <w:marRight w:val="0"/>
                      <w:marTop w:val="0"/>
                      <w:marBottom w:val="0"/>
                      <w:divBdr>
                        <w:top w:val="none" w:sz="0" w:space="0" w:color="auto"/>
                        <w:left w:val="none" w:sz="0" w:space="0" w:color="auto"/>
                        <w:bottom w:val="none" w:sz="0" w:space="0" w:color="auto"/>
                        <w:right w:val="none" w:sz="0" w:space="0" w:color="auto"/>
                      </w:divBdr>
                      <w:divsChild>
                        <w:div w:id="720519791">
                          <w:marLeft w:val="0"/>
                          <w:marRight w:val="0"/>
                          <w:marTop w:val="0"/>
                          <w:marBottom w:val="0"/>
                          <w:divBdr>
                            <w:top w:val="none" w:sz="0" w:space="0" w:color="auto"/>
                            <w:left w:val="none" w:sz="0" w:space="0" w:color="auto"/>
                            <w:bottom w:val="none" w:sz="0" w:space="0" w:color="auto"/>
                            <w:right w:val="none" w:sz="0" w:space="0" w:color="auto"/>
                          </w:divBdr>
                        </w:div>
                        <w:div w:id="1212303761">
                          <w:marLeft w:val="0"/>
                          <w:marRight w:val="0"/>
                          <w:marTop w:val="0"/>
                          <w:marBottom w:val="0"/>
                          <w:divBdr>
                            <w:top w:val="none" w:sz="0" w:space="0" w:color="auto"/>
                            <w:left w:val="none" w:sz="0" w:space="0" w:color="auto"/>
                            <w:bottom w:val="none" w:sz="0" w:space="0" w:color="auto"/>
                            <w:right w:val="none" w:sz="0" w:space="0" w:color="auto"/>
                          </w:divBdr>
                        </w:div>
                        <w:div w:id="2032220071">
                          <w:marLeft w:val="0"/>
                          <w:marRight w:val="0"/>
                          <w:marTop w:val="0"/>
                          <w:marBottom w:val="0"/>
                          <w:divBdr>
                            <w:top w:val="none" w:sz="0" w:space="0" w:color="auto"/>
                            <w:left w:val="none" w:sz="0" w:space="0" w:color="auto"/>
                            <w:bottom w:val="none" w:sz="0" w:space="0" w:color="auto"/>
                            <w:right w:val="none" w:sz="0" w:space="0" w:color="auto"/>
                          </w:divBdr>
                          <w:divsChild>
                            <w:div w:id="733897131">
                              <w:marLeft w:val="0"/>
                              <w:marRight w:val="0"/>
                              <w:marTop w:val="0"/>
                              <w:marBottom w:val="0"/>
                              <w:divBdr>
                                <w:top w:val="none" w:sz="0" w:space="0" w:color="auto"/>
                                <w:left w:val="none" w:sz="0" w:space="0" w:color="auto"/>
                                <w:bottom w:val="none" w:sz="0" w:space="0" w:color="auto"/>
                                <w:right w:val="none" w:sz="0" w:space="0" w:color="auto"/>
                              </w:divBdr>
                              <w:divsChild>
                                <w:div w:id="139804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007447">
          <w:marLeft w:val="0"/>
          <w:marRight w:val="0"/>
          <w:marTop w:val="0"/>
          <w:marBottom w:val="0"/>
          <w:divBdr>
            <w:top w:val="none" w:sz="0" w:space="0" w:color="auto"/>
            <w:left w:val="none" w:sz="0" w:space="0" w:color="auto"/>
            <w:bottom w:val="none" w:sz="0" w:space="0" w:color="auto"/>
            <w:right w:val="none" w:sz="0" w:space="0" w:color="auto"/>
          </w:divBdr>
          <w:divsChild>
            <w:div w:id="249855279">
              <w:marLeft w:val="0"/>
              <w:marRight w:val="0"/>
              <w:marTop w:val="0"/>
              <w:marBottom w:val="0"/>
              <w:divBdr>
                <w:top w:val="none" w:sz="0" w:space="0" w:color="auto"/>
                <w:left w:val="none" w:sz="0" w:space="0" w:color="auto"/>
                <w:bottom w:val="none" w:sz="0" w:space="0" w:color="auto"/>
                <w:right w:val="none" w:sz="0" w:space="0" w:color="auto"/>
              </w:divBdr>
              <w:divsChild>
                <w:div w:id="1707676764">
                  <w:marLeft w:val="0"/>
                  <w:marRight w:val="0"/>
                  <w:marTop w:val="0"/>
                  <w:marBottom w:val="0"/>
                  <w:divBdr>
                    <w:top w:val="none" w:sz="0" w:space="0" w:color="auto"/>
                    <w:left w:val="none" w:sz="0" w:space="0" w:color="auto"/>
                    <w:bottom w:val="none" w:sz="0" w:space="0" w:color="auto"/>
                    <w:right w:val="none" w:sz="0" w:space="0" w:color="auto"/>
                  </w:divBdr>
                  <w:divsChild>
                    <w:div w:id="1559315774">
                      <w:marLeft w:val="0"/>
                      <w:marRight w:val="0"/>
                      <w:marTop w:val="0"/>
                      <w:marBottom w:val="0"/>
                      <w:divBdr>
                        <w:top w:val="none" w:sz="0" w:space="0" w:color="auto"/>
                        <w:left w:val="none" w:sz="0" w:space="0" w:color="auto"/>
                        <w:bottom w:val="none" w:sz="0" w:space="0" w:color="auto"/>
                        <w:right w:val="none" w:sz="0" w:space="0" w:color="auto"/>
                      </w:divBdr>
                      <w:divsChild>
                        <w:div w:id="1284270168">
                          <w:marLeft w:val="0"/>
                          <w:marRight w:val="0"/>
                          <w:marTop w:val="0"/>
                          <w:marBottom w:val="0"/>
                          <w:divBdr>
                            <w:top w:val="none" w:sz="0" w:space="0" w:color="auto"/>
                            <w:left w:val="none" w:sz="0" w:space="0" w:color="auto"/>
                            <w:bottom w:val="none" w:sz="0" w:space="0" w:color="auto"/>
                            <w:right w:val="none" w:sz="0" w:space="0" w:color="auto"/>
                          </w:divBdr>
                        </w:div>
                        <w:div w:id="608776566">
                          <w:marLeft w:val="0"/>
                          <w:marRight w:val="0"/>
                          <w:marTop w:val="0"/>
                          <w:marBottom w:val="0"/>
                          <w:divBdr>
                            <w:top w:val="none" w:sz="0" w:space="0" w:color="auto"/>
                            <w:left w:val="none" w:sz="0" w:space="0" w:color="auto"/>
                            <w:bottom w:val="none" w:sz="0" w:space="0" w:color="auto"/>
                            <w:right w:val="none" w:sz="0" w:space="0" w:color="auto"/>
                          </w:divBdr>
                        </w:div>
                        <w:div w:id="1782843688">
                          <w:marLeft w:val="0"/>
                          <w:marRight w:val="0"/>
                          <w:marTop w:val="0"/>
                          <w:marBottom w:val="0"/>
                          <w:divBdr>
                            <w:top w:val="none" w:sz="0" w:space="0" w:color="auto"/>
                            <w:left w:val="none" w:sz="0" w:space="0" w:color="auto"/>
                            <w:bottom w:val="none" w:sz="0" w:space="0" w:color="auto"/>
                            <w:right w:val="none" w:sz="0" w:space="0" w:color="auto"/>
                          </w:divBdr>
                          <w:divsChild>
                            <w:div w:id="1005128317">
                              <w:marLeft w:val="0"/>
                              <w:marRight w:val="0"/>
                              <w:marTop w:val="0"/>
                              <w:marBottom w:val="0"/>
                              <w:divBdr>
                                <w:top w:val="none" w:sz="0" w:space="0" w:color="auto"/>
                                <w:left w:val="none" w:sz="0" w:space="0" w:color="auto"/>
                                <w:bottom w:val="none" w:sz="0" w:space="0" w:color="auto"/>
                                <w:right w:val="none" w:sz="0" w:space="0" w:color="auto"/>
                              </w:divBdr>
                              <w:divsChild>
                                <w:div w:id="39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018387">
          <w:marLeft w:val="0"/>
          <w:marRight w:val="0"/>
          <w:marTop w:val="0"/>
          <w:marBottom w:val="0"/>
          <w:divBdr>
            <w:top w:val="none" w:sz="0" w:space="0" w:color="auto"/>
            <w:left w:val="none" w:sz="0" w:space="0" w:color="auto"/>
            <w:bottom w:val="none" w:sz="0" w:space="0" w:color="auto"/>
            <w:right w:val="none" w:sz="0" w:space="0" w:color="auto"/>
          </w:divBdr>
          <w:divsChild>
            <w:div w:id="1936132068">
              <w:marLeft w:val="0"/>
              <w:marRight w:val="0"/>
              <w:marTop w:val="0"/>
              <w:marBottom w:val="0"/>
              <w:divBdr>
                <w:top w:val="none" w:sz="0" w:space="0" w:color="auto"/>
                <w:left w:val="none" w:sz="0" w:space="0" w:color="auto"/>
                <w:bottom w:val="none" w:sz="0" w:space="0" w:color="auto"/>
                <w:right w:val="none" w:sz="0" w:space="0" w:color="auto"/>
              </w:divBdr>
              <w:divsChild>
                <w:div w:id="495263249">
                  <w:marLeft w:val="0"/>
                  <w:marRight w:val="0"/>
                  <w:marTop w:val="0"/>
                  <w:marBottom w:val="0"/>
                  <w:divBdr>
                    <w:top w:val="none" w:sz="0" w:space="0" w:color="auto"/>
                    <w:left w:val="none" w:sz="0" w:space="0" w:color="auto"/>
                    <w:bottom w:val="none" w:sz="0" w:space="0" w:color="auto"/>
                    <w:right w:val="none" w:sz="0" w:space="0" w:color="auto"/>
                  </w:divBdr>
                  <w:divsChild>
                    <w:div w:id="831722341">
                      <w:marLeft w:val="0"/>
                      <w:marRight w:val="0"/>
                      <w:marTop w:val="0"/>
                      <w:marBottom w:val="0"/>
                      <w:divBdr>
                        <w:top w:val="none" w:sz="0" w:space="0" w:color="auto"/>
                        <w:left w:val="none" w:sz="0" w:space="0" w:color="auto"/>
                        <w:bottom w:val="none" w:sz="0" w:space="0" w:color="auto"/>
                        <w:right w:val="none" w:sz="0" w:space="0" w:color="auto"/>
                      </w:divBdr>
                      <w:divsChild>
                        <w:div w:id="689798902">
                          <w:marLeft w:val="0"/>
                          <w:marRight w:val="0"/>
                          <w:marTop w:val="0"/>
                          <w:marBottom w:val="0"/>
                          <w:divBdr>
                            <w:top w:val="none" w:sz="0" w:space="0" w:color="auto"/>
                            <w:left w:val="none" w:sz="0" w:space="0" w:color="auto"/>
                            <w:bottom w:val="none" w:sz="0" w:space="0" w:color="auto"/>
                            <w:right w:val="none" w:sz="0" w:space="0" w:color="auto"/>
                          </w:divBdr>
                        </w:div>
                        <w:div w:id="109702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937630">
      <w:bodyDiv w:val="1"/>
      <w:marLeft w:val="0"/>
      <w:marRight w:val="0"/>
      <w:marTop w:val="0"/>
      <w:marBottom w:val="0"/>
      <w:divBdr>
        <w:top w:val="none" w:sz="0" w:space="0" w:color="auto"/>
        <w:left w:val="none" w:sz="0" w:space="0" w:color="auto"/>
        <w:bottom w:val="none" w:sz="0" w:space="0" w:color="auto"/>
        <w:right w:val="none" w:sz="0" w:space="0" w:color="auto"/>
      </w:divBdr>
    </w:div>
    <w:div w:id="252710570">
      <w:bodyDiv w:val="1"/>
      <w:marLeft w:val="0"/>
      <w:marRight w:val="0"/>
      <w:marTop w:val="0"/>
      <w:marBottom w:val="0"/>
      <w:divBdr>
        <w:top w:val="none" w:sz="0" w:space="0" w:color="auto"/>
        <w:left w:val="none" w:sz="0" w:space="0" w:color="auto"/>
        <w:bottom w:val="none" w:sz="0" w:space="0" w:color="auto"/>
        <w:right w:val="none" w:sz="0" w:space="0" w:color="auto"/>
      </w:divBdr>
    </w:div>
    <w:div w:id="558786147">
      <w:bodyDiv w:val="1"/>
      <w:marLeft w:val="0"/>
      <w:marRight w:val="0"/>
      <w:marTop w:val="0"/>
      <w:marBottom w:val="0"/>
      <w:divBdr>
        <w:top w:val="none" w:sz="0" w:space="0" w:color="auto"/>
        <w:left w:val="none" w:sz="0" w:space="0" w:color="auto"/>
        <w:bottom w:val="none" w:sz="0" w:space="0" w:color="auto"/>
        <w:right w:val="none" w:sz="0" w:space="0" w:color="auto"/>
      </w:divBdr>
    </w:div>
    <w:div w:id="741024577">
      <w:bodyDiv w:val="1"/>
      <w:marLeft w:val="0"/>
      <w:marRight w:val="0"/>
      <w:marTop w:val="0"/>
      <w:marBottom w:val="0"/>
      <w:divBdr>
        <w:top w:val="none" w:sz="0" w:space="0" w:color="auto"/>
        <w:left w:val="none" w:sz="0" w:space="0" w:color="auto"/>
        <w:bottom w:val="none" w:sz="0" w:space="0" w:color="auto"/>
        <w:right w:val="none" w:sz="0" w:space="0" w:color="auto"/>
      </w:divBdr>
    </w:div>
    <w:div w:id="852691791">
      <w:bodyDiv w:val="1"/>
      <w:marLeft w:val="0"/>
      <w:marRight w:val="0"/>
      <w:marTop w:val="0"/>
      <w:marBottom w:val="0"/>
      <w:divBdr>
        <w:top w:val="none" w:sz="0" w:space="0" w:color="auto"/>
        <w:left w:val="none" w:sz="0" w:space="0" w:color="auto"/>
        <w:bottom w:val="none" w:sz="0" w:space="0" w:color="auto"/>
        <w:right w:val="none" w:sz="0" w:space="0" w:color="auto"/>
      </w:divBdr>
    </w:div>
    <w:div w:id="894966801">
      <w:bodyDiv w:val="1"/>
      <w:marLeft w:val="0"/>
      <w:marRight w:val="0"/>
      <w:marTop w:val="0"/>
      <w:marBottom w:val="0"/>
      <w:divBdr>
        <w:top w:val="none" w:sz="0" w:space="0" w:color="auto"/>
        <w:left w:val="none" w:sz="0" w:space="0" w:color="auto"/>
        <w:bottom w:val="none" w:sz="0" w:space="0" w:color="auto"/>
        <w:right w:val="none" w:sz="0" w:space="0" w:color="auto"/>
      </w:divBdr>
    </w:div>
    <w:div w:id="1010526444">
      <w:bodyDiv w:val="1"/>
      <w:marLeft w:val="0"/>
      <w:marRight w:val="0"/>
      <w:marTop w:val="0"/>
      <w:marBottom w:val="0"/>
      <w:divBdr>
        <w:top w:val="none" w:sz="0" w:space="0" w:color="auto"/>
        <w:left w:val="none" w:sz="0" w:space="0" w:color="auto"/>
        <w:bottom w:val="none" w:sz="0" w:space="0" w:color="auto"/>
        <w:right w:val="none" w:sz="0" w:space="0" w:color="auto"/>
      </w:divBdr>
    </w:div>
    <w:div w:id="1060904167">
      <w:bodyDiv w:val="1"/>
      <w:marLeft w:val="0"/>
      <w:marRight w:val="0"/>
      <w:marTop w:val="0"/>
      <w:marBottom w:val="0"/>
      <w:divBdr>
        <w:top w:val="none" w:sz="0" w:space="0" w:color="auto"/>
        <w:left w:val="none" w:sz="0" w:space="0" w:color="auto"/>
        <w:bottom w:val="none" w:sz="0" w:space="0" w:color="auto"/>
        <w:right w:val="none" w:sz="0" w:space="0" w:color="auto"/>
      </w:divBdr>
    </w:div>
    <w:div w:id="1165976781">
      <w:bodyDiv w:val="1"/>
      <w:marLeft w:val="0"/>
      <w:marRight w:val="0"/>
      <w:marTop w:val="0"/>
      <w:marBottom w:val="0"/>
      <w:divBdr>
        <w:top w:val="none" w:sz="0" w:space="0" w:color="auto"/>
        <w:left w:val="none" w:sz="0" w:space="0" w:color="auto"/>
        <w:bottom w:val="none" w:sz="0" w:space="0" w:color="auto"/>
        <w:right w:val="none" w:sz="0" w:space="0" w:color="auto"/>
      </w:divBdr>
    </w:div>
    <w:div w:id="1168710608">
      <w:bodyDiv w:val="1"/>
      <w:marLeft w:val="0"/>
      <w:marRight w:val="0"/>
      <w:marTop w:val="0"/>
      <w:marBottom w:val="0"/>
      <w:divBdr>
        <w:top w:val="none" w:sz="0" w:space="0" w:color="auto"/>
        <w:left w:val="none" w:sz="0" w:space="0" w:color="auto"/>
        <w:bottom w:val="none" w:sz="0" w:space="0" w:color="auto"/>
        <w:right w:val="none" w:sz="0" w:space="0" w:color="auto"/>
      </w:divBdr>
    </w:div>
    <w:div w:id="1181817607">
      <w:bodyDiv w:val="1"/>
      <w:marLeft w:val="0"/>
      <w:marRight w:val="0"/>
      <w:marTop w:val="0"/>
      <w:marBottom w:val="0"/>
      <w:divBdr>
        <w:top w:val="none" w:sz="0" w:space="0" w:color="auto"/>
        <w:left w:val="none" w:sz="0" w:space="0" w:color="auto"/>
        <w:bottom w:val="none" w:sz="0" w:space="0" w:color="auto"/>
        <w:right w:val="none" w:sz="0" w:space="0" w:color="auto"/>
      </w:divBdr>
    </w:div>
    <w:div w:id="1216746154">
      <w:bodyDiv w:val="1"/>
      <w:marLeft w:val="0"/>
      <w:marRight w:val="0"/>
      <w:marTop w:val="0"/>
      <w:marBottom w:val="0"/>
      <w:divBdr>
        <w:top w:val="none" w:sz="0" w:space="0" w:color="auto"/>
        <w:left w:val="none" w:sz="0" w:space="0" w:color="auto"/>
        <w:bottom w:val="none" w:sz="0" w:space="0" w:color="auto"/>
        <w:right w:val="none" w:sz="0" w:space="0" w:color="auto"/>
      </w:divBdr>
    </w:div>
    <w:div w:id="1301420858">
      <w:bodyDiv w:val="1"/>
      <w:marLeft w:val="0"/>
      <w:marRight w:val="0"/>
      <w:marTop w:val="0"/>
      <w:marBottom w:val="0"/>
      <w:divBdr>
        <w:top w:val="none" w:sz="0" w:space="0" w:color="auto"/>
        <w:left w:val="none" w:sz="0" w:space="0" w:color="auto"/>
        <w:bottom w:val="none" w:sz="0" w:space="0" w:color="auto"/>
        <w:right w:val="none" w:sz="0" w:space="0" w:color="auto"/>
      </w:divBdr>
    </w:div>
    <w:div w:id="1311523373">
      <w:bodyDiv w:val="1"/>
      <w:marLeft w:val="0"/>
      <w:marRight w:val="0"/>
      <w:marTop w:val="0"/>
      <w:marBottom w:val="0"/>
      <w:divBdr>
        <w:top w:val="none" w:sz="0" w:space="0" w:color="auto"/>
        <w:left w:val="none" w:sz="0" w:space="0" w:color="auto"/>
        <w:bottom w:val="none" w:sz="0" w:space="0" w:color="auto"/>
        <w:right w:val="none" w:sz="0" w:space="0" w:color="auto"/>
      </w:divBdr>
    </w:div>
    <w:div w:id="1337348487">
      <w:bodyDiv w:val="1"/>
      <w:marLeft w:val="0"/>
      <w:marRight w:val="0"/>
      <w:marTop w:val="0"/>
      <w:marBottom w:val="0"/>
      <w:divBdr>
        <w:top w:val="none" w:sz="0" w:space="0" w:color="auto"/>
        <w:left w:val="none" w:sz="0" w:space="0" w:color="auto"/>
        <w:bottom w:val="none" w:sz="0" w:space="0" w:color="auto"/>
        <w:right w:val="none" w:sz="0" w:space="0" w:color="auto"/>
      </w:divBdr>
    </w:div>
    <w:div w:id="1341733138">
      <w:bodyDiv w:val="1"/>
      <w:marLeft w:val="0"/>
      <w:marRight w:val="0"/>
      <w:marTop w:val="0"/>
      <w:marBottom w:val="0"/>
      <w:divBdr>
        <w:top w:val="none" w:sz="0" w:space="0" w:color="auto"/>
        <w:left w:val="none" w:sz="0" w:space="0" w:color="auto"/>
        <w:bottom w:val="none" w:sz="0" w:space="0" w:color="auto"/>
        <w:right w:val="none" w:sz="0" w:space="0" w:color="auto"/>
      </w:divBdr>
    </w:div>
    <w:div w:id="1530022176">
      <w:bodyDiv w:val="1"/>
      <w:marLeft w:val="0"/>
      <w:marRight w:val="0"/>
      <w:marTop w:val="0"/>
      <w:marBottom w:val="0"/>
      <w:divBdr>
        <w:top w:val="none" w:sz="0" w:space="0" w:color="auto"/>
        <w:left w:val="none" w:sz="0" w:space="0" w:color="auto"/>
        <w:bottom w:val="none" w:sz="0" w:space="0" w:color="auto"/>
        <w:right w:val="none" w:sz="0" w:space="0" w:color="auto"/>
      </w:divBdr>
    </w:div>
    <w:div w:id="1578512137">
      <w:bodyDiv w:val="1"/>
      <w:marLeft w:val="0"/>
      <w:marRight w:val="0"/>
      <w:marTop w:val="0"/>
      <w:marBottom w:val="0"/>
      <w:divBdr>
        <w:top w:val="none" w:sz="0" w:space="0" w:color="auto"/>
        <w:left w:val="none" w:sz="0" w:space="0" w:color="auto"/>
        <w:bottom w:val="none" w:sz="0" w:space="0" w:color="auto"/>
        <w:right w:val="none" w:sz="0" w:space="0" w:color="auto"/>
      </w:divBdr>
    </w:div>
    <w:div w:id="1634602916">
      <w:bodyDiv w:val="1"/>
      <w:marLeft w:val="0"/>
      <w:marRight w:val="0"/>
      <w:marTop w:val="0"/>
      <w:marBottom w:val="0"/>
      <w:divBdr>
        <w:top w:val="none" w:sz="0" w:space="0" w:color="auto"/>
        <w:left w:val="none" w:sz="0" w:space="0" w:color="auto"/>
        <w:bottom w:val="none" w:sz="0" w:space="0" w:color="auto"/>
        <w:right w:val="none" w:sz="0" w:space="0" w:color="auto"/>
      </w:divBdr>
    </w:div>
    <w:div w:id="1671636281">
      <w:bodyDiv w:val="1"/>
      <w:marLeft w:val="0"/>
      <w:marRight w:val="0"/>
      <w:marTop w:val="0"/>
      <w:marBottom w:val="0"/>
      <w:divBdr>
        <w:top w:val="none" w:sz="0" w:space="0" w:color="auto"/>
        <w:left w:val="none" w:sz="0" w:space="0" w:color="auto"/>
        <w:bottom w:val="none" w:sz="0" w:space="0" w:color="auto"/>
        <w:right w:val="none" w:sz="0" w:space="0" w:color="auto"/>
      </w:divBdr>
    </w:div>
    <w:div w:id="1746799148">
      <w:bodyDiv w:val="1"/>
      <w:marLeft w:val="0"/>
      <w:marRight w:val="0"/>
      <w:marTop w:val="0"/>
      <w:marBottom w:val="0"/>
      <w:divBdr>
        <w:top w:val="none" w:sz="0" w:space="0" w:color="auto"/>
        <w:left w:val="none" w:sz="0" w:space="0" w:color="auto"/>
        <w:bottom w:val="none" w:sz="0" w:space="0" w:color="auto"/>
        <w:right w:val="none" w:sz="0" w:space="0" w:color="auto"/>
      </w:divBdr>
    </w:div>
    <w:div w:id="1771118774">
      <w:bodyDiv w:val="1"/>
      <w:marLeft w:val="0"/>
      <w:marRight w:val="0"/>
      <w:marTop w:val="0"/>
      <w:marBottom w:val="0"/>
      <w:divBdr>
        <w:top w:val="none" w:sz="0" w:space="0" w:color="auto"/>
        <w:left w:val="none" w:sz="0" w:space="0" w:color="auto"/>
        <w:bottom w:val="none" w:sz="0" w:space="0" w:color="auto"/>
        <w:right w:val="none" w:sz="0" w:space="0" w:color="auto"/>
      </w:divBdr>
    </w:div>
    <w:div w:id="1790397088">
      <w:bodyDiv w:val="1"/>
      <w:marLeft w:val="0"/>
      <w:marRight w:val="0"/>
      <w:marTop w:val="0"/>
      <w:marBottom w:val="0"/>
      <w:divBdr>
        <w:top w:val="none" w:sz="0" w:space="0" w:color="auto"/>
        <w:left w:val="none" w:sz="0" w:space="0" w:color="auto"/>
        <w:bottom w:val="none" w:sz="0" w:space="0" w:color="auto"/>
        <w:right w:val="none" w:sz="0" w:space="0" w:color="auto"/>
      </w:divBdr>
    </w:div>
    <w:div w:id="1791508618">
      <w:bodyDiv w:val="1"/>
      <w:marLeft w:val="0"/>
      <w:marRight w:val="0"/>
      <w:marTop w:val="0"/>
      <w:marBottom w:val="0"/>
      <w:divBdr>
        <w:top w:val="none" w:sz="0" w:space="0" w:color="auto"/>
        <w:left w:val="none" w:sz="0" w:space="0" w:color="auto"/>
        <w:bottom w:val="none" w:sz="0" w:space="0" w:color="auto"/>
        <w:right w:val="none" w:sz="0" w:space="0" w:color="auto"/>
      </w:divBdr>
    </w:div>
    <w:div w:id="1849557246">
      <w:bodyDiv w:val="1"/>
      <w:marLeft w:val="0"/>
      <w:marRight w:val="0"/>
      <w:marTop w:val="0"/>
      <w:marBottom w:val="0"/>
      <w:divBdr>
        <w:top w:val="none" w:sz="0" w:space="0" w:color="auto"/>
        <w:left w:val="none" w:sz="0" w:space="0" w:color="auto"/>
        <w:bottom w:val="none" w:sz="0" w:space="0" w:color="auto"/>
        <w:right w:val="none" w:sz="0" w:space="0" w:color="auto"/>
      </w:divBdr>
    </w:div>
    <w:div w:id="1896352708">
      <w:bodyDiv w:val="1"/>
      <w:marLeft w:val="0"/>
      <w:marRight w:val="0"/>
      <w:marTop w:val="0"/>
      <w:marBottom w:val="0"/>
      <w:divBdr>
        <w:top w:val="none" w:sz="0" w:space="0" w:color="auto"/>
        <w:left w:val="none" w:sz="0" w:space="0" w:color="auto"/>
        <w:bottom w:val="none" w:sz="0" w:space="0" w:color="auto"/>
        <w:right w:val="none" w:sz="0" w:space="0" w:color="auto"/>
      </w:divBdr>
    </w:div>
    <w:div w:id="1926911227">
      <w:bodyDiv w:val="1"/>
      <w:marLeft w:val="0"/>
      <w:marRight w:val="0"/>
      <w:marTop w:val="0"/>
      <w:marBottom w:val="0"/>
      <w:divBdr>
        <w:top w:val="none" w:sz="0" w:space="0" w:color="auto"/>
        <w:left w:val="none" w:sz="0" w:space="0" w:color="auto"/>
        <w:bottom w:val="none" w:sz="0" w:space="0" w:color="auto"/>
        <w:right w:val="none" w:sz="0" w:space="0" w:color="auto"/>
      </w:divBdr>
    </w:div>
    <w:div w:id="1961914569">
      <w:bodyDiv w:val="1"/>
      <w:marLeft w:val="0"/>
      <w:marRight w:val="0"/>
      <w:marTop w:val="0"/>
      <w:marBottom w:val="0"/>
      <w:divBdr>
        <w:top w:val="none" w:sz="0" w:space="0" w:color="auto"/>
        <w:left w:val="none" w:sz="0" w:space="0" w:color="auto"/>
        <w:bottom w:val="none" w:sz="0" w:space="0" w:color="auto"/>
        <w:right w:val="none" w:sz="0" w:space="0" w:color="auto"/>
      </w:divBdr>
    </w:div>
    <w:div w:id="2002535358">
      <w:bodyDiv w:val="1"/>
      <w:marLeft w:val="0"/>
      <w:marRight w:val="0"/>
      <w:marTop w:val="0"/>
      <w:marBottom w:val="0"/>
      <w:divBdr>
        <w:top w:val="none" w:sz="0" w:space="0" w:color="auto"/>
        <w:left w:val="none" w:sz="0" w:space="0" w:color="auto"/>
        <w:bottom w:val="none" w:sz="0" w:space="0" w:color="auto"/>
        <w:right w:val="none" w:sz="0" w:space="0" w:color="auto"/>
      </w:divBdr>
    </w:div>
    <w:div w:id="212102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s://www.facebook.com/157928236377104/posts/875783031258284" TargetMode="External"/><Relationship Id="rId3" Type="http://schemas.openxmlformats.org/officeDocument/2006/relationships/customXml" Target="../customXml/item3.xml"/><Relationship Id="rId21" Type="http://schemas.openxmlformats.org/officeDocument/2006/relationships/image" Target="media/image2.jpeg"/><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4.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hyperlink" Target="https://www.facebook.com/157928236377104/posts/88292473054411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instagram.com/p/C8IelcXsyP9/" TargetMode="External"/><Relationship Id="rId32" Type="http://schemas.openxmlformats.org/officeDocument/2006/relationships/header" Target="header1.xml"/><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hyperlink" Target="https://www.facebook.com/157928236377104/posts/866499305519990" TargetMode="External"/><Relationship Id="rId28" Type="http://schemas.openxmlformats.org/officeDocument/2006/relationships/image" Target="media/image5.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8.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image" Target="media/image3.jpeg"/><Relationship Id="rId27" Type="http://schemas.openxmlformats.org/officeDocument/2006/relationships/hyperlink" Target="https://www.instagram.com/p/C8seU0wt3Fw/" TargetMode="External"/><Relationship Id="rId30" Type="http://schemas.openxmlformats.org/officeDocument/2006/relationships/hyperlink" Target="https://www.instagram.com/p/C9IzDQpNMYw/"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jp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solidFill>
                  <a:sysClr val="window" lastClr="FFFFFF"/>
                </a:solid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1'!$Q$215:$Q$221</c:f>
              <c:strCache>
                <c:ptCount val="7"/>
                <c:pt idx="0">
                  <c:v>I am a resident </c:v>
                </c:pt>
                <c:pt idx="1">
                  <c:v>I am a visitor </c:v>
                </c:pt>
                <c:pt idx="2">
                  <c:v>I am a worker </c:v>
                </c:pt>
                <c:pt idx="3">
                  <c:v>I own a business </c:v>
                </c:pt>
                <c:pt idx="4">
                  <c:v>I am a student </c:v>
                </c:pt>
                <c:pt idx="5">
                  <c:v>I prefer not to say </c:v>
                </c:pt>
                <c:pt idx="6">
                  <c:v>Other</c:v>
                </c:pt>
              </c:strCache>
            </c:strRef>
          </c:cat>
          <c:val>
            <c:numRef>
              <c:f>'Sheet 1'!$R$215:$R$221</c:f>
              <c:numCache>
                <c:formatCode>General</c:formatCode>
                <c:ptCount val="7"/>
                <c:pt idx="0">
                  <c:v>607</c:v>
                </c:pt>
                <c:pt idx="1">
                  <c:v>77</c:v>
                </c:pt>
                <c:pt idx="2">
                  <c:v>54</c:v>
                </c:pt>
                <c:pt idx="3">
                  <c:v>17</c:v>
                </c:pt>
                <c:pt idx="4">
                  <c:v>16</c:v>
                </c:pt>
                <c:pt idx="5">
                  <c:v>9</c:v>
                </c:pt>
                <c:pt idx="6">
                  <c:v>40</c:v>
                </c:pt>
              </c:numCache>
            </c:numRef>
          </c:val>
          <c:extLst>
            <c:ext xmlns:c16="http://schemas.microsoft.com/office/drawing/2014/chart" uri="{C3380CC4-5D6E-409C-BE32-E72D297353CC}">
              <c16:uniqueId val="{00000000-8046-4CA9-93E3-1B9072E3B4C3}"/>
            </c:ext>
          </c:extLst>
        </c:ser>
        <c:dLbls>
          <c:showLegendKey val="0"/>
          <c:showVal val="0"/>
          <c:showCatName val="0"/>
          <c:showSerName val="0"/>
          <c:showPercent val="0"/>
          <c:showBubbleSize val="0"/>
        </c:dLbls>
        <c:gapWidth val="219"/>
        <c:overlap val="-27"/>
        <c:axId val="609622744"/>
        <c:axId val="609623464"/>
      </c:barChart>
      <c:catAx>
        <c:axId val="609622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609623464"/>
        <c:crosses val="autoZero"/>
        <c:auto val="1"/>
        <c:lblAlgn val="ctr"/>
        <c:lblOffset val="100"/>
        <c:noMultiLvlLbl val="0"/>
      </c:catAx>
      <c:valAx>
        <c:axId val="609623464"/>
        <c:scaling>
          <c:orientation val="minMax"/>
        </c:scaling>
        <c:delete val="1"/>
        <c:axPos val="l"/>
        <c:numFmt formatCode="General" sourceLinked="1"/>
        <c:majorTickMark val="none"/>
        <c:minorTickMark val="none"/>
        <c:tickLblPos val="nextTo"/>
        <c:crossAx val="609622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 lastClr="FFFFFF"/>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1'!$E$80:$E$90</c:f>
              <c:strCache>
                <c:ptCount val="11"/>
                <c:pt idx="0">
                  <c:v>Flemington </c:v>
                </c:pt>
                <c:pt idx="1">
                  <c:v>Kensington </c:v>
                </c:pt>
                <c:pt idx="2">
                  <c:v>Ascot Vale </c:v>
                </c:pt>
                <c:pt idx="3">
                  <c:v>Moonee Ponds </c:v>
                </c:pt>
                <c:pt idx="4">
                  <c:v>North Melbourne </c:v>
                </c:pt>
                <c:pt idx="5">
                  <c:v>Travancore </c:v>
                </c:pt>
                <c:pt idx="6">
                  <c:v>Footscray </c:v>
                </c:pt>
                <c:pt idx="7">
                  <c:v>Brunswick </c:v>
                </c:pt>
                <c:pt idx="8">
                  <c:v>Essendon </c:v>
                </c:pt>
                <c:pt idx="9">
                  <c:v>Parkville </c:v>
                </c:pt>
                <c:pt idx="10">
                  <c:v>Avondale Heights </c:v>
                </c:pt>
              </c:strCache>
            </c:strRef>
          </c:cat>
          <c:val>
            <c:numRef>
              <c:f>'Sheet 1'!$F$80:$F$90</c:f>
              <c:numCache>
                <c:formatCode>General</c:formatCode>
                <c:ptCount val="11"/>
                <c:pt idx="0">
                  <c:v>252</c:v>
                </c:pt>
                <c:pt idx="1">
                  <c:v>214</c:v>
                </c:pt>
                <c:pt idx="2">
                  <c:v>78</c:v>
                </c:pt>
                <c:pt idx="3">
                  <c:v>21</c:v>
                </c:pt>
                <c:pt idx="4">
                  <c:v>18</c:v>
                </c:pt>
                <c:pt idx="5">
                  <c:v>14</c:v>
                </c:pt>
                <c:pt idx="6">
                  <c:v>9</c:v>
                </c:pt>
                <c:pt idx="7">
                  <c:v>8</c:v>
                </c:pt>
                <c:pt idx="8">
                  <c:v>8</c:v>
                </c:pt>
                <c:pt idx="9">
                  <c:v>7</c:v>
                </c:pt>
                <c:pt idx="10">
                  <c:v>5</c:v>
                </c:pt>
              </c:numCache>
            </c:numRef>
          </c:val>
          <c:extLst>
            <c:ext xmlns:c16="http://schemas.microsoft.com/office/drawing/2014/chart" uri="{C3380CC4-5D6E-409C-BE32-E72D297353CC}">
              <c16:uniqueId val="{00000000-4D1B-4AB7-9907-CCD25F10133F}"/>
            </c:ext>
          </c:extLst>
        </c:ser>
        <c:dLbls>
          <c:dLblPos val="outEnd"/>
          <c:showLegendKey val="0"/>
          <c:showVal val="1"/>
          <c:showCatName val="0"/>
          <c:showSerName val="0"/>
          <c:showPercent val="0"/>
          <c:showBubbleSize val="0"/>
        </c:dLbls>
        <c:gapWidth val="219"/>
        <c:overlap val="-27"/>
        <c:axId val="738790888"/>
        <c:axId val="738791968"/>
      </c:barChart>
      <c:catAx>
        <c:axId val="738790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38791968"/>
        <c:crosses val="autoZero"/>
        <c:auto val="1"/>
        <c:lblAlgn val="ctr"/>
        <c:lblOffset val="100"/>
        <c:noMultiLvlLbl val="0"/>
      </c:catAx>
      <c:valAx>
        <c:axId val="738791968"/>
        <c:scaling>
          <c:orientation val="minMax"/>
        </c:scaling>
        <c:delete val="1"/>
        <c:axPos val="l"/>
        <c:numFmt formatCode="General" sourceLinked="1"/>
        <c:majorTickMark val="none"/>
        <c:minorTickMark val="none"/>
        <c:tickLblPos val="nextTo"/>
        <c:crossAx val="738790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2">
                  <a:lumMod val="20000"/>
                  <a:lumOff val="80000"/>
                </a:schemeClr>
              </a:solidFill>
              <a:ln w="19050">
                <a:solidFill>
                  <a:schemeClr val="lt1"/>
                </a:solidFill>
              </a:ln>
              <a:effectLst/>
            </c:spPr>
            <c:extLst>
              <c:ext xmlns:c16="http://schemas.microsoft.com/office/drawing/2014/chart" uri="{C3380CC4-5D6E-409C-BE32-E72D297353CC}">
                <c16:uniqueId val="{00000001-A503-48A3-8E44-5968FD13F919}"/>
              </c:ext>
            </c:extLst>
          </c:dPt>
          <c:dPt>
            <c:idx val="1"/>
            <c:bubble3D val="0"/>
            <c:spPr>
              <a:solidFill>
                <a:schemeClr val="accent4">
                  <a:lumMod val="20000"/>
                  <a:lumOff val="80000"/>
                </a:schemeClr>
              </a:solidFill>
              <a:ln w="19050">
                <a:solidFill>
                  <a:schemeClr val="lt1"/>
                </a:solidFill>
              </a:ln>
              <a:effectLst/>
            </c:spPr>
            <c:extLst>
              <c:ext xmlns:c16="http://schemas.microsoft.com/office/drawing/2014/chart" uri="{C3380CC4-5D6E-409C-BE32-E72D297353CC}">
                <c16:uniqueId val="{00000003-A503-48A3-8E44-5968FD13F919}"/>
              </c:ext>
            </c:extLst>
          </c:dPt>
          <c:dPt>
            <c:idx val="2"/>
            <c:bubble3D val="0"/>
            <c:spPr>
              <a:solidFill>
                <a:schemeClr val="accent6">
                  <a:lumMod val="75000"/>
                </a:schemeClr>
              </a:solidFill>
              <a:ln w="19050">
                <a:solidFill>
                  <a:schemeClr val="lt1"/>
                </a:solidFill>
              </a:ln>
              <a:effectLst/>
            </c:spPr>
            <c:extLst>
              <c:ext xmlns:c16="http://schemas.microsoft.com/office/drawing/2014/chart" uri="{C3380CC4-5D6E-409C-BE32-E72D297353CC}">
                <c16:uniqueId val="{00000005-A503-48A3-8E44-5968FD13F91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503-48A3-8E44-5968FD13F919}"/>
              </c:ext>
            </c:extLst>
          </c:dPt>
          <c:dPt>
            <c:idx val="4"/>
            <c:bubble3D val="0"/>
            <c:spPr>
              <a:solidFill>
                <a:schemeClr val="accent5">
                  <a:lumMod val="20000"/>
                  <a:lumOff val="80000"/>
                </a:schemeClr>
              </a:solidFill>
              <a:ln w="19050">
                <a:solidFill>
                  <a:schemeClr val="lt1"/>
                </a:solidFill>
              </a:ln>
              <a:effectLst/>
            </c:spPr>
            <c:extLst>
              <c:ext xmlns:c16="http://schemas.microsoft.com/office/drawing/2014/chart" uri="{C3380CC4-5D6E-409C-BE32-E72D297353CC}">
                <c16:uniqueId val="{00000009-A503-48A3-8E44-5968FD13F919}"/>
              </c:ext>
            </c:extLst>
          </c:dPt>
          <c:dLbls>
            <c:dLbl>
              <c:idx val="2"/>
              <c:layout>
                <c:manualLayout>
                  <c:x val="-0.15686274509803921"/>
                  <c:y val="0.1422222222222222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503-48A3-8E44-5968FD13F919}"/>
                </c:ext>
              </c:extLst>
            </c:dLbl>
            <c:dLbl>
              <c:idx val="3"/>
              <c:layout>
                <c:manualLayout>
                  <c:x val="7.4191838897721227E-2"/>
                  <c:y val="-1.4336917562724025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no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32837491497982463"/>
                      <c:h val="0.10065343982539815"/>
                    </c:manualLayout>
                  </c15:layout>
                </c:ext>
                <c:ext xmlns:c16="http://schemas.microsoft.com/office/drawing/2014/chart" uri="{C3380CC4-5D6E-409C-BE32-E72D297353CC}">
                  <c16:uniqueId val="{00000007-A503-48A3-8E44-5968FD13F919}"/>
                </c:ext>
              </c:extLst>
            </c:dLbl>
            <c:dLbl>
              <c:idx val="4"/>
              <c:layout>
                <c:manualLayout>
                  <c:x val="0.16958134605193428"/>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A503-48A3-8E44-5968FD13F91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 1'!$A$133:$A$137</c:f>
              <c:strCache>
                <c:ptCount val="5"/>
                <c:pt idx="0">
                  <c:v>Man </c:v>
                </c:pt>
                <c:pt idx="1">
                  <c:v>Woman </c:v>
                </c:pt>
                <c:pt idx="2">
                  <c:v>Non-binary </c:v>
                </c:pt>
                <c:pt idx="3">
                  <c:v>I use another term (please specify) </c:v>
                </c:pt>
                <c:pt idx="4">
                  <c:v>Prefer not to answer </c:v>
                </c:pt>
              </c:strCache>
            </c:strRef>
          </c:cat>
          <c:val>
            <c:numRef>
              <c:f>'Sheet 1'!$C$133:$C$137</c:f>
              <c:numCache>
                <c:formatCode>General</c:formatCode>
                <c:ptCount val="5"/>
                <c:pt idx="0">
                  <c:v>328</c:v>
                </c:pt>
                <c:pt idx="1">
                  <c:v>325</c:v>
                </c:pt>
                <c:pt idx="2">
                  <c:v>10</c:v>
                </c:pt>
                <c:pt idx="3">
                  <c:v>7</c:v>
                </c:pt>
                <c:pt idx="4">
                  <c:v>38</c:v>
                </c:pt>
              </c:numCache>
            </c:numRef>
          </c:val>
          <c:extLst>
            <c:ext xmlns:c16="http://schemas.microsoft.com/office/drawing/2014/chart" uri="{C3380CC4-5D6E-409C-BE32-E72D297353CC}">
              <c16:uniqueId val="{0000000A-A503-48A3-8E44-5968FD13F919}"/>
            </c:ext>
          </c:extLst>
        </c:ser>
        <c:dLbls>
          <c:dLblPos val="bestFit"/>
          <c:showLegendKey val="0"/>
          <c:showVal val="1"/>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1'!$A$143:$A$158</c:f>
              <c:strCache>
                <c:ptCount val="16"/>
                <c:pt idx="0">
                  <c:v>15-19 years </c:v>
                </c:pt>
                <c:pt idx="1">
                  <c:v>20-24 years </c:v>
                </c:pt>
                <c:pt idx="2">
                  <c:v>25-29 years </c:v>
                </c:pt>
                <c:pt idx="3">
                  <c:v>30-34 years </c:v>
                </c:pt>
                <c:pt idx="4">
                  <c:v>35-39 years </c:v>
                </c:pt>
                <c:pt idx="5">
                  <c:v>40-44 years </c:v>
                </c:pt>
                <c:pt idx="6">
                  <c:v>45-49 years </c:v>
                </c:pt>
                <c:pt idx="7">
                  <c:v>50-54 years </c:v>
                </c:pt>
                <c:pt idx="8">
                  <c:v>55-59 years </c:v>
                </c:pt>
                <c:pt idx="9">
                  <c:v>60-64 years </c:v>
                </c:pt>
                <c:pt idx="10">
                  <c:v>65-69 years </c:v>
                </c:pt>
                <c:pt idx="11">
                  <c:v>70-74 years </c:v>
                </c:pt>
                <c:pt idx="12">
                  <c:v>75-79 years </c:v>
                </c:pt>
                <c:pt idx="13">
                  <c:v>80-84 years </c:v>
                </c:pt>
                <c:pt idx="14">
                  <c:v>85-89 years </c:v>
                </c:pt>
                <c:pt idx="15">
                  <c:v>Prefer not to say </c:v>
                </c:pt>
              </c:strCache>
            </c:strRef>
          </c:cat>
          <c:val>
            <c:numRef>
              <c:f>'Sheet 1'!$C$143:$C$158</c:f>
              <c:numCache>
                <c:formatCode>General</c:formatCode>
                <c:ptCount val="16"/>
                <c:pt idx="0">
                  <c:v>7</c:v>
                </c:pt>
                <c:pt idx="1">
                  <c:v>18</c:v>
                </c:pt>
                <c:pt idx="2">
                  <c:v>67</c:v>
                </c:pt>
                <c:pt idx="3">
                  <c:v>102</c:v>
                </c:pt>
                <c:pt idx="4">
                  <c:v>127</c:v>
                </c:pt>
                <c:pt idx="5">
                  <c:v>105</c:v>
                </c:pt>
                <c:pt idx="6">
                  <c:v>67</c:v>
                </c:pt>
                <c:pt idx="7">
                  <c:v>58</c:v>
                </c:pt>
                <c:pt idx="8">
                  <c:v>46</c:v>
                </c:pt>
                <c:pt idx="9">
                  <c:v>32</c:v>
                </c:pt>
                <c:pt idx="10">
                  <c:v>35</c:v>
                </c:pt>
                <c:pt idx="11">
                  <c:v>18</c:v>
                </c:pt>
                <c:pt idx="12">
                  <c:v>4</c:v>
                </c:pt>
                <c:pt idx="13">
                  <c:v>2</c:v>
                </c:pt>
                <c:pt idx="14">
                  <c:v>1</c:v>
                </c:pt>
                <c:pt idx="15">
                  <c:v>19</c:v>
                </c:pt>
              </c:numCache>
            </c:numRef>
          </c:val>
          <c:extLst>
            <c:ext xmlns:c16="http://schemas.microsoft.com/office/drawing/2014/chart" uri="{C3380CC4-5D6E-409C-BE32-E72D297353CC}">
              <c16:uniqueId val="{00000000-4106-4497-A364-A8586BDB165D}"/>
            </c:ext>
          </c:extLst>
        </c:ser>
        <c:dLbls>
          <c:dLblPos val="outEnd"/>
          <c:showLegendKey val="0"/>
          <c:showVal val="1"/>
          <c:showCatName val="0"/>
          <c:showSerName val="0"/>
          <c:showPercent val="0"/>
          <c:showBubbleSize val="0"/>
        </c:dLbls>
        <c:gapWidth val="219"/>
        <c:overlap val="-27"/>
        <c:axId val="918512544"/>
        <c:axId val="918509304"/>
      </c:barChart>
      <c:catAx>
        <c:axId val="9185125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918509304"/>
        <c:crosses val="autoZero"/>
        <c:auto val="1"/>
        <c:lblAlgn val="ctr"/>
        <c:lblOffset val="100"/>
        <c:noMultiLvlLbl val="0"/>
      </c:catAx>
      <c:valAx>
        <c:axId val="918509304"/>
        <c:scaling>
          <c:orientation val="minMax"/>
        </c:scaling>
        <c:delete val="1"/>
        <c:axPos val="l"/>
        <c:numFmt formatCode="General" sourceLinked="1"/>
        <c:majorTickMark val="out"/>
        <c:minorTickMark val="none"/>
        <c:tickLblPos val="nextTo"/>
        <c:crossAx val="918512544"/>
        <c:crosses val="autoZero"/>
        <c:crossBetween val="between"/>
      </c:valAx>
      <c:spPr>
        <a:noFill/>
        <a:ln w="25400">
          <a:no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1'!$I$164:$I$173</c:f>
              <c:strCache>
                <c:ptCount val="10"/>
                <c:pt idx="0">
                  <c:v>Born Overseas </c:v>
                </c:pt>
                <c:pt idx="1">
                  <c:v>LGBTIQA+ </c:v>
                </c:pt>
                <c:pt idx="2">
                  <c:v>Speak a language other than English </c:v>
                </c:pt>
                <c:pt idx="3">
                  <c:v>Prefer not to say </c:v>
                </c:pt>
                <c:pt idx="4">
                  <c:v>Carer </c:v>
                </c:pt>
                <c:pt idx="5">
                  <c:v>Person with a disability </c:v>
                </c:pt>
                <c:pt idx="6">
                  <c:v>Aboriginal </c:v>
                </c:pt>
                <c:pt idx="7">
                  <c:v>International Student </c:v>
                </c:pt>
                <c:pt idx="8">
                  <c:v>Torres Strait Islander </c:v>
                </c:pt>
                <c:pt idx="9">
                  <c:v>None of these </c:v>
                </c:pt>
              </c:strCache>
            </c:strRef>
          </c:cat>
          <c:val>
            <c:numRef>
              <c:f>'Sheet 1'!$J$164:$J$173</c:f>
              <c:numCache>
                <c:formatCode>General</c:formatCode>
                <c:ptCount val="10"/>
                <c:pt idx="0">
                  <c:v>109</c:v>
                </c:pt>
                <c:pt idx="1">
                  <c:v>102</c:v>
                </c:pt>
                <c:pt idx="2">
                  <c:v>72</c:v>
                </c:pt>
                <c:pt idx="3">
                  <c:v>66</c:v>
                </c:pt>
                <c:pt idx="4">
                  <c:v>41</c:v>
                </c:pt>
                <c:pt idx="5">
                  <c:v>40</c:v>
                </c:pt>
                <c:pt idx="6">
                  <c:v>7</c:v>
                </c:pt>
                <c:pt idx="7">
                  <c:v>5</c:v>
                </c:pt>
                <c:pt idx="8">
                  <c:v>4</c:v>
                </c:pt>
                <c:pt idx="9">
                  <c:v>367</c:v>
                </c:pt>
              </c:numCache>
            </c:numRef>
          </c:val>
          <c:extLst>
            <c:ext xmlns:c16="http://schemas.microsoft.com/office/drawing/2014/chart" uri="{C3380CC4-5D6E-409C-BE32-E72D297353CC}">
              <c16:uniqueId val="{00000000-4868-4CDA-B16C-0FEAC1EE2A1B}"/>
            </c:ext>
          </c:extLst>
        </c:ser>
        <c:dLbls>
          <c:dLblPos val="outEnd"/>
          <c:showLegendKey val="0"/>
          <c:showVal val="1"/>
          <c:showCatName val="0"/>
          <c:showSerName val="0"/>
          <c:showPercent val="0"/>
          <c:showBubbleSize val="0"/>
        </c:dLbls>
        <c:gapWidth val="219"/>
        <c:overlap val="-27"/>
        <c:axId val="827447848"/>
        <c:axId val="827450008"/>
      </c:barChart>
      <c:catAx>
        <c:axId val="827447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27450008"/>
        <c:crosses val="autoZero"/>
        <c:auto val="1"/>
        <c:lblAlgn val="ctr"/>
        <c:lblOffset val="100"/>
        <c:noMultiLvlLbl val="0"/>
      </c:catAx>
      <c:valAx>
        <c:axId val="827450008"/>
        <c:scaling>
          <c:orientation val="minMax"/>
        </c:scaling>
        <c:delete val="1"/>
        <c:axPos val="l"/>
        <c:numFmt formatCode="General" sourceLinked="1"/>
        <c:majorTickMark val="none"/>
        <c:minorTickMark val="none"/>
        <c:tickLblPos val="nextTo"/>
        <c:crossAx val="8274478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 lastClr="FFFFFF"/>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1'!$F$18:$F$28</c:f>
              <c:strCache>
                <c:ptCount val="11"/>
                <c:pt idx="0">
                  <c:v>Unknown </c:v>
                </c:pt>
                <c:pt idx="1">
                  <c:v>Parking </c:v>
                </c:pt>
                <c:pt idx="2">
                  <c:v>Retail and local business </c:v>
                </c:pt>
                <c:pt idx="3">
                  <c:v>Traffic and congestion </c:v>
                </c:pt>
                <c:pt idx="4">
                  <c:v>Balancing transport and community needs </c:v>
                </c:pt>
                <c:pt idx="5">
                  <c:v>Prioritisation of public transport </c:v>
                </c:pt>
                <c:pt idx="6">
                  <c:v>Increased greening </c:v>
                </c:pt>
                <c:pt idx="7">
                  <c:v>Cycling </c:v>
                </c:pt>
                <c:pt idx="8">
                  <c:v>Pedestrian accessibility </c:v>
                </c:pt>
                <c:pt idx="9">
                  <c:v>Safety and comfort </c:v>
                </c:pt>
                <c:pt idx="10">
                  <c:v>Community, vibrancy, character </c:v>
                </c:pt>
              </c:strCache>
            </c:strRef>
          </c:cat>
          <c:val>
            <c:numRef>
              <c:f>'Sheet 1'!$G$18:$G$28</c:f>
              <c:numCache>
                <c:formatCode>General</c:formatCode>
                <c:ptCount val="11"/>
                <c:pt idx="0">
                  <c:v>25</c:v>
                </c:pt>
                <c:pt idx="1">
                  <c:v>35</c:v>
                </c:pt>
                <c:pt idx="2">
                  <c:v>45</c:v>
                </c:pt>
                <c:pt idx="3">
                  <c:v>121</c:v>
                </c:pt>
                <c:pt idx="4">
                  <c:v>127</c:v>
                </c:pt>
                <c:pt idx="5">
                  <c:v>161</c:v>
                </c:pt>
                <c:pt idx="6">
                  <c:v>163</c:v>
                </c:pt>
                <c:pt idx="7">
                  <c:v>169</c:v>
                </c:pt>
                <c:pt idx="8">
                  <c:v>179</c:v>
                </c:pt>
                <c:pt idx="9">
                  <c:v>187</c:v>
                </c:pt>
                <c:pt idx="10">
                  <c:v>286</c:v>
                </c:pt>
              </c:numCache>
            </c:numRef>
          </c:val>
          <c:extLst>
            <c:ext xmlns:c16="http://schemas.microsoft.com/office/drawing/2014/chart" uri="{C3380CC4-5D6E-409C-BE32-E72D297353CC}">
              <c16:uniqueId val="{00000000-C569-4E47-A7B0-3C2B47567C8E}"/>
            </c:ext>
          </c:extLst>
        </c:ser>
        <c:dLbls>
          <c:showLegendKey val="0"/>
          <c:showVal val="0"/>
          <c:showCatName val="0"/>
          <c:showSerName val="0"/>
          <c:showPercent val="0"/>
          <c:showBubbleSize val="0"/>
        </c:dLbls>
        <c:gapWidth val="182"/>
        <c:axId val="771935888"/>
        <c:axId val="771936248"/>
      </c:barChart>
      <c:catAx>
        <c:axId val="7719358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71936248"/>
        <c:crosses val="autoZero"/>
        <c:auto val="1"/>
        <c:lblAlgn val="ctr"/>
        <c:lblOffset val="100"/>
        <c:noMultiLvlLbl val="0"/>
      </c:catAx>
      <c:valAx>
        <c:axId val="771936248"/>
        <c:scaling>
          <c:orientation val="minMax"/>
        </c:scaling>
        <c:delete val="1"/>
        <c:axPos val="b"/>
        <c:numFmt formatCode="General" sourceLinked="1"/>
        <c:majorTickMark val="none"/>
        <c:minorTickMark val="none"/>
        <c:tickLblPos val="nextTo"/>
        <c:crossAx val="7719358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1'!$I$35:$I$46</c:f>
              <c:strCache>
                <c:ptCount val="12"/>
                <c:pt idx="0">
                  <c:v>Increased greening </c:v>
                </c:pt>
                <c:pt idx="1">
                  <c:v>Unknown </c:v>
                </c:pt>
                <c:pt idx="2">
                  <c:v>Parking </c:v>
                </c:pt>
                <c:pt idx="3">
                  <c:v>Prioritisation of public transport </c:v>
                </c:pt>
                <c:pt idx="4">
                  <c:v>Retail and local businesses </c:v>
                </c:pt>
                <c:pt idx="5">
                  <c:v>Cycling </c:v>
                </c:pt>
                <c:pt idx="6">
                  <c:v>Pedestrian accessibility </c:v>
                </c:pt>
                <c:pt idx="7">
                  <c:v>Balancing transport and community needs </c:v>
                </c:pt>
                <c:pt idx="8">
                  <c:v>Traffic and congestion </c:v>
                </c:pt>
                <c:pt idx="9">
                  <c:v>Safety and comfort </c:v>
                </c:pt>
                <c:pt idx="10">
                  <c:v>Community, vibrancy and character </c:v>
                </c:pt>
                <c:pt idx="11">
                  <c:v>No or N/A </c:v>
                </c:pt>
              </c:strCache>
            </c:strRef>
          </c:cat>
          <c:val>
            <c:numRef>
              <c:f>'Sheet 1'!$J$35:$J$46</c:f>
              <c:numCache>
                <c:formatCode>General</c:formatCode>
                <c:ptCount val="12"/>
                <c:pt idx="0">
                  <c:v>16</c:v>
                </c:pt>
                <c:pt idx="1">
                  <c:v>24</c:v>
                </c:pt>
                <c:pt idx="2">
                  <c:v>31</c:v>
                </c:pt>
                <c:pt idx="3">
                  <c:v>36</c:v>
                </c:pt>
                <c:pt idx="4">
                  <c:v>36</c:v>
                </c:pt>
                <c:pt idx="5">
                  <c:v>51</c:v>
                </c:pt>
                <c:pt idx="6">
                  <c:v>52</c:v>
                </c:pt>
                <c:pt idx="7">
                  <c:v>56</c:v>
                </c:pt>
                <c:pt idx="8">
                  <c:v>70</c:v>
                </c:pt>
                <c:pt idx="9">
                  <c:v>95</c:v>
                </c:pt>
                <c:pt idx="10">
                  <c:v>97</c:v>
                </c:pt>
                <c:pt idx="11">
                  <c:v>145</c:v>
                </c:pt>
              </c:numCache>
            </c:numRef>
          </c:val>
          <c:extLst>
            <c:ext xmlns:c16="http://schemas.microsoft.com/office/drawing/2014/chart" uri="{C3380CC4-5D6E-409C-BE32-E72D297353CC}">
              <c16:uniqueId val="{00000000-4D41-4A5F-8919-E49581F8F99B}"/>
            </c:ext>
          </c:extLst>
        </c:ser>
        <c:dLbls>
          <c:showLegendKey val="0"/>
          <c:showVal val="0"/>
          <c:showCatName val="0"/>
          <c:showSerName val="0"/>
          <c:showPercent val="0"/>
          <c:showBubbleSize val="0"/>
        </c:dLbls>
        <c:gapWidth val="182"/>
        <c:axId val="573693640"/>
        <c:axId val="573694720"/>
      </c:barChart>
      <c:catAx>
        <c:axId val="573693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73694720"/>
        <c:crosses val="autoZero"/>
        <c:auto val="1"/>
        <c:lblAlgn val="ctr"/>
        <c:lblOffset val="100"/>
        <c:noMultiLvlLbl val="0"/>
      </c:catAx>
      <c:valAx>
        <c:axId val="573694720"/>
        <c:scaling>
          <c:orientation val="minMax"/>
        </c:scaling>
        <c:delete val="1"/>
        <c:axPos val="b"/>
        <c:numFmt formatCode="General" sourceLinked="1"/>
        <c:majorTickMark val="none"/>
        <c:minorTickMark val="none"/>
        <c:tickLblPos val="nextTo"/>
        <c:crossAx val="5736936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v>Strongly Disagree</c:v>
          </c:tx>
          <c:spPr>
            <a:solidFill>
              <a:schemeClr val="accent2"/>
            </a:solidFill>
            <a:ln>
              <a:noFill/>
            </a:ln>
            <a:effectLst/>
          </c:spPr>
          <c:invertIfNegative val="0"/>
          <c:dLbls>
            <c:dLbl>
              <c:idx val="0"/>
              <c:layout>
                <c:manualLayout>
                  <c:x val="-3.6925142665323936E-2"/>
                  <c:y val="-5.1451672179345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98F3-4A6B-B3F1-B55B5DBBC85C}"/>
                </c:ext>
              </c:extLst>
            </c:dLbl>
            <c:dLbl>
              <c:idx val="1"/>
              <c:layout>
                <c:manualLayout>
                  <c:x val="-1.0070493454179194E-2"/>
                  <c:y val="-5.32892319000367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98F3-4A6B-B3F1-B55B5DBBC85C}"/>
                </c:ext>
              </c:extLst>
            </c:dLbl>
            <c:dLbl>
              <c:idx val="2"/>
              <c:layout>
                <c:manualLayout>
                  <c:x val="-3.356831151393079E-2"/>
                  <c:y val="-3.675119441381851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98F3-4A6B-B3F1-B55B5DBBC85C}"/>
                </c:ext>
              </c:extLst>
            </c:dLbl>
            <c:dLbl>
              <c:idx val="3"/>
              <c:layout>
                <c:manualLayout>
                  <c:x val="-4.5317220543806644E-2"/>
                  <c:y val="-3.675119441381844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98F3-4A6B-B3F1-B55B5DBBC85C}"/>
                </c:ext>
              </c:extLst>
            </c:dLbl>
            <c:dLbl>
              <c:idx val="4"/>
              <c:layout>
                <c:manualLayout>
                  <c:x val="-3.860355824102054E-2"/>
                  <c:y val="-3.85887541345093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8F3-4A6B-B3F1-B55B5DBBC85C}"/>
                </c:ext>
              </c:extLst>
            </c:dLbl>
            <c:dLbl>
              <c:idx val="5"/>
              <c:layout>
                <c:manualLayout>
                  <c:x val="-2.1819402484055051E-2"/>
                  <c:y val="-4.777655273796398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8F3-4A6B-B3F1-B55B5DBBC85C}"/>
                </c:ext>
              </c:extLst>
            </c:dLbl>
            <c:dLbl>
              <c:idx val="6"/>
              <c:layout>
                <c:manualLayout>
                  <c:x val="-3.524672708962745E-2"/>
                  <c:y val="-4.777655273796399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8F3-4A6B-B3F1-B55B5DBBC85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Improve traffic flow and safety by limiting some turning movements </c:v>
                </c:pt>
                <c:pt idx="1">
                  <c:v>Provide safe and separate bike lanes for people of all ages and abilities </c:v>
                </c:pt>
                <c:pt idx="2">
                  <c:v>Make it easier for people to cross Racecourse Road </c:v>
                </c:pt>
                <c:pt idx="3">
                  <c:v>Make side streets safer and more accessible </c:v>
                </c:pt>
                <c:pt idx="4">
                  <c:v>Make more space for walking and trading activities </c:v>
                </c:pt>
                <c:pt idx="5">
                  <c:v>Create a comfortable place for people to spend time through increased tree canopy, understorey and raingardens </c:v>
                </c:pt>
                <c:pt idx="6">
                  <c:v>Ensure safe and accessible access to future tram stops </c:v>
                </c:pt>
              </c:strCache>
            </c:strRef>
          </c:cat>
          <c:val>
            <c:numRef>
              <c:f>Sheet1!$B$3:$B$9</c:f>
              <c:numCache>
                <c:formatCode>0.0%</c:formatCode>
                <c:ptCount val="7"/>
                <c:pt idx="0">
                  <c:v>7.0000000000000007E-2</c:v>
                </c:pt>
                <c:pt idx="1">
                  <c:v>0.09</c:v>
                </c:pt>
                <c:pt idx="2">
                  <c:v>1.7999999999999999E-2</c:v>
                </c:pt>
                <c:pt idx="3">
                  <c:v>1.4999999999999999E-2</c:v>
                </c:pt>
                <c:pt idx="4">
                  <c:v>3.2000000000000001E-2</c:v>
                </c:pt>
                <c:pt idx="5">
                  <c:v>2.1999999999999999E-2</c:v>
                </c:pt>
                <c:pt idx="6">
                  <c:v>0.02</c:v>
                </c:pt>
              </c:numCache>
            </c:numRef>
          </c:val>
          <c:extLst>
            <c:ext xmlns:c16="http://schemas.microsoft.com/office/drawing/2014/chart" uri="{C3380CC4-5D6E-409C-BE32-E72D297353CC}">
              <c16:uniqueId val="{00000000-98F3-4A6B-B3F1-B55B5DBBC85C}"/>
            </c:ext>
          </c:extLst>
        </c:ser>
        <c:ser>
          <c:idx val="1"/>
          <c:order val="1"/>
          <c:tx>
            <c:v>Disagree</c:v>
          </c:tx>
          <c:spPr>
            <a:solidFill>
              <a:schemeClr val="accent2">
                <a:lumMod val="40000"/>
                <a:lumOff val="60000"/>
              </a:schemeClr>
            </a:solidFill>
            <a:ln>
              <a:noFill/>
            </a:ln>
            <a:effectLst/>
          </c:spPr>
          <c:invertIfNegative val="0"/>
          <c:dLbls>
            <c:dLbl>
              <c:idx val="1"/>
              <c:layout>
                <c:manualLayout>
                  <c:x val="-1.2308238702617517E-16"/>
                  <c:y val="5.880191106210938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98F3-4A6B-B3F1-B55B5DBBC85C}"/>
                </c:ext>
              </c:extLst>
            </c:dLbl>
            <c:dLbl>
              <c:idx val="2"/>
              <c:layout>
                <c:manualLayout>
                  <c:x val="1.6784155756964809E-3"/>
                  <c:y val="5.145167217934582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98F3-4A6B-B3F1-B55B5DBBC85C}"/>
                </c:ext>
              </c:extLst>
            </c:dLbl>
            <c:dLbl>
              <c:idx val="3"/>
              <c:layout>
                <c:manualLayout>
                  <c:x val="1.6784155756965425E-3"/>
                  <c:y val="5.328923190003675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98F3-4A6B-B3F1-B55B5DBBC85C}"/>
                </c:ext>
              </c:extLst>
            </c:dLbl>
            <c:dLbl>
              <c:idx val="4"/>
              <c:layout>
                <c:manualLayout>
                  <c:x val="0"/>
                  <c:y val="5.69643513414185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8F3-4A6B-B3F1-B55B5DBBC85C}"/>
                </c:ext>
              </c:extLst>
            </c:dLbl>
            <c:dLbl>
              <c:idx val="5"/>
              <c:layout>
                <c:manualLayout>
                  <c:x val="0"/>
                  <c:y val="5.145167217934579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8F3-4A6B-B3F1-B55B5DBBC85C}"/>
                </c:ext>
              </c:extLst>
            </c:dLbl>
            <c:dLbl>
              <c:idx val="6"/>
              <c:layout>
                <c:manualLayout>
                  <c:x val="6.1541193513087584E-17"/>
                  <c:y val="5.1451672179345813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8F3-4A6B-B3F1-B55B5DBBC85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Improve traffic flow and safety by limiting some turning movements </c:v>
                </c:pt>
                <c:pt idx="1">
                  <c:v>Provide safe and separate bike lanes for people of all ages and abilities </c:v>
                </c:pt>
                <c:pt idx="2">
                  <c:v>Make it easier for people to cross Racecourse Road </c:v>
                </c:pt>
                <c:pt idx="3">
                  <c:v>Make side streets safer and more accessible </c:v>
                </c:pt>
                <c:pt idx="4">
                  <c:v>Make more space for walking and trading activities </c:v>
                </c:pt>
                <c:pt idx="5">
                  <c:v>Create a comfortable place for people to spend time through increased tree canopy, understorey and raingardens </c:v>
                </c:pt>
                <c:pt idx="6">
                  <c:v>Ensure safe and accessible access to future tram stops </c:v>
                </c:pt>
              </c:strCache>
            </c:strRef>
          </c:cat>
          <c:val>
            <c:numRef>
              <c:f>Sheet1!$C$3:$C$9</c:f>
              <c:numCache>
                <c:formatCode>0.0%</c:formatCode>
                <c:ptCount val="7"/>
                <c:pt idx="0">
                  <c:v>0.10199999999999999</c:v>
                </c:pt>
                <c:pt idx="1">
                  <c:v>6.5000000000000002E-2</c:v>
                </c:pt>
                <c:pt idx="2">
                  <c:v>5.2999999999999999E-2</c:v>
                </c:pt>
                <c:pt idx="3">
                  <c:v>2.1000000000000001E-2</c:v>
                </c:pt>
                <c:pt idx="4">
                  <c:v>5.8000000000000003E-2</c:v>
                </c:pt>
                <c:pt idx="5">
                  <c:v>2.1000000000000001E-2</c:v>
                </c:pt>
                <c:pt idx="6">
                  <c:v>0.02</c:v>
                </c:pt>
              </c:numCache>
            </c:numRef>
          </c:val>
          <c:extLst>
            <c:ext xmlns:c16="http://schemas.microsoft.com/office/drawing/2014/chart" uri="{C3380CC4-5D6E-409C-BE32-E72D297353CC}">
              <c16:uniqueId val="{00000001-98F3-4A6B-B3F1-B55B5DBBC85C}"/>
            </c:ext>
          </c:extLst>
        </c:ser>
        <c:ser>
          <c:idx val="2"/>
          <c:order val="2"/>
          <c:tx>
            <c:v>Neutral</c:v>
          </c:tx>
          <c:spPr>
            <a:solidFill>
              <a:schemeClr val="bg2"/>
            </a:solidFill>
            <a:ln>
              <a:noFill/>
            </a:ln>
            <a:effectLst/>
          </c:spPr>
          <c:invertIfNegative val="0"/>
          <c:dLbls>
            <c:dLbl>
              <c:idx val="5"/>
              <c:layout>
                <c:manualLayout>
                  <c:x val="-1.678415575696604E-3"/>
                  <c:y val="-5.696435134141859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8F3-4A6B-B3F1-B55B5DBBC85C}"/>
                </c:ext>
              </c:extLst>
            </c:dLbl>
            <c:dLbl>
              <c:idx val="6"/>
              <c:layout>
                <c:manualLayout>
                  <c:x val="1.6784155756965425E-3"/>
                  <c:y val="-5.8801911062109517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8F3-4A6B-B3F1-B55B5DBBC85C}"/>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Improve traffic flow and safety by limiting some turning movements </c:v>
                </c:pt>
                <c:pt idx="1">
                  <c:v>Provide safe and separate bike lanes for people of all ages and abilities </c:v>
                </c:pt>
                <c:pt idx="2">
                  <c:v>Make it easier for people to cross Racecourse Road </c:v>
                </c:pt>
                <c:pt idx="3">
                  <c:v>Make side streets safer and more accessible </c:v>
                </c:pt>
                <c:pt idx="4">
                  <c:v>Make more space for walking and trading activities </c:v>
                </c:pt>
                <c:pt idx="5">
                  <c:v>Create a comfortable place for people to spend time through increased tree canopy, understorey and raingardens </c:v>
                </c:pt>
                <c:pt idx="6">
                  <c:v>Ensure safe and accessible access to future tram stops </c:v>
                </c:pt>
              </c:strCache>
            </c:strRef>
          </c:cat>
          <c:val>
            <c:numRef>
              <c:f>Sheet1!$D$3:$D$9</c:f>
              <c:numCache>
                <c:formatCode>0.0%</c:formatCode>
                <c:ptCount val="7"/>
                <c:pt idx="0">
                  <c:v>0.19600000000000001</c:v>
                </c:pt>
                <c:pt idx="1">
                  <c:v>0.115</c:v>
                </c:pt>
                <c:pt idx="2">
                  <c:v>0.16300000000000001</c:v>
                </c:pt>
                <c:pt idx="3">
                  <c:v>0.158</c:v>
                </c:pt>
                <c:pt idx="4">
                  <c:v>0.10199999999999999</c:v>
                </c:pt>
                <c:pt idx="5">
                  <c:v>9.8000000000000004E-2</c:v>
                </c:pt>
                <c:pt idx="6">
                  <c:v>7.2999999999999995E-2</c:v>
                </c:pt>
              </c:numCache>
            </c:numRef>
          </c:val>
          <c:extLst>
            <c:ext xmlns:c16="http://schemas.microsoft.com/office/drawing/2014/chart" uri="{C3380CC4-5D6E-409C-BE32-E72D297353CC}">
              <c16:uniqueId val="{00000002-98F3-4A6B-B3F1-B55B5DBBC85C}"/>
            </c:ext>
          </c:extLst>
        </c:ser>
        <c:ser>
          <c:idx val="3"/>
          <c:order val="3"/>
          <c:tx>
            <c:v>Agree</c:v>
          </c:tx>
          <c:spPr>
            <a:solidFill>
              <a:schemeClr val="accent6">
                <a:lumMod val="20000"/>
                <a:lumOff val="8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Improve traffic flow and safety by limiting some turning movements </c:v>
                </c:pt>
                <c:pt idx="1">
                  <c:v>Provide safe and separate bike lanes for people of all ages and abilities </c:v>
                </c:pt>
                <c:pt idx="2">
                  <c:v>Make it easier for people to cross Racecourse Road </c:v>
                </c:pt>
                <c:pt idx="3">
                  <c:v>Make side streets safer and more accessible </c:v>
                </c:pt>
                <c:pt idx="4">
                  <c:v>Make more space for walking and trading activities </c:v>
                </c:pt>
                <c:pt idx="5">
                  <c:v>Create a comfortable place for people to spend time through increased tree canopy, understorey and raingardens </c:v>
                </c:pt>
                <c:pt idx="6">
                  <c:v>Ensure safe and accessible access to future tram stops </c:v>
                </c:pt>
              </c:strCache>
            </c:strRef>
          </c:cat>
          <c:val>
            <c:numRef>
              <c:f>Sheet1!$E$3:$E$9</c:f>
              <c:numCache>
                <c:formatCode>0.0%</c:formatCode>
                <c:ptCount val="7"/>
                <c:pt idx="0">
                  <c:v>0.26400000000000001</c:v>
                </c:pt>
                <c:pt idx="1">
                  <c:v>0.19</c:v>
                </c:pt>
                <c:pt idx="2">
                  <c:v>0.249</c:v>
                </c:pt>
                <c:pt idx="3">
                  <c:v>0.31900000000000001</c:v>
                </c:pt>
                <c:pt idx="4">
                  <c:v>0.26700000000000002</c:v>
                </c:pt>
                <c:pt idx="5">
                  <c:v>0.23100000000000001</c:v>
                </c:pt>
                <c:pt idx="6">
                  <c:v>0.23599999999999999</c:v>
                </c:pt>
              </c:numCache>
            </c:numRef>
          </c:val>
          <c:extLst>
            <c:ext xmlns:c16="http://schemas.microsoft.com/office/drawing/2014/chart" uri="{C3380CC4-5D6E-409C-BE32-E72D297353CC}">
              <c16:uniqueId val="{00000003-98F3-4A6B-B3F1-B55B5DBBC85C}"/>
            </c:ext>
          </c:extLst>
        </c:ser>
        <c:ser>
          <c:idx val="4"/>
          <c:order val="4"/>
          <c:tx>
            <c:v>Strongly Agree</c:v>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Sheet1!$A$3:$A$9</c:f>
              <c:strCache>
                <c:ptCount val="7"/>
                <c:pt idx="0">
                  <c:v>Improve traffic flow and safety by limiting some turning movements </c:v>
                </c:pt>
                <c:pt idx="1">
                  <c:v>Provide safe and separate bike lanes for people of all ages and abilities </c:v>
                </c:pt>
                <c:pt idx="2">
                  <c:v>Make it easier for people to cross Racecourse Road </c:v>
                </c:pt>
                <c:pt idx="3">
                  <c:v>Make side streets safer and more accessible </c:v>
                </c:pt>
                <c:pt idx="4">
                  <c:v>Make more space for walking and trading activities </c:v>
                </c:pt>
                <c:pt idx="5">
                  <c:v>Create a comfortable place for people to spend time through increased tree canopy, understorey and raingardens </c:v>
                </c:pt>
                <c:pt idx="6">
                  <c:v>Ensure safe and accessible access to future tram stops </c:v>
                </c:pt>
              </c:strCache>
            </c:strRef>
          </c:cat>
          <c:val>
            <c:numRef>
              <c:f>Sheet1!$F$3:$F$9</c:f>
              <c:numCache>
                <c:formatCode>0.0%</c:formatCode>
                <c:ptCount val="7"/>
                <c:pt idx="0">
                  <c:v>0.36699999999999999</c:v>
                </c:pt>
                <c:pt idx="1">
                  <c:v>0.54100000000000004</c:v>
                </c:pt>
                <c:pt idx="2">
                  <c:v>0.51700000000000002</c:v>
                </c:pt>
                <c:pt idx="3">
                  <c:v>0.48599999999999999</c:v>
                </c:pt>
                <c:pt idx="4">
                  <c:v>0.54100000000000004</c:v>
                </c:pt>
                <c:pt idx="5">
                  <c:v>0.627</c:v>
                </c:pt>
                <c:pt idx="6">
                  <c:v>0.65100000000000002</c:v>
                </c:pt>
              </c:numCache>
            </c:numRef>
          </c:val>
          <c:extLst>
            <c:ext xmlns:c16="http://schemas.microsoft.com/office/drawing/2014/chart" uri="{C3380CC4-5D6E-409C-BE32-E72D297353CC}">
              <c16:uniqueId val="{00000004-98F3-4A6B-B3F1-B55B5DBBC85C}"/>
            </c:ext>
          </c:extLst>
        </c:ser>
        <c:dLbls>
          <c:dLblPos val="ctr"/>
          <c:showLegendKey val="0"/>
          <c:showVal val="1"/>
          <c:showCatName val="0"/>
          <c:showSerName val="0"/>
          <c:showPercent val="0"/>
          <c:showBubbleSize val="0"/>
        </c:dLbls>
        <c:gapWidth val="150"/>
        <c:overlap val="100"/>
        <c:axId val="566803664"/>
        <c:axId val="566805464"/>
      </c:barChart>
      <c:catAx>
        <c:axId val="5668036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66805464"/>
        <c:crosses val="autoZero"/>
        <c:auto val="1"/>
        <c:lblAlgn val="ctr"/>
        <c:lblOffset val="100"/>
        <c:noMultiLvlLbl val="0"/>
      </c:catAx>
      <c:valAx>
        <c:axId val="566805464"/>
        <c:scaling>
          <c:orientation val="minMax"/>
          <c:max val="1"/>
        </c:scaling>
        <c:delete val="1"/>
        <c:axPos val="b"/>
        <c:numFmt formatCode="0.0%" sourceLinked="1"/>
        <c:majorTickMark val="none"/>
        <c:minorTickMark val="none"/>
        <c:tickLblPos val="nextTo"/>
        <c:crossAx val="566803664"/>
        <c:crosses val="autoZero"/>
        <c:crossBetween val="between"/>
      </c:valAx>
      <c:spPr>
        <a:noFill/>
        <a:ln>
          <a:noFill/>
        </a:ln>
        <a:effectLst/>
      </c:spPr>
    </c:plotArea>
    <c:legend>
      <c:legendPos val="r"/>
      <c:layout>
        <c:manualLayout>
          <c:xMode val="edge"/>
          <c:yMode val="edge"/>
          <c:x val="0.21490716438223001"/>
          <c:y val="0.95155042378595944"/>
          <c:w val="0.61284073559432517"/>
          <c:h val="4.7943843315188972E-2"/>
        </c:manualLayout>
      </c:layout>
      <c:overlay val="1"/>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 lastClr="FFFFFF"/>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 1'!$F$62:$F$72</c:f>
              <c:strCache>
                <c:ptCount val="11"/>
                <c:pt idx="0">
                  <c:v>Retail and local businesses </c:v>
                </c:pt>
                <c:pt idx="1">
                  <c:v>Increased greening </c:v>
                </c:pt>
                <c:pt idx="2">
                  <c:v>Parking </c:v>
                </c:pt>
                <c:pt idx="3">
                  <c:v>Pedestrian accessibility </c:v>
                </c:pt>
                <c:pt idx="4">
                  <c:v>Prioritisation of public transport </c:v>
                </c:pt>
                <c:pt idx="5">
                  <c:v>Unknown </c:v>
                </c:pt>
                <c:pt idx="6">
                  <c:v>Cycling </c:v>
                </c:pt>
                <c:pt idx="7">
                  <c:v>Community, vibrancy and character </c:v>
                </c:pt>
                <c:pt idx="8">
                  <c:v>Safety and comfort </c:v>
                </c:pt>
                <c:pt idx="9">
                  <c:v>Balancing transport and community needs </c:v>
                </c:pt>
                <c:pt idx="10">
                  <c:v>Traffic and congestions </c:v>
                </c:pt>
              </c:strCache>
            </c:strRef>
          </c:cat>
          <c:val>
            <c:numRef>
              <c:f>'Sheet 1'!$G$62:$G$72</c:f>
              <c:numCache>
                <c:formatCode>General</c:formatCode>
                <c:ptCount val="11"/>
                <c:pt idx="0">
                  <c:v>14</c:v>
                </c:pt>
                <c:pt idx="1">
                  <c:v>18</c:v>
                </c:pt>
                <c:pt idx="2">
                  <c:v>29</c:v>
                </c:pt>
                <c:pt idx="3">
                  <c:v>35</c:v>
                </c:pt>
                <c:pt idx="4">
                  <c:v>36</c:v>
                </c:pt>
                <c:pt idx="5">
                  <c:v>36</c:v>
                </c:pt>
                <c:pt idx="6">
                  <c:v>58</c:v>
                </c:pt>
                <c:pt idx="7">
                  <c:v>61</c:v>
                </c:pt>
                <c:pt idx="8">
                  <c:v>64</c:v>
                </c:pt>
                <c:pt idx="9">
                  <c:v>87</c:v>
                </c:pt>
                <c:pt idx="10">
                  <c:v>109</c:v>
                </c:pt>
              </c:numCache>
            </c:numRef>
          </c:val>
          <c:extLst>
            <c:ext xmlns:c16="http://schemas.microsoft.com/office/drawing/2014/chart" uri="{C3380CC4-5D6E-409C-BE32-E72D297353CC}">
              <c16:uniqueId val="{00000000-8B8C-4E4D-8039-C52D6BFF2FC0}"/>
            </c:ext>
          </c:extLst>
        </c:ser>
        <c:dLbls>
          <c:dLblPos val="outEnd"/>
          <c:showLegendKey val="0"/>
          <c:showVal val="1"/>
          <c:showCatName val="0"/>
          <c:showSerName val="0"/>
          <c:showPercent val="0"/>
          <c:showBubbleSize val="0"/>
        </c:dLbls>
        <c:gapWidth val="182"/>
        <c:axId val="830167480"/>
        <c:axId val="830169640"/>
      </c:barChart>
      <c:catAx>
        <c:axId val="8301674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0169640"/>
        <c:crosses val="autoZero"/>
        <c:auto val="1"/>
        <c:lblAlgn val="ctr"/>
        <c:lblOffset val="100"/>
        <c:noMultiLvlLbl val="0"/>
      </c:catAx>
      <c:valAx>
        <c:axId val="830169640"/>
        <c:scaling>
          <c:orientation val="minMax"/>
        </c:scaling>
        <c:delete val="1"/>
        <c:axPos val="b"/>
        <c:numFmt formatCode="General" sourceLinked="1"/>
        <c:majorTickMark val="none"/>
        <c:minorTickMark val="none"/>
        <c:tickLblPos val="nextTo"/>
        <c:crossAx val="8301674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1B5109D9-A947-4F6E-B2AE-CAAA5ECCEEFA}">
    <t:Anchor>
      <t:Comment id="254351654"/>
    </t:Anchor>
    <t:History>
      <t:Event id="{3B6FD06B-EFE5-43F1-88EF-B18912C395F3}" time="2022-08-08T23:21:17.118Z">
        <t:Attribution userId="S::lfilippone@mvcc.vic.gov.au::1f0b4a7a-7b2b-4886-b732-9f65350dcffd" userProvider="AD" userName="Lauri Filippone"/>
        <t:Anchor>
          <t:Comment id="254351654"/>
        </t:Anchor>
        <t:Create/>
      </t:Event>
      <t:Event id="{8FD5B0D5-99BE-43F2-8B47-02413B0DE24F}" time="2022-08-08T23:21:17.118Z">
        <t:Attribution userId="S::lfilippone@mvcc.vic.gov.au::1f0b4a7a-7b2b-4886-b732-9f65350dcffd" userProvider="AD" userName="Lauri Filippone"/>
        <t:Anchor>
          <t:Comment id="254351654"/>
        </t:Anchor>
        <t:Assign userId="S::CHovenden@mvcc.vic.gov.au::3b2d0e26-a3c2-4b9a-87cd-6cfdbc74c059" userProvider="AD" userName="Casey Hovenden"/>
      </t:Event>
      <t:Event id="{060D9429-C35F-4A8E-8139-E8528009645D}" time="2022-08-08T23:21:17.118Z">
        <t:Attribution userId="S::lfilippone@mvcc.vic.gov.au::1f0b4a7a-7b2b-4886-b732-9f65350dcffd" userProvider="AD" userName="Lauri Filippone"/>
        <t:Anchor>
          <t:Comment id="254351654"/>
        </t:Anchor>
        <t:SetTitle title="@Casey Hovenden can we add dates here?"/>
      </t:Event>
    </t:History>
  </t:Task>
  <t:Task id="{ECC8B8BD-27E1-47FA-9E80-A0DBAD622417}">
    <t:Anchor>
      <t:Comment id="647299480"/>
    </t:Anchor>
    <t:History>
      <t:Event id="{DC1E5419-861C-4435-8439-B391A2B35635}" time="2022-08-08T23:44:46.928Z">
        <t:Attribution userId="S::lfilippone@mvcc.vic.gov.au::1f0b4a7a-7b2b-4886-b732-9f65350dcffd" userProvider="AD" userName="Lauri Filippone"/>
        <t:Anchor>
          <t:Comment id="731219640"/>
        </t:Anchor>
        <t:Create/>
      </t:Event>
      <t:Event id="{F63C6AB9-6FD7-452B-B77E-6C4AA6482553}" time="2022-08-08T23:44:46.928Z">
        <t:Attribution userId="S::lfilippone@mvcc.vic.gov.au::1f0b4a7a-7b2b-4886-b732-9f65350dcffd" userProvider="AD" userName="Lauri Filippone"/>
        <t:Anchor>
          <t:Comment id="731219640"/>
        </t:Anchor>
        <t:Assign userId="S::CHovenden@mvcc.vic.gov.au::3b2d0e26-a3c2-4b9a-87cd-6cfdbc74c059" userProvider="AD" userName="Casey Hovenden"/>
      </t:Event>
      <t:Event id="{84B84403-A759-4BC7-BA06-FFEFC0F30F13}" time="2022-08-08T23:44:46.928Z">
        <t:Attribution userId="S::lfilippone@mvcc.vic.gov.au::1f0b4a7a-7b2b-4886-b732-9f65350dcffd" userProvider="AD" userName="Lauri Filippone"/>
        <t:Anchor>
          <t:Comment id="731219640"/>
        </t:Anchor>
        <t:SetTitle title="@Sharyn Cox @Casey Hovenden or do we just do a sentence explaining why responses weren't record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A1F480E1FC2440ABDDBCD9A2881534" ma:contentTypeVersion="14" ma:contentTypeDescription="Create a new document." ma:contentTypeScope="" ma:versionID="ceb93d43b59b56d28d41fbac0d3d5649">
  <xsd:schema xmlns:xsd="http://www.w3.org/2001/XMLSchema" xmlns:xs="http://www.w3.org/2001/XMLSchema" xmlns:p="http://schemas.microsoft.com/office/2006/metadata/properties" xmlns:ns3="0ac6d40b-6a67-4bbb-ab21-033a9fa257b6" xmlns:ns4="ad6e4a91-9430-4e1d-9684-c8303dd98cec" targetNamespace="http://schemas.microsoft.com/office/2006/metadata/properties" ma:root="true" ma:fieldsID="c3b74050a5c5017783ba92441ed0fe0d" ns3:_="" ns4:_="">
    <xsd:import namespace="0ac6d40b-6a67-4bbb-ab21-033a9fa257b6"/>
    <xsd:import namespace="ad6e4a91-9430-4e1d-9684-c8303dd98c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6d40b-6a67-4bbb-ab21-033a9fa257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6e4a91-9430-4e1d-9684-c8303dd98ce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4AA68D-5F7B-4937-91A6-D23DD28EC255}">
  <ds:schemaRefs>
    <ds:schemaRef ds:uri="http://schemas.openxmlformats.org/officeDocument/2006/bibliography"/>
  </ds:schemaRefs>
</ds:datastoreItem>
</file>

<file path=customXml/itemProps2.xml><?xml version="1.0" encoding="utf-8"?>
<ds:datastoreItem xmlns:ds="http://schemas.openxmlformats.org/officeDocument/2006/customXml" ds:itemID="{4471EDD9-7BBF-48F1-AF54-D9DAC254D8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75EC95-062D-40E6-865A-A032B403C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6d40b-6a67-4bbb-ab21-033a9fa257b6"/>
    <ds:schemaRef ds:uri="ad6e4a91-9430-4e1d-9684-c8303dd98c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C11D82-A877-47E3-8946-075C705A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5940</Words>
  <Characters>33861</Characters>
  <Application>Microsoft Office Word</Application>
  <DocSecurity>4</DocSecurity>
  <Lines>282</Lines>
  <Paragraphs>79</Paragraphs>
  <ScaleCrop>false</ScaleCrop>
  <Company>Moonee Valley City Council</Company>
  <LinksUpToDate>false</LinksUpToDate>
  <CharactersWithSpaces>39722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Petro Tsalikis</dc:creator>
  <cp:lastModifiedBy>Joanne Holl</cp:lastModifiedBy>
  <cp:revision>2</cp:revision>
  <cp:lastPrinted>2023-04-17T05:54:00Z</cp:lastPrinted>
  <dcterms:created xsi:type="dcterms:W3CDTF">2024-09-11T23:56:00Z</dcterms:created>
  <dcterms:modified xsi:type="dcterms:W3CDTF">2024-09-11T23:56:00Z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0x010100E8A1F480E1FC2440ABDDBCD9A2881534</vt:lpwstr>
  </property>
  <property fmtid="{D5CDD505-2E9C-101B-9397-08002B2CF9AE}" pid="3" name="MediaServiceImageTags">
    <vt:lpwstr/>
  </property>
</Properties>
</file>